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6970B" w14:textId="1002639C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АО</w:t>
      </w:r>
      <w:r w:rsidRPr="0050319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"Банк ЦентрКредит"</w:t>
      </w:r>
    </w:p>
    <w:p w14:paraId="5D1D24CF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421A12A8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7D4AA1BA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332B4F96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F990071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4BB2A573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F8201AC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  <w:r w:rsidRPr="00493D2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197139" wp14:editId="7B197BF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847850" cy="1640763"/>
            <wp:effectExtent l="0" t="0" r="0" b="0"/>
            <wp:wrapNone/>
            <wp:docPr id="3" name="Рисунок 3" descr="C:\Users\veryaskv\Documents\Soft POS\log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yaskv\Documents\Soft POS\logo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5"/>
                    <a:stretch/>
                  </pic:blipFill>
                  <pic:spPr bwMode="auto">
                    <a:xfrm>
                      <a:off x="0" y="0"/>
                      <a:ext cx="1847850" cy="16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6F59B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29891825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0B701F4F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676DC156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789EDD73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01A2837C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529AE584" w14:textId="77777777" w:rsidR="00DF707D" w:rsidRPr="009523FB" w:rsidRDefault="00DF707D" w:rsidP="00DF707D">
      <w:pPr>
        <w:pStyle w:val="Default"/>
        <w:tabs>
          <w:tab w:val="left" w:pos="86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B63DF02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616F1DCD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7ED725A6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ECC4BE4" w14:textId="77777777" w:rsidR="00DF707D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1E88239A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</w:rPr>
      </w:pPr>
    </w:p>
    <w:p w14:paraId="67CA8024" w14:textId="77777777" w:rsidR="00DF707D" w:rsidRPr="00CB0873" w:rsidRDefault="00DF707D" w:rsidP="00DF707D">
      <w:pPr>
        <w:pStyle w:val="Default"/>
        <w:jc w:val="center"/>
        <w:rPr>
          <w:rFonts w:ascii="Times New Roman" w:hAnsi="Times New Roman" w:cs="Times New Roman"/>
          <w:sz w:val="56"/>
          <w:szCs w:val="56"/>
        </w:rPr>
      </w:pPr>
      <w:r w:rsidRPr="00CB0873">
        <w:rPr>
          <w:rFonts w:ascii="Times New Roman" w:hAnsi="Times New Roman" w:cs="Times New Roman"/>
          <w:b/>
          <w:bCs/>
          <w:sz w:val="56"/>
          <w:szCs w:val="56"/>
        </w:rPr>
        <w:t>Руководство пользователя</w:t>
      </w:r>
    </w:p>
    <w:p w14:paraId="5EA2E3EE" w14:textId="62E9B657" w:rsidR="00DF707D" w:rsidRPr="00C44587" w:rsidRDefault="00C44587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по работе с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POS</w:t>
      </w:r>
      <w:r>
        <w:rPr>
          <w:rFonts w:ascii="Times New Roman" w:hAnsi="Times New Roman" w:cs="Times New Roman"/>
          <w:b/>
          <w:bCs/>
          <w:sz w:val="56"/>
          <w:szCs w:val="56"/>
        </w:rPr>
        <w:t>-</w:t>
      </w:r>
      <w:r w:rsidR="00DF707D">
        <w:rPr>
          <w:rFonts w:ascii="Times New Roman" w:hAnsi="Times New Roman" w:cs="Times New Roman"/>
          <w:b/>
          <w:bCs/>
          <w:sz w:val="56"/>
          <w:szCs w:val="56"/>
        </w:rPr>
        <w:t>терминал</w:t>
      </w:r>
      <w:r>
        <w:rPr>
          <w:rFonts w:ascii="Times New Roman" w:hAnsi="Times New Roman" w:cs="Times New Roman"/>
          <w:b/>
          <w:bCs/>
          <w:sz w:val="56"/>
          <w:szCs w:val="56"/>
        </w:rPr>
        <w:t>ом</w:t>
      </w:r>
      <w:r w:rsidRPr="00C44587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PAX</w:t>
      </w:r>
    </w:p>
    <w:p w14:paraId="2A0F0F28" w14:textId="77777777" w:rsidR="00DF707D" w:rsidRPr="0026424E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54860" w14:textId="77777777" w:rsidR="00DF707D" w:rsidRPr="0026424E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6525C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4251D7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A6459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86980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422B3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406A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FA4B6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E9982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3DD5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EB5D6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28FD0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3D37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438D9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5B4B9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2F985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B34C4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407B0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7C586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196AD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E1B07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FAD84" w14:textId="77777777" w:rsidR="00DF707D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06FDB" w14:textId="77777777" w:rsidR="00DF707D" w:rsidRPr="00846500" w:rsidRDefault="00DF707D" w:rsidP="00DF70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6500">
        <w:rPr>
          <w:rFonts w:ascii="Times New Roman" w:hAnsi="Times New Roman" w:cs="Times New Roman"/>
          <w:sz w:val="24"/>
          <w:szCs w:val="24"/>
        </w:rPr>
        <w:t>г. Алматы</w:t>
      </w:r>
    </w:p>
    <w:p w14:paraId="0D07FB76" w14:textId="254E4593" w:rsidR="00DF707D" w:rsidRDefault="00DF707D" w:rsidP="00DF707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6500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6500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46CFE9D9" w14:textId="77777777" w:rsidR="00DF707D" w:rsidRDefault="00DF70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183F48" w14:textId="77777777" w:rsidR="00F26016" w:rsidRPr="00CB0873" w:rsidRDefault="00F26016" w:rsidP="00F26016">
      <w:pPr>
        <w:pStyle w:val="Default"/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8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04091B5" w14:textId="77777777" w:rsidR="00F26016" w:rsidRPr="00CB0873" w:rsidRDefault="00F26016" w:rsidP="00F26016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</w:p>
    <w:p w14:paraId="7822C3D0" w14:textId="04E78C26" w:rsidR="00F26016" w:rsidRPr="00A61476" w:rsidRDefault="00F26016" w:rsidP="00F26016">
      <w:pPr>
        <w:pStyle w:val="Defaul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POS</w:t>
      </w:r>
      <w:r>
        <w:rPr>
          <w:rFonts w:ascii="Times New Roman" w:hAnsi="Times New Roman" w:cs="Times New Roman"/>
        </w:rPr>
        <w:t xml:space="preserve">-терминал </w:t>
      </w:r>
      <w:r>
        <w:rPr>
          <w:rFonts w:ascii="Times New Roman" w:hAnsi="Times New Roman" w:cs="Times New Roman"/>
          <w:lang w:val="en-US"/>
        </w:rPr>
        <w:t>PAX</w:t>
      </w:r>
      <w:r>
        <w:rPr>
          <w:rFonts w:ascii="Times New Roman" w:hAnsi="Times New Roman" w:cs="Times New Roman"/>
        </w:rPr>
        <w:t xml:space="preserve"> является классической моделью </w:t>
      </w:r>
      <w:r>
        <w:rPr>
          <w:rFonts w:ascii="Times New Roman" w:hAnsi="Times New Roman" w:cs="Times New Roman"/>
          <w:lang w:val="en-US"/>
        </w:rPr>
        <w:t>POS</w:t>
      </w:r>
      <w:r>
        <w:rPr>
          <w:rFonts w:ascii="Times New Roman" w:hAnsi="Times New Roman" w:cs="Times New Roman"/>
        </w:rPr>
        <w:t xml:space="preserve">-терминала, но под управлением ОС </w:t>
      </w:r>
      <w:r>
        <w:rPr>
          <w:rFonts w:ascii="Times New Roman" w:hAnsi="Times New Roman" w:cs="Times New Roman"/>
          <w:lang w:val="en-US"/>
        </w:rPr>
        <w:t>Android</w:t>
      </w:r>
      <w:r>
        <w:rPr>
          <w:rFonts w:ascii="Times New Roman" w:hAnsi="Times New Roman" w:cs="Times New Roman"/>
        </w:rPr>
        <w:t xml:space="preserve"> который позволяет помимо проведения стандартных операций по платежам за товары/услуги дополнительно интегрироваться с разными </w:t>
      </w:r>
      <w:r w:rsidR="00A61476">
        <w:rPr>
          <w:rFonts w:ascii="Times New Roman" w:hAnsi="Times New Roman" w:cs="Times New Roman"/>
        </w:rPr>
        <w:t xml:space="preserve">внешними системами способами через </w:t>
      </w:r>
      <w:r w:rsidR="00A61476">
        <w:rPr>
          <w:rFonts w:ascii="Times New Roman" w:hAnsi="Times New Roman" w:cs="Times New Roman"/>
          <w:lang w:val="en-US"/>
        </w:rPr>
        <w:t>SDK</w:t>
      </w:r>
      <w:r w:rsidR="00A61476" w:rsidRPr="00A61476">
        <w:rPr>
          <w:rFonts w:ascii="Times New Roman" w:hAnsi="Times New Roman" w:cs="Times New Roman"/>
        </w:rPr>
        <w:t xml:space="preserve"> </w:t>
      </w:r>
      <w:r w:rsidR="00A61476">
        <w:rPr>
          <w:rFonts w:ascii="Times New Roman" w:hAnsi="Times New Roman" w:cs="Times New Roman"/>
        </w:rPr>
        <w:t xml:space="preserve">или </w:t>
      </w:r>
      <w:r w:rsidR="00A61476">
        <w:rPr>
          <w:rFonts w:ascii="Times New Roman" w:hAnsi="Times New Roman" w:cs="Times New Roman"/>
          <w:lang w:val="en-US"/>
        </w:rPr>
        <w:t>app</w:t>
      </w:r>
      <w:r w:rsidR="00A61476" w:rsidRPr="00A61476">
        <w:rPr>
          <w:rFonts w:ascii="Times New Roman" w:hAnsi="Times New Roman" w:cs="Times New Roman"/>
        </w:rPr>
        <w:t>_</w:t>
      </w:r>
      <w:r w:rsidR="00A61476">
        <w:rPr>
          <w:rFonts w:ascii="Times New Roman" w:hAnsi="Times New Roman" w:cs="Times New Roman"/>
          <w:lang w:val="en-US"/>
        </w:rPr>
        <w:t>to</w:t>
      </w:r>
      <w:r w:rsidR="00A61476" w:rsidRPr="00A61476">
        <w:rPr>
          <w:rFonts w:ascii="Times New Roman" w:hAnsi="Times New Roman" w:cs="Times New Roman"/>
        </w:rPr>
        <w:t>_</w:t>
      </w:r>
      <w:r w:rsidR="00A61476">
        <w:rPr>
          <w:rFonts w:ascii="Times New Roman" w:hAnsi="Times New Roman" w:cs="Times New Roman"/>
          <w:lang w:val="en-US"/>
        </w:rPr>
        <w:t>app</w:t>
      </w:r>
      <w:r w:rsidR="00A61476">
        <w:rPr>
          <w:rFonts w:ascii="Times New Roman" w:hAnsi="Times New Roman" w:cs="Times New Roman"/>
        </w:rPr>
        <w:t>.</w:t>
      </w:r>
    </w:p>
    <w:p w14:paraId="5868E551" w14:textId="77777777" w:rsidR="00463F6C" w:rsidRPr="00463F6C" w:rsidRDefault="00463F6C" w:rsidP="00463F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192E2" w14:textId="488608FA" w:rsidR="008B01C7" w:rsidRPr="00A61476" w:rsidRDefault="00463F6C" w:rsidP="00A61476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476">
        <w:rPr>
          <w:rFonts w:ascii="Times New Roman" w:hAnsi="Times New Roman" w:cs="Times New Roman"/>
          <w:b/>
          <w:bCs/>
          <w:sz w:val="28"/>
          <w:szCs w:val="28"/>
        </w:rPr>
        <w:t>Вкладка «Оплата»</w:t>
      </w:r>
    </w:p>
    <w:p w14:paraId="22BBF0C5" w14:textId="77777777" w:rsidR="00463F6C" w:rsidRPr="00463F6C" w:rsidRDefault="00463F6C" w:rsidP="00463F6C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8B01C7" w:rsidRPr="00443353" w14:paraId="66E1C43E" w14:textId="77777777" w:rsidTr="00571BE1">
        <w:tc>
          <w:tcPr>
            <w:tcW w:w="4554" w:type="dxa"/>
          </w:tcPr>
          <w:p w14:paraId="508C8FE3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77136581"/>
            <w:r w:rsidRPr="0008294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29F76D1" wp14:editId="6A9E31ED">
                  <wp:extent cx="1623600" cy="2880000"/>
                  <wp:effectExtent l="0" t="0" r="0" b="0"/>
                  <wp:docPr id="2000570972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0972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B78E29D" w14:textId="1EDC1AD2" w:rsidR="008B01C7" w:rsidRPr="00082941" w:rsidRDefault="00DB7B1A" w:rsidP="00DB7B1A">
            <w:pPr>
              <w:ind w:firstLine="34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На главном экране терминала д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оступны следующие операции:</w:t>
            </w:r>
          </w:p>
          <w:p w14:paraId="279A7123" w14:textId="77777777" w:rsidR="008B01C7" w:rsidRPr="00082941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Операции «Оплата/Отмена/Возврат/Частичный возврат»;</w:t>
            </w:r>
          </w:p>
          <w:p w14:paraId="6AF305DB" w14:textId="77777777" w:rsidR="008B01C7" w:rsidRPr="00082941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Просмотр промежуточного отчёта;</w:t>
            </w:r>
          </w:p>
          <w:p w14:paraId="0834A0F7" w14:textId="77777777" w:rsidR="008B01C7" w:rsidRPr="00082941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Режим кассы;</w:t>
            </w:r>
          </w:p>
          <w:p w14:paraId="660FE7B0" w14:textId="77777777" w:rsidR="008B01C7" w:rsidRPr="00082941" w:rsidRDefault="008B01C7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Закрытие операционного дня;</w:t>
            </w:r>
          </w:p>
          <w:p w14:paraId="0B38417A" w14:textId="058901AB" w:rsidR="008B01C7" w:rsidRPr="00082941" w:rsidRDefault="00DB7B1A" w:rsidP="00EB77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Иконка «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!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- информация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 терминале (ID,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азвание предприятия, серийный номер)</w:t>
            </w:r>
          </w:p>
          <w:p w14:paraId="0834A670" w14:textId="77777777" w:rsidR="008B01C7" w:rsidRPr="00082941" w:rsidRDefault="008B01C7" w:rsidP="00B34EF0">
            <w:pPr>
              <w:ind w:left="7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B01C7" w:rsidRPr="00443353" w14:paraId="35A48AA7" w14:textId="77777777" w:rsidTr="00571BE1">
        <w:tc>
          <w:tcPr>
            <w:tcW w:w="4554" w:type="dxa"/>
          </w:tcPr>
          <w:p w14:paraId="7E326925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1EE30A1" wp14:editId="39CC8108">
                  <wp:extent cx="1612800" cy="2880000"/>
                  <wp:effectExtent l="0" t="0" r="6985" b="0"/>
                  <wp:docPr id="686206760" name="Рисунок 1" descr="Изображение выглядит как текст, снимок экрана, Шрифт, числ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06760" name="Рисунок 1" descr="Изображение выглядит как текст, снимок экрана, Шрифт, число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EF89C7C" w14:textId="2E0A3C33" w:rsidR="008B01C7" w:rsidRPr="00082941" w:rsidRDefault="00AD3A5F" w:rsidP="00DB7B1A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роведени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 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операции «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Оплата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происходит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главном экране приложения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, где необходимо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ввести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сумму проводимой операции и нажать на кнопку «</w:t>
            </w:r>
            <w:r w:rsidR="008B01C7"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Принять оплату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70A7B715" w14:textId="77777777" w:rsidR="00AD3A5F" w:rsidRPr="00082941" w:rsidRDefault="00AD3A5F" w:rsidP="00DB7B1A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2983E8D" w14:textId="77777777" w:rsidR="008B01C7" w:rsidRPr="00082941" w:rsidRDefault="008B01C7" w:rsidP="00DB7B1A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 xml:space="preserve">Дополнительно: 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чтобы кнопка «</w:t>
            </w:r>
            <w:r w:rsidRPr="00082941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Принять оплату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» стала активной необходимо ввести сумму операции.</w:t>
            </w:r>
          </w:p>
        </w:tc>
      </w:tr>
      <w:tr w:rsidR="008B01C7" w:rsidRPr="00972D3E" w14:paraId="7468559B" w14:textId="77777777" w:rsidTr="00571BE1">
        <w:tc>
          <w:tcPr>
            <w:tcW w:w="4554" w:type="dxa"/>
          </w:tcPr>
          <w:p w14:paraId="046803EF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57EE300" wp14:editId="1FD761B3">
                  <wp:extent cx="1623600" cy="2880000"/>
                  <wp:effectExtent l="0" t="0" r="0" b="0"/>
                  <wp:docPr id="131417613" name="Рисунок 1" descr="Изображение выглядит как текст, снимок экрана, Шрифт, графический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17613" name="Рисунок 1" descr="Изображение выглядит как текст, снимок экрана, Шрифт, графический дизайн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56BA471" w14:textId="5F90738E" w:rsidR="008B01C7" w:rsidRPr="00082941" w:rsidRDefault="008B01C7" w:rsidP="00905353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Далее появится экран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ожидания принятие карты для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оплаты, где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клиенту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доступно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способа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23ED0F34" w14:textId="1724FDC7" w:rsidR="00A55F81" w:rsidRDefault="008B01C7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Бесконтактный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– 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модуль в области </w:t>
            </w:r>
            <w:r w:rsidR="005E31FF">
              <w:rPr>
                <w:rFonts w:ascii="Times New Roman" w:hAnsi="Times New Roman" w:cs="Times New Roman"/>
                <w:bCs/>
                <w:sz w:val="20"/>
                <w:szCs w:val="20"/>
              </w:rPr>
              <w:t>термопринтера,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где необходимо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поднести карту к верхней части терминала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расстоянии 2-3 см.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где </w:t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показана соответствующая иконка «</w:t>
            </w:r>
            <w:r w:rsidR="00905353" w:rsidRPr="00082941">
              <w:rPr>
                <w:noProof/>
                <w:sz w:val="20"/>
                <w:szCs w:val="20"/>
              </w:rPr>
              <w:drawing>
                <wp:inline distT="0" distB="0" distL="0" distR="0" wp14:anchorId="213BC6BB" wp14:editId="6AFDD029">
                  <wp:extent cx="474453" cy="237252"/>
                  <wp:effectExtent l="0" t="0" r="1905" b="0"/>
                  <wp:docPr id="1455103267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5353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2D905ADE" w14:textId="409EB75C" w:rsidR="008B01C7" w:rsidRPr="00A55F81" w:rsidRDefault="00905353" w:rsidP="00A55F81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Дополнительно возможно провести оплату с помощью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Smart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устройства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Apple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Google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Garmin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Pay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</w:t>
            </w:r>
            <w:r w:rsidR="008B01C7"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;</w:t>
            </w:r>
          </w:p>
          <w:p w14:paraId="5170A4D7" w14:textId="789F0924" w:rsidR="008B01C7" w:rsidRPr="00082941" w:rsidRDefault="00905353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Чип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модуль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нижнего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торца терминала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>, где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необходимо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вставить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карту чипом в положении вверх и вперёд;</w:t>
            </w:r>
          </w:p>
          <w:p w14:paraId="241929E1" w14:textId="1FD27493" w:rsidR="008B01C7" w:rsidRPr="00CD1CA7" w:rsidRDefault="00905353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лента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>–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A55F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модуль </w:t>
            </w:r>
            <w:r w:rsidR="008B01C7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с правого торца терминала необходимо провести магнитной лентой стороной к терминалу с вверху вниз</w:t>
            </w:r>
            <w:r w:rsidR="00CD1CA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8B01C7" w:rsidRPr="00443353" w14:paraId="39B31304" w14:textId="77777777" w:rsidTr="00571BE1">
        <w:tc>
          <w:tcPr>
            <w:tcW w:w="4554" w:type="dxa"/>
            <w:tcBorders>
              <w:bottom w:val="single" w:sz="4" w:space="0" w:color="auto"/>
            </w:tcBorders>
          </w:tcPr>
          <w:p w14:paraId="61A91657" w14:textId="77777777" w:rsidR="008B01C7" w:rsidRPr="00082941" w:rsidRDefault="008B01C7" w:rsidP="00B34E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CBDCAE" wp14:editId="3BDDD215">
                  <wp:extent cx="1627200" cy="2880000"/>
                  <wp:effectExtent l="0" t="0" r="0" b="0"/>
                  <wp:docPr id="1820741130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741130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1659CB51" w14:textId="0B25DE34" w:rsidR="00BC75A0" w:rsidRPr="00082941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После успешного проведения </w:t>
            </w:r>
            <w:r w:rsidR="00BC7270">
              <w:rPr>
                <w:rFonts w:ascii="Times New Roman" w:hAnsi="Times New Roman" w:cs="Times New Roman"/>
                <w:sz w:val="20"/>
                <w:szCs w:val="20"/>
              </w:rPr>
              <w:t>операции «</w:t>
            </w:r>
            <w:r w:rsidR="00BC7270" w:rsidRPr="00BC72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Оплата</w:t>
            </w:r>
            <w:r w:rsidR="00BC727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 на экране появится результат оплаты со статусом 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«Оплата прошла успешно» 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с суммой оплаты. </w:t>
            </w:r>
          </w:p>
          <w:p w14:paraId="71219C06" w14:textId="212A5FDF" w:rsidR="00BC75A0" w:rsidRPr="00082941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Для печати чека </w:t>
            </w:r>
            <w:r w:rsidR="00BC7270">
              <w:rPr>
                <w:rFonts w:ascii="Times New Roman" w:hAnsi="Times New Roman" w:cs="Times New Roman"/>
                <w:sz w:val="20"/>
                <w:szCs w:val="20"/>
              </w:rPr>
              <w:t>операции «</w:t>
            </w:r>
            <w:r w:rsidR="00BC7270" w:rsidRPr="00BC72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Оплата</w:t>
            </w:r>
            <w:r w:rsidR="00BC727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 нажимаем кнопку 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«Распечатать чек»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1-ый чек которого принадлежит клиенту, после будет повторный запрос на печать 2-го чека, который принадлежит кассиру. </w:t>
            </w:r>
          </w:p>
          <w:p w14:paraId="2ECAEB56" w14:textId="0DD9A1D2" w:rsidR="008B01C7" w:rsidRPr="00082941" w:rsidRDefault="008B01C7" w:rsidP="00BC75A0">
            <w:pPr>
              <w:ind w:firstLine="6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Если клиент отказался от чека, то нажимаем на кнопку «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Принять новую оплату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» для возврата на основной экран.</w:t>
            </w:r>
          </w:p>
        </w:tc>
      </w:tr>
      <w:bookmarkEnd w:id="0"/>
    </w:tbl>
    <w:p w14:paraId="713F67D3" w14:textId="6F8849C5" w:rsidR="00342D81" w:rsidRDefault="00342D81" w:rsidP="001D6751">
      <w:pPr>
        <w:spacing w:after="0" w:line="240" w:lineRule="auto"/>
      </w:pPr>
    </w:p>
    <w:p w14:paraId="6A0369E6" w14:textId="77777777" w:rsidR="001D6751" w:rsidRPr="009C42BA" w:rsidRDefault="001D6751" w:rsidP="001D6751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2BA">
        <w:rPr>
          <w:rFonts w:ascii="Times New Roman" w:hAnsi="Times New Roman" w:cs="Times New Roman"/>
          <w:b/>
          <w:sz w:val="24"/>
          <w:szCs w:val="24"/>
        </w:rPr>
        <w:t>Вкладка «История»</w:t>
      </w:r>
    </w:p>
    <w:p w14:paraId="20029E8F" w14:textId="77777777" w:rsidR="001D6751" w:rsidRPr="009C42BA" w:rsidRDefault="001D6751" w:rsidP="001D6751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1F898D0C" w14:textId="528F915B" w:rsidR="001D6751" w:rsidRPr="009C42BA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42BA">
        <w:rPr>
          <w:rFonts w:ascii="Times New Roman" w:hAnsi="Times New Roman" w:cs="Times New Roman"/>
          <w:bCs/>
          <w:sz w:val="20"/>
          <w:szCs w:val="20"/>
        </w:rPr>
        <w:t xml:space="preserve">На данной вкладке </w:t>
      </w:r>
      <w:r w:rsidR="00341C07">
        <w:rPr>
          <w:rFonts w:ascii="Times New Roman" w:hAnsi="Times New Roman" w:cs="Times New Roman"/>
          <w:bCs/>
          <w:sz w:val="20"/>
          <w:szCs w:val="20"/>
        </w:rPr>
        <w:t>«</w:t>
      </w:r>
      <w:r w:rsidR="00341C07" w:rsidRPr="00341C07">
        <w:rPr>
          <w:rFonts w:ascii="Times New Roman" w:hAnsi="Times New Roman" w:cs="Times New Roman"/>
          <w:b/>
          <w:sz w:val="20"/>
          <w:szCs w:val="20"/>
        </w:rPr>
        <w:t>История</w:t>
      </w:r>
      <w:r w:rsidR="00341C07">
        <w:rPr>
          <w:rFonts w:ascii="Times New Roman" w:hAnsi="Times New Roman" w:cs="Times New Roman"/>
          <w:bCs/>
          <w:sz w:val="20"/>
          <w:szCs w:val="20"/>
        </w:rPr>
        <w:t xml:space="preserve">» </w:t>
      </w:r>
      <w:r w:rsidRPr="009C42BA">
        <w:rPr>
          <w:rFonts w:ascii="Times New Roman" w:hAnsi="Times New Roman" w:cs="Times New Roman"/>
          <w:bCs/>
          <w:sz w:val="20"/>
          <w:szCs w:val="20"/>
        </w:rPr>
        <w:t xml:space="preserve">доступно просмотр истории операций, а также проведение операций </w:t>
      </w:r>
      <w:r w:rsidRPr="009C42BA">
        <w:rPr>
          <w:rFonts w:ascii="Times New Roman" w:hAnsi="Times New Roman" w:cs="Times New Roman"/>
          <w:b/>
          <w:sz w:val="20"/>
          <w:szCs w:val="20"/>
        </w:rPr>
        <w:t>«Отмена/Возврат/Частичный возврат»</w:t>
      </w:r>
      <w:r w:rsidRPr="009C42BA">
        <w:rPr>
          <w:rFonts w:ascii="Times New Roman" w:hAnsi="Times New Roman" w:cs="Times New Roman"/>
          <w:bCs/>
          <w:sz w:val="20"/>
          <w:szCs w:val="20"/>
        </w:rPr>
        <w:t>.</w:t>
      </w:r>
    </w:p>
    <w:p w14:paraId="7AF4C891" w14:textId="77777777" w:rsidR="001D6751" w:rsidRPr="009C42BA" w:rsidRDefault="001D6751" w:rsidP="001D6751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42BA">
        <w:rPr>
          <w:rFonts w:ascii="Times New Roman" w:hAnsi="Times New Roman" w:cs="Times New Roman"/>
          <w:bCs/>
          <w:sz w:val="20"/>
          <w:szCs w:val="20"/>
        </w:rPr>
        <w:t>Логика управления типом операции происходит на уровне приложения следующим образом:</w:t>
      </w:r>
    </w:p>
    <w:p w14:paraId="1BBF6042" w14:textId="77777777" w:rsidR="001D6751" w:rsidRPr="00341C07" w:rsidRDefault="001D6751" w:rsidP="00341C07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41C07">
        <w:rPr>
          <w:rFonts w:ascii="Times New Roman" w:hAnsi="Times New Roman" w:cs="Times New Roman"/>
          <w:bCs/>
          <w:sz w:val="20"/>
          <w:szCs w:val="20"/>
        </w:rPr>
        <w:t xml:space="preserve">Тип операции </w:t>
      </w:r>
      <w:r w:rsidRPr="00341C07">
        <w:rPr>
          <w:rFonts w:ascii="Times New Roman" w:hAnsi="Times New Roman" w:cs="Times New Roman"/>
          <w:b/>
          <w:sz w:val="20"/>
          <w:szCs w:val="20"/>
        </w:rPr>
        <w:t>«Отмена»</w:t>
      </w:r>
      <w:r w:rsidRPr="00341C07">
        <w:rPr>
          <w:rFonts w:ascii="Times New Roman" w:hAnsi="Times New Roman" w:cs="Times New Roman"/>
          <w:bCs/>
          <w:sz w:val="20"/>
          <w:szCs w:val="20"/>
        </w:rPr>
        <w:t xml:space="preserve"> - возможна в текущем операционном дне и на полную сумму;</w:t>
      </w:r>
    </w:p>
    <w:p w14:paraId="17DC87F0" w14:textId="77777777" w:rsidR="001D6751" w:rsidRPr="00341C07" w:rsidRDefault="001D6751" w:rsidP="00341C07">
      <w:pPr>
        <w:pStyle w:val="ab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41C07">
        <w:rPr>
          <w:rFonts w:ascii="Times New Roman" w:hAnsi="Times New Roman" w:cs="Times New Roman"/>
          <w:bCs/>
          <w:sz w:val="20"/>
          <w:szCs w:val="20"/>
        </w:rPr>
        <w:t xml:space="preserve">Тип операции </w:t>
      </w:r>
      <w:r w:rsidRPr="00341C07">
        <w:rPr>
          <w:rFonts w:ascii="Times New Roman" w:hAnsi="Times New Roman" w:cs="Times New Roman"/>
          <w:b/>
          <w:sz w:val="20"/>
          <w:szCs w:val="20"/>
        </w:rPr>
        <w:t>«Возврат»</w:t>
      </w:r>
      <w:r w:rsidRPr="00341C07">
        <w:rPr>
          <w:rFonts w:ascii="Times New Roman" w:hAnsi="Times New Roman" w:cs="Times New Roman"/>
          <w:bCs/>
          <w:sz w:val="20"/>
          <w:szCs w:val="20"/>
        </w:rPr>
        <w:t xml:space="preserve"> - возможна как в текущем операционном дне, так и на следующий операционный день, также возможно проведение на полную сумму или частичную в наименьшую сторону от оригинальной суммы.</w:t>
      </w:r>
    </w:p>
    <w:p w14:paraId="7F2FDB77" w14:textId="77777777" w:rsidR="001D6751" w:rsidRDefault="001D6751" w:rsidP="001D6751">
      <w:pPr>
        <w:spacing w:after="0" w:line="240" w:lineRule="auto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1D6751" w:rsidRPr="00082941" w14:paraId="6C59EA35" w14:textId="77777777" w:rsidTr="001D6751">
        <w:tc>
          <w:tcPr>
            <w:tcW w:w="4554" w:type="dxa"/>
          </w:tcPr>
          <w:p w14:paraId="1FFD1FE0" w14:textId="77777777" w:rsidR="001D6751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5D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2CB2FF" wp14:editId="79DB905D">
                  <wp:extent cx="1620000" cy="2880000"/>
                  <wp:effectExtent l="0" t="0" r="0" b="0"/>
                  <wp:doc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1445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CBC8C0C" w14:textId="26CC8FA4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На главном экране переходим на вкладку «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Истори</w:t>
            </w:r>
            <w:r w:rsidR="00875109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», где отображается журнал по всем проведенным </w:t>
            </w:r>
            <w:r w:rsidR="002C344F">
              <w:rPr>
                <w:rFonts w:ascii="Times New Roman" w:hAnsi="Times New Roman" w:cs="Times New Roman"/>
                <w:bCs/>
                <w:sz w:val="20"/>
                <w:szCs w:val="20"/>
              </w:rPr>
              <w:t>операциям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7855809F" w14:textId="6A2B87C5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Необходимо выбрать требуемую </w:t>
            </w:r>
            <w:r w:rsidR="00494D79">
              <w:rPr>
                <w:rFonts w:ascii="Times New Roman" w:hAnsi="Times New Roman" w:cs="Times New Roman"/>
                <w:bCs/>
                <w:sz w:val="20"/>
                <w:szCs w:val="20"/>
              </w:rPr>
              <w:t>операцию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выполнить операцию </w:t>
            </w:r>
            <w:r w:rsidRPr="00082941">
              <w:rPr>
                <w:rFonts w:ascii="Times New Roman" w:hAnsi="Times New Roman" w:cs="Times New Roman"/>
                <w:b/>
                <w:sz w:val="20"/>
                <w:szCs w:val="20"/>
              </w:rPr>
              <w:t>«Отмена/Возврат»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33452EB" w14:textId="77777777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</w:pPr>
          </w:p>
          <w:p w14:paraId="095DBE4B" w14:textId="1EA28289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 xml:space="preserve">Дополнительно: 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есть возможность поиска </w:t>
            </w:r>
            <w:r w:rsidR="00494D7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операции</w:t>
            </w:r>
            <w:r w:rsidRPr="00082941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по RRN или карты, значения которого можно найти на чеке.</w:t>
            </w:r>
          </w:p>
        </w:tc>
      </w:tr>
      <w:tr w:rsidR="001D6751" w:rsidRPr="00082941" w14:paraId="351A78B5" w14:textId="77777777" w:rsidTr="001D6751">
        <w:tc>
          <w:tcPr>
            <w:tcW w:w="4554" w:type="dxa"/>
          </w:tcPr>
          <w:p w14:paraId="507AF578" w14:textId="77777777" w:rsidR="001D6751" w:rsidRPr="00152DD4" w:rsidRDefault="001D6751" w:rsidP="00B34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E34AC" wp14:editId="2877921D">
                  <wp:extent cx="1377315" cy="2879725"/>
                  <wp:effectExtent l="0" t="0" r="0" b="0"/>
                  <wp:docPr id="718370286" name="Рисунок 8" descr="Изображение выглядит как текст, снимок экра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70286" name="Рисунок 8" descr="Изображение выглядит как текст, снимок экрана, дизай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6"/>
                          <a:stretch/>
                        </pic:blipFill>
                        <pic:spPr bwMode="auto">
                          <a:xfrm>
                            <a:off x="0" y="0"/>
                            <a:ext cx="13773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827E1D3" w14:textId="40106D74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 верхней части экрана с правой стороны есть следующая иконка</w:t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2D1E1B" wp14:editId="62DAB907">
                  <wp:extent cx="210316" cy="216000"/>
                  <wp:effectExtent l="0" t="0" r="0" b="0"/>
                  <wp:docPr id="417853968" name="Рисунок 6" descr="Изображение выглядит как ви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3968" name="Рисунок 6" descr="Изображение выглядит как вин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, которая позволяет выполнить поиск</w:t>
            </w:r>
            <w:r w:rsidR="00494D79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определённой операции</w:t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по </w:t>
            </w:r>
            <w:r w:rsidR="00494D79">
              <w:rPr>
                <w:rFonts w:ascii="Times New Roman" w:hAnsi="Times New Roman" w:cs="Times New Roman"/>
                <w:noProof/>
                <w:sz w:val="20"/>
                <w:szCs w:val="20"/>
              </w:rPr>
              <w:t>выбранным</w:t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критериям. В открывшемся окне можно осуществить </w:t>
            </w:r>
            <w:r w:rsidR="002D559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поиск </w:t>
            </w: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по следующим критериями:</w:t>
            </w:r>
          </w:p>
          <w:p w14:paraId="4D0F1E57" w14:textId="77777777" w:rsidR="001D6751" w:rsidRPr="00082941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Статус операции:</w:t>
            </w:r>
          </w:p>
          <w:p w14:paraId="580BBC68" w14:textId="77777777" w:rsidR="001D6751" w:rsidRPr="00082941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Все;</w:t>
            </w:r>
          </w:p>
          <w:p w14:paraId="5547C296" w14:textId="77777777" w:rsidR="001D6751" w:rsidRPr="00082941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Оплата;</w:t>
            </w:r>
          </w:p>
          <w:p w14:paraId="3D00E868" w14:textId="77777777" w:rsidR="001D6751" w:rsidRPr="00082941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Отмена;</w:t>
            </w:r>
          </w:p>
          <w:p w14:paraId="66E0B78B" w14:textId="77777777" w:rsidR="001D6751" w:rsidRPr="00082941" w:rsidRDefault="001D6751" w:rsidP="00EB771D">
            <w:pPr>
              <w:numPr>
                <w:ilvl w:val="0"/>
                <w:numId w:val="4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Возврат.</w:t>
            </w:r>
          </w:p>
          <w:p w14:paraId="55EE4090" w14:textId="77777777" w:rsidR="001D6751" w:rsidRPr="00082941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Период:</w:t>
            </w:r>
          </w:p>
          <w:p w14:paraId="302FB1D3" w14:textId="77777777" w:rsidR="001D6751" w:rsidRPr="00082941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Выбрать вручную;</w:t>
            </w:r>
          </w:p>
          <w:p w14:paraId="30C5B981" w14:textId="77777777" w:rsidR="001D6751" w:rsidRPr="00082941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Сегодня;</w:t>
            </w:r>
          </w:p>
          <w:p w14:paraId="2C6A5924" w14:textId="77777777" w:rsidR="001D6751" w:rsidRPr="00082941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Вчера;</w:t>
            </w:r>
          </w:p>
          <w:p w14:paraId="06EA744D" w14:textId="77777777" w:rsidR="001D6751" w:rsidRPr="00082941" w:rsidRDefault="001D6751" w:rsidP="00EB771D">
            <w:pPr>
              <w:numPr>
                <w:ilvl w:val="0"/>
                <w:numId w:val="5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Неделя.</w:t>
            </w:r>
          </w:p>
          <w:p w14:paraId="6B7C669E" w14:textId="77777777" w:rsidR="001D6751" w:rsidRPr="00082941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Текущий операционный день;</w:t>
            </w:r>
          </w:p>
          <w:p w14:paraId="1E79A187" w14:textId="77777777" w:rsidR="001D6751" w:rsidRPr="00082941" w:rsidRDefault="001D6751" w:rsidP="00EB771D">
            <w:pPr>
              <w:numPr>
                <w:ilvl w:val="0"/>
                <w:numId w:val="3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noProof/>
                <w:sz w:val="20"/>
                <w:szCs w:val="20"/>
              </w:rPr>
              <w:t>Сумма с указанием минимального и максимального порога искомой суммы.</w:t>
            </w:r>
          </w:p>
          <w:p w14:paraId="3B3681B3" w14:textId="77777777" w:rsidR="001D6751" w:rsidRPr="00082941" w:rsidRDefault="001D6751" w:rsidP="00B34EF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1D6751" w:rsidRPr="003B65F8" w14:paraId="5396C5F4" w14:textId="77777777" w:rsidTr="001D6751">
        <w:tc>
          <w:tcPr>
            <w:tcW w:w="4554" w:type="dxa"/>
          </w:tcPr>
          <w:p w14:paraId="539598EF" w14:textId="77777777" w:rsidR="001D6751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CB86C" wp14:editId="02EBD7A3">
                  <wp:extent cx="1497600" cy="2880000"/>
                  <wp:effectExtent l="0" t="0" r="7620" b="0"/>
                  <wp:doc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017855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D18F938" w14:textId="5C17F13A" w:rsidR="001D6751" w:rsidRPr="0008294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Выбрав необходимую </w:t>
            </w:r>
            <w:r w:rsidR="001E5B17">
              <w:rPr>
                <w:rFonts w:ascii="Times New Roman" w:hAnsi="Times New Roman" w:cs="Times New Roman"/>
                <w:sz w:val="20"/>
                <w:szCs w:val="20"/>
              </w:rPr>
              <w:t>операцию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 xml:space="preserve">, откроется окно с основными деталями, где </w:t>
            </w:r>
            <w:r w:rsidR="001E5B17">
              <w:rPr>
                <w:rFonts w:ascii="Times New Roman" w:hAnsi="Times New Roman" w:cs="Times New Roman"/>
                <w:sz w:val="20"/>
                <w:szCs w:val="20"/>
              </w:rPr>
              <w:t xml:space="preserve">требуется нажать 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>кнопку 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Отменить покупку</w:t>
            </w:r>
            <w:r w:rsidRPr="00082941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321D9E81" w14:textId="77777777" w:rsidR="001D6751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  <w:p w14:paraId="35568771" w14:textId="77777777" w:rsidR="001D6751" w:rsidRPr="003B65F8" w:rsidRDefault="001D6751" w:rsidP="00B34EF0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B65F8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Дополнительно:</w:t>
            </w:r>
            <w:r w:rsidRPr="003B65F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доступна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кнопка </w:t>
            </w:r>
            <w:r w:rsidRPr="003B65F8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«Печатать»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которая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осуществ</w:t>
            </w:r>
            <w:r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ляет</w:t>
            </w:r>
            <w:r w:rsidRPr="003B65F8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печать дубликата чека операции.</w:t>
            </w:r>
          </w:p>
        </w:tc>
      </w:tr>
      <w:tr w:rsidR="001D6751" w:rsidRPr="00D56E61" w14:paraId="3D233957" w14:textId="77777777" w:rsidTr="001D6751">
        <w:tc>
          <w:tcPr>
            <w:tcW w:w="4554" w:type="dxa"/>
          </w:tcPr>
          <w:p w14:paraId="5A34FB8E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BC37DF" wp14:editId="4BB82D92">
                  <wp:extent cx="1630800" cy="2880000"/>
                  <wp:effectExtent l="0" t="0" r="7620" b="0"/>
                  <wp:doc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562869" name="Рисунок 1" descr="Изображение выглядит как текст, снимок экрана, программное обеспечение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DA34F3A" w14:textId="77777777" w:rsidR="001D6751" w:rsidRPr="00D56E61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Далее появится окно в котором необходимо подтвердить действие  выбрав соответствующую кнопку «</w:t>
            </w:r>
            <w:r w:rsidRPr="00D56E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Да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  <w:tr w:rsidR="001D6751" w14:paraId="0C4F8A4C" w14:textId="77777777" w:rsidTr="001D6751">
        <w:tc>
          <w:tcPr>
            <w:tcW w:w="4554" w:type="dxa"/>
          </w:tcPr>
          <w:p w14:paraId="0B5B8D35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B9166C" wp14:editId="1E9E2C04">
                  <wp:extent cx="1591200" cy="2880000"/>
                  <wp:effectExtent l="0" t="0" r="9525" b="0"/>
                  <wp:docPr id="2029607217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244F27C" w14:textId="4C80FC9A" w:rsidR="001D675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В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открывшемся окне будет отображена сумма оригинальной </w:t>
            </w:r>
            <w:r w:rsidR="003908DA">
              <w:rPr>
                <w:rFonts w:ascii="Times New Roman" w:hAnsi="Times New Roman" w:cs="Times New Roman"/>
                <w:noProof/>
                <w:sz w:val="20"/>
                <w:szCs w:val="20"/>
              </w:rPr>
              <w:t>операции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в поле «</w:t>
            </w:r>
            <w:r w:rsidRPr="00D56E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Сумма возврата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», которую можно редактировать в меньшую сторону от оригинальной суммы для проведения частичного возврата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</w:p>
          <w:p w14:paraId="3A175CC8" w14:textId="77777777" w:rsidR="001D6751" w:rsidRPr="00D56E6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D4F476A" w14:textId="77777777" w:rsidR="001D6751" w:rsidRPr="000F6EDE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D56E61">
              <w:rPr>
                <w:rFonts w:ascii="Times New Roman" w:hAnsi="Times New Roman" w:cs="Times New Roman"/>
                <w:i/>
                <w:iCs/>
                <w:noProof/>
                <w:color w:val="FF0000"/>
                <w:sz w:val="20"/>
                <w:szCs w:val="20"/>
              </w:rPr>
              <w:t>Дополнительно: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есть 3 типа операции которые возможно будет провести, это:</w:t>
            </w:r>
          </w:p>
          <w:p w14:paraId="5573706B" w14:textId="77777777" w:rsidR="001D6751" w:rsidRPr="000F6EDE" w:rsidRDefault="001D6751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Отмена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текущем операционном дне;</w:t>
            </w:r>
          </w:p>
          <w:p w14:paraId="48AC9A94" w14:textId="77777777" w:rsidR="001D6751" w:rsidRPr="000F6EDE" w:rsidRDefault="001D6751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следующем операционном дне;</w:t>
            </w:r>
          </w:p>
          <w:p w14:paraId="20B2F436" w14:textId="77777777" w:rsidR="001D6751" w:rsidRDefault="001D6751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noProof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Частичный 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сумму меньшую от оригинальной и возможен как в текущем операционном дне, так и в следующем операционном дне.</w:t>
            </w:r>
          </w:p>
        </w:tc>
      </w:tr>
      <w:tr w:rsidR="001D6751" w14:paraId="0082E0AD" w14:textId="77777777" w:rsidTr="001D6751">
        <w:tc>
          <w:tcPr>
            <w:tcW w:w="4554" w:type="dxa"/>
          </w:tcPr>
          <w:p w14:paraId="62792E72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3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0B55D1" wp14:editId="0EE80DE4">
                  <wp:extent cx="1620000" cy="2880000"/>
                  <wp:effectExtent l="0" t="0" r="0" b="0"/>
                  <wp:docPr id="1962673601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8E257FF" w14:textId="1EC4F7AA" w:rsidR="00B86555" w:rsidRPr="00082941" w:rsidRDefault="001D6751" w:rsidP="00B86555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После установки соединения терминала с сервером, появится окно с ожиданием ввода карты</w:t>
            </w:r>
            <w:r w:rsidR="00150B2A">
              <w:rPr>
                <w:rFonts w:ascii="Times New Roman" w:hAnsi="Times New Roman" w:cs="Times New Roman"/>
                <w:noProof/>
                <w:sz w:val="20"/>
                <w:szCs w:val="20"/>
              </w:rPr>
              <w:t>, где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клиент</w:t>
            </w:r>
            <w:r w:rsidR="00150B2A">
              <w:rPr>
                <w:rFonts w:ascii="Times New Roman" w:hAnsi="Times New Roman" w:cs="Times New Roman"/>
                <w:noProof/>
                <w:sz w:val="20"/>
                <w:szCs w:val="20"/>
              </w:rPr>
              <w:t>у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для проведения операции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</w:t>
            </w:r>
            <w:r w:rsidR="00B865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будет</w:t>
            </w:r>
            <w:r w:rsidR="00B86555"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доступно 3 способа:</w:t>
            </w:r>
          </w:p>
          <w:p w14:paraId="03062EB3" w14:textId="5E0E72FD" w:rsidR="0045121E" w:rsidRDefault="0045121E" w:rsidP="0045121E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Бесконтактный –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модуль в области термопринтера, где необходимо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поднести карту к верхней части терминала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расстоянии </w:t>
            </w:r>
            <w:r w:rsidR="005E31F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2–3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см.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, где показана соответствующая иконка «</w:t>
            </w:r>
            <w:r w:rsidRPr="00082941">
              <w:rPr>
                <w:noProof/>
                <w:sz w:val="20"/>
                <w:szCs w:val="20"/>
              </w:rPr>
              <w:drawing>
                <wp:inline distT="0" distB="0" distL="0" distR="0" wp14:anchorId="1AE386BB" wp14:editId="25B48682">
                  <wp:extent cx="474453" cy="237252"/>
                  <wp:effectExtent l="0" t="0" r="1905" b="0"/>
                  <wp:docPr id="1397702146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</w:t>
            </w:r>
          </w:p>
          <w:p w14:paraId="1F3A2F51" w14:textId="77777777" w:rsidR="0045121E" w:rsidRPr="00A55F81" w:rsidRDefault="0045121E" w:rsidP="0045121E">
            <w:pPr>
              <w:tabs>
                <w:tab w:val="left" w:pos="767"/>
              </w:tabs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Дополнительно возможно провести оплату с помощью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Smart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устройства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(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Apple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Google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Garmin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Pay</w:t>
            </w:r>
            <w:r w:rsidRPr="00A55F8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);</w:t>
            </w:r>
          </w:p>
          <w:p w14:paraId="1636094D" w14:textId="77777777" w:rsidR="0045121E" w:rsidRPr="00082941" w:rsidRDefault="0045121E" w:rsidP="0045121E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Чип –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модуль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нижнего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торца терминала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где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необходимо вставить карту чипом в положении вверх и вперёд;</w:t>
            </w:r>
          </w:p>
          <w:p w14:paraId="5DF7A507" w14:textId="320F9568" w:rsidR="001D6751" w:rsidRPr="001D6751" w:rsidRDefault="0045121E" w:rsidP="0045121E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Магнитная лента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–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модуль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с правого торца терминала необходимо провести магнитной лентой стороной к терминалу с вверху вниз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1D6751" w14:paraId="2CE30467" w14:textId="77777777" w:rsidTr="001D6751">
        <w:tc>
          <w:tcPr>
            <w:tcW w:w="4554" w:type="dxa"/>
            <w:tcBorders>
              <w:bottom w:val="single" w:sz="4" w:space="0" w:color="auto"/>
            </w:tcBorders>
          </w:tcPr>
          <w:p w14:paraId="37F20C3D" w14:textId="77777777" w:rsidR="001D6751" w:rsidRPr="006C0FD8" w:rsidRDefault="001D6751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F4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769AAEF" wp14:editId="2BCF7B20">
                  <wp:extent cx="1584000" cy="2880000"/>
                  <wp:effectExtent l="0" t="0" r="0" b="0"/>
                  <wp:docPr id="820451211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5BCC4D43" w14:textId="6EE2CDBB" w:rsidR="001D6751" w:rsidRPr="001D675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При успешном выполнении </w:t>
            </w:r>
            <w:r w:rsidR="005B3953">
              <w:rPr>
                <w:rFonts w:ascii="Times New Roman" w:hAnsi="Times New Roman" w:cs="Times New Roman"/>
                <w:noProof/>
                <w:sz w:val="20"/>
                <w:szCs w:val="20"/>
              </w:rPr>
              <w:t>операции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, выйдет сообщение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 прошёл успешно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  <w:p w14:paraId="47BCE51F" w14:textId="77777777" w:rsidR="001D6751" w:rsidRPr="001D6751" w:rsidRDefault="001D6751" w:rsidP="00B34EF0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 умолчанию чек операции распечатан не будет, но нажав на соотвествующую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Распечатать чек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 можно распечатать чек клиента и кассира.</w:t>
            </w:r>
          </w:p>
          <w:p w14:paraId="34AEB1AD" w14:textId="77777777" w:rsidR="001D6751" w:rsidRPr="001D6751" w:rsidRDefault="001D6751" w:rsidP="00B34EF0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Для перехода на основной экран для принятия нового платежа требуется нажать на соответствующую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Принять новую оплату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</w:tbl>
    <w:p w14:paraId="65B5627A" w14:textId="77777777" w:rsidR="001D6751" w:rsidRDefault="001D6751" w:rsidP="00332C0D">
      <w:pPr>
        <w:spacing w:after="0" w:line="240" w:lineRule="auto"/>
      </w:pPr>
    </w:p>
    <w:p w14:paraId="5610FEDA" w14:textId="6A32B9BB" w:rsidR="00512F86" w:rsidRDefault="00512F86" w:rsidP="00332C0D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2F86">
        <w:rPr>
          <w:rFonts w:ascii="Times New Roman" w:hAnsi="Times New Roman" w:cs="Times New Roman"/>
          <w:b/>
          <w:bCs/>
          <w:sz w:val="24"/>
          <w:szCs w:val="24"/>
        </w:rPr>
        <w:t>Вкладка «Возврат»</w:t>
      </w:r>
    </w:p>
    <w:p w14:paraId="5EB68EAF" w14:textId="77777777" w:rsidR="00332C0D" w:rsidRPr="00512F86" w:rsidRDefault="00332C0D" w:rsidP="00332C0D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7866BF" w14:textId="67647070" w:rsidR="00512F86" w:rsidRDefault="00512F86" w:rsidP="00332C0D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данной вкладке имея чек на руках возможно осуществить возврат по номеру </w:t>
      </w:r>
      <w:r>
        <w:rPr>
          <w:rFonts w:ascii="Times New Roman" w:hAnsi="Times New Roman" w:cs="Times New Roman"/>
          <w:sz w:val="20"/>
          <w:szCs w:val="20"/>
          <w:lang w:val="en-US"/>
        </w:rPr>
        <w:t>RRN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E0A70D5" w14:textId="77777777" w:rsidR="00332C0D" w:rsidRDefault="00332C0D" w:rsidP="00332C0D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512F86" w14:paraId="3075E140" w14:textId="77777777" w:rsidTr="00B34EF0">
        <w:tc>
          <w:tcPr>
            <w:tcW w:w="4554" w:type="dxa"/>
          </w:tcPr>
          <w:p w14:paraId="654710EB" w14:textId="5A166EAE" w:rsidR="00512F86" w:rsidRPr="006C0FD8" w:rsidRDefault="00B86555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A0E78C" wp14:editId="42D67A7F">
                  <wp:extent cx="1524386" cy="2880000"/>
                  <wp:effectExtent l="0" t="0" r="0" b="0"/>
                  <wp:docPr id="726091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091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A45525F" w14:textId="1F72B1B6" w:rsidR="00512F86" w:rsidRPr="00B86555" w:rsidRDefault="00B86555" w:rsidP="00B86555">
            <w:pPr>
              <w:pStyle w:val="ab"/>
              <w:ind w:left="0" w:firstLine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86555">
              <w:rPr>
                <w:rFonts w:ascii="Times New Roman" w:hAnsi="Times New Roman" w:cs="Times New Roman"/>
                <w:noProof/>
                <w:sz w:val="20"/>
                <w:szCs w:val="20"/>
              </w:rPr>
              <w:t>Выбрав вкладку «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</w:t>
            </w:r>
            <w:r w:rsidRPr="00B865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 откроется окно, где требуется ввести 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RRN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(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Reference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Retrieval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Number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)</w:t>
            </w:r>
            <w:r w:rsidRPr="00B86555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состоящий из 12 цифр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который присутствует на оригинальном чеке с оплатой. После заполнения требуется нажать кнопку «</w:t>
            </w:r>
            <w:r w:rsidRPr="00B8655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Поиск транзакции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  <w:tr w:rsidR="00512F86" w14:paraId="34713850" w14:textId="77777777" w:rsidTr="00B34EF0">
        <w:tc>
          <w:tcPr>
            <w:tcW w:w="4554" w:type="dxa"/>
          </w:tcPr>
          <w:p w14:paraId="452289AC" w14:textId="3BF19900" w:rsidR="00512F86" w:rsidRPr="001C3AFF" w:rsidRDefault="00512F86" w:rsidP="00512F86">
            <w:pPr>
              <w:tabs>
                <w:tab w:val="left" w:pos="1569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C3A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8761F4" wp14:editId="6AC59605">
                  <wp:extent cx="1591200" cy="2880000"/>
                  <wp:effectExtent l="0" t="0" r="9525" b="0"/>
                  <wp:docPr id="1679582424" name="Рисунок 1" descr="Изображение выглядит как текст, снимок экрана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07217" name="Рисунок 1" descr="Изображение выглядит как текст, снимок экрана, Шрифт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919297D" w14:textId="0B81F06F" w:rsidR="00512F86" w:rsidRDefault="00B86555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Если транзакция была найдена, то откроется окно, где будет</w:t>
            </w:r>
            <w:r w:rsidR="00512F86"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отображена сумма оригинальной транзакции в поле «</w:t>
            </w:r>
            <w:r w:rsidR="00512F86" w:rsidRPr="00D56E6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Сумма возврата</w:t>
            </w:r>
            <w:r w:rsidR="00512F86"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>», которую можно редактировать в меньшую сторону от оригинальной суммы для проведения частичного возврата</w:t>
            </w:r>
            <w:r w:rsidR="00512F86"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</w:p>
          <w:p w14:paraId="15597B00" w14:textId="77777777" w:rsidR="00512F86" w:rsidRPr="00D56E61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4D079A1" w14:textId="77777777" w:rsidR="00512F86" w:rsidRPr="000F6EDE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D56E61">
              <w:rPr>
                <w:rFonts w:ascii="Times New Roman" w:hAnsi="Times New Roman" w:cs="Times New Roman"/>
                <w:i/>
                <w:iCs/>
                <w:noProof/>
                <w:color w:val="FF0000"/>
                <w:sz w:val="20"/>
                <w:szCs w:val="20"/>
              </w:rPr>
              <w:t>Дополнительно:</w:t>
            </w:r>
            <w:r w:rsidRPr="00D56E6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есть 3 типа операции которые возможно будет провести, это:</w:t>
            </w:r>
          </w:p>
          <w:p w14:paraId="6CD6EC07" w14:textId="77777777" w:rsidR="00512F86" w:rsidRPr="000F6EDE" w:rsidRDefault="00512F86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Отмена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текущем операционном дне;</w:t>
            </w:r>
          </w:p>
          <w:p w14:paraId="0C29C0E2" w14:textId="77777777" w:rsidR="00512F86" w:rsidRPr="000F6EDE" w:rsidRDefault="00512F86" w:rsidP="00EB771D">
            <w:pPr>
              <w:pStyle w:val="ab"/>
              <w:numPr>
                <w:ilvl w:val="0"/>
                <w:numId w:val="7"/>
              </w:numPr>
              <w:ind w:left="0" w:firstLine="360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полную сумму в следующем операционном дне;</w:t>
            </w:r>
          </w:p>
          <w:p w14:paraId="590874AF" w14:textId="38D946CA" w:rsidR="00512F86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«</w:t>
            </w:r>
            <w:r w:rsidRPr="000F6EDE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0"/>
                <w:szCs w:val="20"/>
              </w:rPr>
              <w:t>Частичный возврат</w:t>
            </w:r>
            <w:r w:rsidRPr="000F6EDE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» - проходит на сумму меньшую от оригинальной и возможен как в текущем операционном дне, так и в следующем операционном дне.</w:t>
            </w:r>
          </w:p>
        </w:tc>
      </w:tr>
      <w:tr w:rsidR="00512F86" w:rsidRPr="001D6751" w14:paraId="2982AFCB" w14:textId="77777777" w:rsidTr="00B34EF0">
        <w:tc>
          <w:tcPr>
            <w:tcW w:w="4554" w:type="dxa"/>
          </w:tcPr>
          <w:p w14:paraId="354F2CD1" w14:textId="77777777" w:rsidR="00512F86" w:rsidRPr="006C0FD8" w:rsidRDefault="00512F86" w:rsidP="00512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3D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1C1E3E" wp14:editId="2CC0FB28">
                  <wp:extent cx="1620000" cy="2880000"/>
                  <wp:effectExtent l="0" t="0" r="0" b="0"/>
                  <wp:docPr id="580164192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73601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17CF552" w14:textId="77777777" w:rsidR="008D3C76" w:rsidRPr="00082941" w:rsidRDefault="008D3C76" w:rsidP="008D3C76">
            <w:pPr>
              <w:ind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После установки соединения терминала с сервером, появится окно с ожиданием ввода карты клиента для проведения операции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», где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клиенту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будет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доступно 3 способа:</w:t>
            </w:r>
          </w:p>
          <w:p w14:paraId="01DC0370" w14:textId="77777777" w:rsidR="008D3C76" w:rsidRPr="00082941" w:rsidRDefault="008D3C76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Бесконтактный – поднести карту к верхней части терминала, возле термопринтера, где показана соответствующая иконка «</w:t>
            </w:r>
            <w:r w:rsidRPr="00082941">
              <w:rPr>
                <w:noProof/>
                <w:sz w:val="20"/>
                <w:szCs w:val="20"/>
              </w:rPr>
              <w:drawing>
                <wp:inline distT="0" distB="0" distL="0" distR="0" wp14:anchorId="63BC07FF" wp14:editId="752AE092">
                  <wp:extent cx="474453" cy="237252"/>
                  <wp:effectExtent l="0" t="0" r="1905" b="0"/>
                  <wp:docPr id="1751416731" name="Рисунок 1" descr="Более 83 400 работ на тему «бесконтактный платёж»: стоковые фото, картинки  и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олее 83 400 работ на тему «бесконтактный платёж»: стоковые фото, картинки  и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6806" cy="24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Дополнительно возможно провести оплату с помощью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Smart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устройства (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Apple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Google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Garmin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Pay</w:t>
            </w: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);</w:t>
            </w:r>
          </w:p>
          <w:p w14:paraId="707C9F73" w14:textId="77777777" w:rsidR="008D3C76" w:rsidRPr="00082941" w:rsidRDefault="008D3C76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Чип – внизу терминал с торца терминала необходимо вставить карту чипом в положении вверх и вперёд;</w:t>
            </w:r>
          </w:p>
          <w:p w14:paraId="39771C3A" w14:textId="52F3A4B7" w:rsidR="00512F86" w:rsidRPr="008D3C76" w:rsidRDefault="008D3C76" w:rsidP="00EB771D">
            <w:pPr>
              <w:numPr>
                <w:ilvl w:val="0"/>
                <w:numId w:val="6"/>
              </w:numPr>
              <w:tabs>
                <w:tab w:val="left" w:pos="767"/>
              </w:tabs>
              <w:ind w:left="0" w:firstLine="4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лента - с правого торца терминала необходимо провести магнитной лентой стороной к терминалу с вверху вниз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512F86" w:rsidRPr="001D6751" w14:paraId="671D9299" w14:textId="77777777" w:rsidTr="00B34EF0">
        <w:tc>
          <w:tcPr>
            <w:tcW w:w="4554" w:type="dxa"/>
            <w:tcBorders>
              <w:bottom w:val="single" w:sz="4" w:space="0" w:color="auto"/>
            </w:tcBorders>
          </w:tcPr>
          <w:p w14:paraId="159EC69B" w14:textId="77777777" w:rsidR="00512F86" w:rsidRPr="006C0FD8" w:rsidRDefault="00512F86" w:rsidP="00512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F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6FF4B8" wp14:editId="1C0BD963">
                  <wp:extent cx="1584000" cy="2880000"/>
                  <wp:effectExtent l="0" t="0" r="0" b="0"/>
                  <wp:docPr id="122778908" name="Рисунок 1" descr="Изображение выглядит как текст, снимок экрана, Шрифт, Бренд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451211" name="Рисунок 1" descr="Изображение выглядит как текст, снимок экрана, Шрифт, Бренд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0735E335" w14:textId="77777777" w:rsidR="00512F86" w:rsidRPr="001D6751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При успешном выполнении транзакции, выйдет сообщение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Возврат операции прошёл успешно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  <w:p w14:paraId="395A12E4" w14:textId="77777777" w:rsidR="00512F86" w:rsidRPr="001D6751" w:rsidRDefault="00512F86" w:rsidP="00512F86">
            <w:pPr>
              <w:ind w:firstLine="42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По умолчанию чек операции распечатан не будет, но нажав на соотвествующую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Распечатать чек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 можно распечатать чек клиента и кассира.</w:t>
            </w:r>
          </w:p>
          <w:p w14:paraId="4F9375DE" w14:textId="77777777" w:rsidR="00512F86" w:rsidRPr="001D6751" w:rsidRDefault="00512F86" w:rsidP="00512F86">
            <w:pPr>
              <w:ind w:firstLine="429"/>
              <w:jc w:val="both"/>
              <w:rPr>
                <w:noProof/>
                <w:sz w:val="20"/>
                <w:szCs w:val="20"/>
              </w:rPr>
            </w:pP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Для перехода на основной экран для принятия нового платежа требуется нажать на соответствующую кнопку «</w:t>
            </w:r>
            <w:r w:rsidRPr="001D67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Принять новую оплату</w:t>
            </w:r>
            <w:r w:rsidRPr="001D6751">
              <w:rPr>
                <w:rFonts w:ascii="Times New Roman" w:hAnsi="Times New Roman" w:cs="Times New Roman"/>
                <w:noProof/>
                <w:sz w:val="20"/>
                <w:szCs w:val="20"/>
              </w:rPr>
              <w:t>».</w:t>
            </w:r>
          </w:p>
        </w:tc>
      </w:tr>
    </w:tbl>
    <w:p w14:paraId="76F9B94F" w14:textId="77777777" w:rsidR="00512F86" w:rsidRDefault="00512F86" w:rsidP="007151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79A317BE" w14:textId="49D611DE" w:rsidR="002C53CB" w:rsidRDefault="002C53CB" w:rsidP="0071512B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94A">
        <w:rPr>
          <w:rFonts w:ascii="Times New Roman" w:hAnsi="Times New Roman" w:cs="Times New Roman"/>
          <w:b/>
          <w:bCs/>
          <w:sz w:val="28"/>
          <w:szCs w:val="28"/>
        </w:rPr>
        <w:t>Вкладка «Меню»</w:t>
      </w:r>
    </w:p>
    <w:p w14:paraId="2131EAA3" w14:textId="77777777" w:rsidR="0071512B" w:rsidRPr="00AE294A" w:rsidRDefault="0071512B" w:rsidP="0071512B">
      <w:pPr>
        <w:pStyle w:val="ab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50114" w14:textId="5D10CD0D" w:rsidR="002C53CB" w:rsidRDefault="002C53CB" w:rsidP="007151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данной вкладке </w:t>
      </w:r>
      <w:r w:rsidR="00AE294A">
        <w:rPr>
          <w:rFonts w:ascii="Times New Roman" w:hAnsi="Times New Roman" w:cs="Times New Roman"/>
          <w:sz w:val="20"/>
          <w:szCs w:val="20"/>
        </w:rPr>
        <w:t>находятся административные функции терминала.</w:t>
      </w:r>
    </w:p>
    <w:p w14:paraId="15348828" w14:textId="77777777" w:rsidR="0071512B" w:rsidRDefault="0071512B" w:rsidP="0071512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AE294A" w:rsidRPr="00E446CC" w14:paraId="111611CB" w14:textId="77777777" w:rsidTr="00B34EF0">
        <w:tc>
          <w:tcPr>
            <w:tcW w:w="4554" w:type="dxa"/>
          </w:tcPr>
          <w:p w14:paraId="50953570" w14:textId="56BBE622" w:rsidR="00AE294A" w:rsidRPr="00573594" w:rsidRDefault="00831A42" w:rsidP="00B34E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89866" wp14:editId="3D91334D">
                  <wp:extent cx="1556900" cy="2880000"/>
                  <wp:effectExtent l="0" t="0" r="5715" b="0"/>
                  <wp:docPr id="13747334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3341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72FFCEE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Во вкладке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Меню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 доступен следующий функционал:</w:t>
            </w:r>
          </w:p>
          <w:p w14:paraId="5706F7DF" w14:textId="117952C7" w:rsidR="00AE294A" w:rsidRPr="00AE294A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Отчёт по продажам;</w:t>
            </w:r>
          </w:p>
          <w:p w14:paraId="416015CE" w14:textId="40A1D030" w:rsidR="00AE294A" w:rsidRPr="00AE294A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Контакт-центр банка;</w:t>
            </w:r>
          </w:p>
          <w:p w14:paraId="1E3159FA" w14:textId="5036491F" w:rsidR="00AE294A" w:rsidRPr="00AE294A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Завершить операционный день;</w:t>
            </w:r>
          </w:p>
          <w:p w14:paraId="66559300" w14:textId="0DF574B1" w:rsidR="00AE294A" w:rsidRPr="00AE294A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Режим кассы;</w:t>
            </w:r>
          </w:p>
          <w:p w14:paraId="7BF55644" w14:textId="68FDA5B5" w:rsidR="00AE294A" w:rsidRPr="00AE294A" w:rsidRDefault="00AE294A" w:rsidP="00EB771D">
            <w:pPr>
              <w:pStyle w:val="ab"/>
              <w:numPr>
                <w:ilvl w:val="0"/>
                <w:numId w:val="8"/>
              </w:numPr>
              <w:tabs>
                <w:tab w:val="left" w:pos="723"/>
              </w:tabs>
              <w:ind w:left="0" w:firstLine="43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Меню администратора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0DFB64CB" w14:textId="77777777" w:rsidR="00AE294A" w:rsidRPr="00AE294A" w:rsidRDefault="00AE294A" w:rsidP="00B34EF0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567D6B" w14:textId="77777777" w:rsidR="00AE294A" w:rsidRPr="00AE294A" w:rsidRDefault="00AE294A" w:rsidP="00B34EF0">
            <w:pPr>
              <w:tabs>
                <w:tab w:val="left" w:pos="426"/>
              </w:tabs>
              <w:ind w:firstLine="70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E294A" w:rsidRPr="00E446CC" w14:paraId="75EF78AA" w14:textId="77777777" w:rsidTr="00B34EF0">
        <w:tc>
          <w:tcPr>
            <w:tcW w:w="4554" w:type="dxa"/>
          </w:tcPr>
          <w:p w14:paraId="16B55AC3" w14:textId="77777777" w:rsidR="00AE294A" w:rsidRPr="00573594" w:rsidRDefault="00AE294A" w:rsidP="00B34EF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359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ED5F61" wp14:editId="23710387">
                  <wp:extent cx="1738800" cy="2880000"/>
                  <wp:effectExtent l="0" t="0" r="0" b="0"/>
                  <wp:doc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72491" name="Рисунок 1" descr="Изображение выглядит как текст, снимок экрана, Шрифт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667ADA8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Пункт меню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Отчёт по продажам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 требуется для вывода статистики по операциям за текущий операционный день. Дополнительно возможно указать период для того, чтобы сделать выгрузку данных за указанный промежуток времени.</w:t>
            </w:r>
          </w:p>
          <w:p w14:paraId="127DE89F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Для просмотра более детальной информации по операциям доступна кнопка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Смотреть детальный отчёт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», где отображается краткая информация по операции: дата/время, тип операции, сумма и RRN транзакции.</w:t>
            </w:r>
          </w:p>
          <w:p w14:paraId="0351D89C" w14:textId="77777777" w:rsidR="00AE294A" w:rsidRPr="00AE294A" w:rsidRDefault="00AE294A" w:rsidP="00AE294A">
            <w:pPr>
              <w:tabs>
                <w:tab w:val="left" w:pos="426"/>
              </w:tabs>
              <w:ind w:firstLine="43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Дополнительно возможно данный отчёт распечатать, нажав на соответствующую кнопку «</w:t>
            </w:r>
            <w:r w:rsidRPr="00AE294A">
              <w:rPr>
                <w:rFonts w:ascii="Times New Roman" w:hAnsi="Times New Roman" w:cs="Times New Roman"/>
                <w:b/>
                <w:sz w:val="20"/>
                <w:szCs w:val="20"/>
              </w:rPr>
              <w:t>Печатать</w:t>
            </w:r>
            <w:r w:rsidRPr="00AE294A"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</w:tc>
      </w:tr>
      <w:tr w:rsidR="00AE294A" w14:paraId="3D1B90DA" w14:textId="77777777" w:rsidTr="00B34EF0">
        <w:tc>
          <w:tcPr>
            <w:tcW w:w="4554" w:type="dxa"/>
          </w:tcPr>
          <w:p w14:paraId="7EF5011A" w14:textId="402375B1" w:rsidR="00AE294A" w:rsidRPr="006C0FD8" w:rsidRDefault="00AE294A" w:rsidP="00B34E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66E44A" wp14:editId="3B9FFCEE">
                  <wp:extent cx="1527117" cy="2880000"/>
                  <wp:effectExtent l="0" t="0" r="0" b="0"/>
                  <wp:docPr id="1711841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415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1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8383038" w14:textId="2B82306A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 «</w:t>
            </w:r>
            <w:r w:rsidRPr="00AE294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Контакт-центр банка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» требуется для вывода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номера телефона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службы поддержки банка чтобы получить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необходимую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консультацию</w:t>
            </w:r>
            <w:r w:rsidR="000B66D9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по работе терминала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. </w:t>
            </w:r>
          </w:p>
          <w:p w14:paraId="63688DFA" w14:textId="0B9B0004" w:rsidR="00AE294A" w:rsidRPr="00AE294A" w:rsidRDefault="00AE294A" w:rsidP="00AE294A">
            <w:pPr>
              <w:ind w:firstLine="439"/>
              <w:jc w:val="both"/>
              <w:rPr>
                <w:noProof/>
                <w:sz w:val="20"/>
                <w:szCs w:val="20"/>
              </w:rPr>
            </w:pPr>
          </w:p>
        </w:tc>
      </w:tr>
      <w:tr w:rsidR="00AE294A" w14:paraId="4DC9A214" w14:textId="77777777" w:rsidTr="00B34EF0">
        <w:tc>
          <w:tcPr>
            <w:tcW w:w="4554" w:type="dxa"/>
          </w:tcPr>
          <w:p w14:paraId="770E1B12" w14:textId="6B6134DF" w:rsidR="00AE294A" w:rsidRDefault="00AE294A" w:rsidP="00AE294A">
            <w:pPr>
              <w:jc w:val="center"/>
              <w:rPr>
                <w:noProof/>
              </w:rPr>
            </w:pPr>
            <w:r w:rsidRPr="00E446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B362FAC" wp14:editId="38CF9940">
                  <wp:extent cx="1623600" cy="2880000"/>
                  <wp:effectExtent l="0" t="0" r="0" b="0"/>
                  <wp:doc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27324" name="Рисунок 1" descr="Изображение выглядит как текст, снимок экрана, программное обеспечение, Шрифт&#10;&#10;Автоматически созданное описание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C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36F5D5" wp14:editId="4A81AE17">
                  <wp:extent cx="1641600" cy="2880000"/>
                  <wp:effectExtent l="0" t="0" r="0" b="0"/>
                  <wp:docPr id="685432447" name="Рисунок 1" descr="Изображение выглядит как текст, снимок экрана, Шрифт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432447" name="Рисунок 1" descr="Изображение выглядит как текст, снимок экрана, Шрифт, логотип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C47560C" w14:textId="60D3A75C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«</w:t>
            </w:r>
            <w:r w:rsidRPr="00AE294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Завершить операционный день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необходим для проведения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сверк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и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итогов и закрытие дня с печатью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общего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отчёта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по транзакциями за текущий цикл.</w:t>
            </w:r>
          </w:p>
          <w:p w14:paraId="73318509" w14:textId="77777777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E294A" w14:paraId="53B16620" w14:textId="77777777" w:rsidTr="00B34EF0">
        <w:tc>
          <w:tcPr>
            <w:tcW w:w="4554" w:type="dxa"/>
          </w:tcPr>
          <w:p w14:paraId="44535397" w14:textId="6BD9EF55" w:rsidR="00AE294A" w:rsidRPr="00E446CC" w:rsidRDefault="00AE294A" w:rsidP="00AE29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F6F44" wp14:editId="3860EF6F">
                  <wp:extent cx="1546273" cy="2880000"/>
                  <wp:effectExtent l="0" t="0" r="0" b="0"/>
                  <wp:docPr id="6800382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3829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7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7A7C1B3" w14:textId="5EC8850D" w:rsid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 «</w:t>
            </w:r>
            <w:r w:rsidRPr="00AE294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Режим кассы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» требуется для активации функционала по интеграции с внешним кассовым решением.</w:t>
            </w:r>
          </w:p>
          <w:p w14:paraId="59BED554" w14:textId="77777777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BBAADFB" w14:textId="090AE789" w:rsidR="00AE294A" w:rsidRPr="00AE294A" w:rsidRDefault="00AE294A" w:rsidP="00AE294A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i/>
                <w:noProof/>
                <w:color w:val="FF0000"/>
                <w:sz w:val="20"/>
                <w:szCs w:val="20"/>
              </w:rPr>
              <w:t>Дополнительно</w:t>
            </w:r>
            <w:r w:rsidRPr="00AE294A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: </w:t>
            </w:r>
            <w:r w:rsidRPr="00235826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данный функционал активируется по паролю администратора.</w:t>
            </w:r>
          </w:p>
        </w:tc>
      </w:tr>
      <w:tr w:rsidR="00AE294A" w14:paraId="3BD516B7" w14:textId="77777777" w:rsidTr="00B34EF0">
        <w:tc>
          <w:tcPr>
            <w:tcW w:w="4554" w:type="dxa"/>
          </w:tcPr>
          <w:p w14:paraId="5DAB14C3" w14:textId="66F4EDA7" w:rsidR="00AE294A" w:rsidRPr="006C0FD8" w:rsidRDefault="00831A42" w:rsidP="00A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E0FE9" wp14:editId="3B3BD9F7">
                  <wp:extent cx="1543425" cy="2880000"/>
                  <wp:effectExtent l="0" t="0" r="0" b="0"/>
                  <wp:docPr id="1344243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4368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2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F7F685E" w14:textId="088E5D06" w:rsidR="00AE294A" w:rsidRPr="00AE294A" w:rsidRDefault="00AE294A" w:rsidP="00831A42">
            <w:pPr>
              <w:ind w:firstLine="43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Пункт меню</w:t>
            </w:r>
            <w:r w:rsidR="00831A4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«</w:t>
            </w:r>
            <w:r w:rsidR="00831A42" w:rsidRPr="00AE294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Меню администратора</w:t>
            </w:r>
            <w:r w:rsidR="00831A42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»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831A42">
              <w:rPr>
                <w:rFonts w:ascii="Times New Roman" w:hAnsi="Times New Roman" w:cs="Times New Roman"/>
                <w:noProof/>
                <w:sz w:val="20"/>
                <w:szCs w:val="20"/>
              </w:rPr>
              <w:t>открывает</w:t>
            </w:r>
            <w:r w:rsidR="00235826">
              <w:rPr>
                <w:rFonts w:ascii="Times New Roman" w:hAnsi="Times New Roman" w:cs="Times New Roman"/>
                <w:noProof/>
                <w:sz w:val="20"/>
                <w:szCs w:val="20"/>
              </w:rPr>
              <w:t>ся только</w:t>
            </w:r>
            <w:r w:rsidR="00831A4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по паролю</w:t>
            </w:r>
            <w:r w:rsidR="00235826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адинистратора</w:t>
            </w:r>
            <w:r w:rsidR="00831A4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и необходим </w:t>
            </w:r>
            <w:r w:rsidRPr="00AE294A">
              <w:rPr>
                <w:rFonts w:ascii="Times New Roman" w:hAnsi="Times New Roman" w:cs="Times New Roman"/>
                <w:noProof/>
                <w:sz w:val="20"/>
                <w:szCs w:val="20"/>
              </w:rPr>
              <w:t>для технических специалистов банка.</w:t>
            </w:r>
          </w:p>
          <w:p w14:paraId="55D3DD13" w14:textId="77777777" w:rsidR="00AE294A" w:rsidRPr="00AE294A" w:rsidRDefault="00AE294A" w:rsidP="00AE294A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20EA0A6C" w14:textId="77777777" w:rsidR="00AE294A" w:rsidRDefault="00AE294A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29697A63" w14:textId="434625F4" w:rsidR="002F4649" w:rsidRPr="00A61476" w:rsidRDefault="002F4649" w:rsidP="002F4649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Настройка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Wi</w:t>
      </w:r>
      <w:r w:rsidRPr="002F4649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</w:t>
      </w:r>
    </w:p>
    <w:p w14:paraId="4E88E362" w14:textId="77777777" w:rsidR="002F4649" w:rsidRPr="00463F6C" w:rsidRDefault="002F4649" w:rsidP="002F4649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2F4649" w:rsidRPr="00443353" w14:paraId="52060260" w14:textId="77777777" w:rsidTr="00712909">
        <w:tc>
          <w:tcPr>
            <w:tcW w:w="4554" w:type="dxa"/>
          </w:tcPr>
          <w:p w14:paraId="74880203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596D6C" wp14:editId="6AF829E0">
                  <wp:extent cx="1379221" cy="2880000"/>
                  <wp:effectExtent l="0" t="0" r="0" b="0"/>
                  <wp:doc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3196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0C21E02" w14:textId="77777777" w:rsidR="002F4649" w:rsidRPr="00417061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главном экране терминала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необходимо свайпнуть сверху вниз для вызова всплывающего окошка с основными настройками.</w:t>
            </w:r>
          </w:p>
        </w:tc>
      </w:tr>
      <w:tr w:rsidR="002F4649" w:rsidRPr="00443353" w14:paraId="111526DC" w14:textId="77777777" w:rsidTr="00712909">
        <w:tc>
          <w:tcPr>
            <w:tcW w:w="4554" w:type="dxa"/>
          </w:tcPr>
          <w:p w14:paraId="4B95F9F0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3B0E4B" wp14:editId="4D6B6126">
                  <wp:extent cx="1433021" cy="2880000"/>
                  <wp:effectExtent l="0" t="0" r="0" b="0"/>
                  <wp:doc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171075" name="Рисунок 1" descr="Изображение выглядит как снимок экрана, гаджет, мультимедиа, Электронное устройство&#10;&#10;Автоматически созданное описание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3A23697" w14:textId="77777777" w:rsidR="002F4649" w:rsidRPr="00417061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данном меню удержанием по советующей иконке  </w:t>
            </w:r>
            <w:r>
              <w:rPr>
                <w:noProof/>
              </w:rPr>
              <w:drawing>
                <wp:inline distT="0" distB="0" distL="0" distR="0" wp14:anchorId="1470AA66" wp14:editId="4145BCE2">
                  <wp:extent cx="266897" cy="360000"/>
                  <wp:effectExtent l="0" t="0" r="0" b="2540"/>
                  <wp:docPr id="1808841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84125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вызываем настройки для подключения к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Wi</w:t>
            </w:r>
            <w:r w:rsidRPr="00417061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Fi</w:t>
            </w:r>
            <w:r w:rsidRPr="004170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сети.</w:t>
            </w:r>
          </w:p>
        </w:tc>
      </w:tr>
      <w:tr w:rsidR="002F4649" w:rsidRPr="00972D3E" w14:paraId="48EEFD8D" w14:textId="77777777" w:rsidTr="00712909">
        <w:tc>
          <w:tcPr>
            <w:tcW w:w="4554" w:type="dxa"/>
          </w:tcPr>
          <w:p w14:paraId="73807DE4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BFBED" wp14:editId="2B7AC280">
                  <wp:extent cx="1422886" cy="2880000"/>
                  <wp:effectExtent l="0" t="0" r="6350" b="0"/>
                  <wp:docPr id="174823748" name="Рисунок 1" descr="Изображение выглядит как текст, снимок экрана, число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23748" name="Рисунок 1" descr="Изображение выглядит как текст, снимок экрана, число, Шрифт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8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36A87F8" w14:textId="77777777" w:rsidR="002F4649" w:rsidRPr="00B0218C" w:rsidRDefault="002F4649" w:rsidP="00712909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открывшемся окне необходимо перевести ползунок для настройки «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Использовать 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2C6FB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 в активное состояние. После активации данной настройки появится список сетей из которых выбираем требуемый.</w:t>
            </w:r>
          </w:p>
        </w:tc>
      </w:tr>
      <w:tr w:rsidR="002F4649" w:rsidRPr="00443353" w14:paraId="0C578F3B" w14:textId="77777777" w:rsidTr="00712909">
        <w:tc>
          <w:tcPr>
            <w:tcW w:w="4554" w:type="dxa"/>
          </w:tcPr>
          <w:p w14:paraId="1381D681" w14:textId="77777777" w:rsidR="002F4649" w:rsidRPr="00082941" w:rsidRDefault="002F4649" w:rsidP="007129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D4FCC" wp14:editId="1C504217">
                  <wp:extent cx="1445414" cy="2700000"/>
                  <wp:effectExtent l="0" t="0" r="2540" b="5715"/>
                  <wp:doc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85979" name="Рисунок 1" descr="Изображение выглядит как текст, снимок экрана, Операционная система, дизайн&#10;&#10;Автоматически созданное описание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770EC2E4" w14:textId="77777777" w:rsidR="002F4649" w:rsidRPr="001F5F8A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Далее в открывшемся окне необходимо ввести пароль и нажимать кнопку «</w:t>
            </w:r>
            <w:r w:rsidRPr="009D0D72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Подключить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</w:tc>
      </w:tr>
      <w:tr w:rsidR="002F4649" w:rsidRPr="00443353" w14:paraId="0EE38FA4" w14:textId="77777777" w:rsidTr="00712909">
        <w:tc>
          <w:tcPr>
            <w:tcW w:w="4554" w:type="dxa"/>
            <w:tcBorders>
              <w:bottom w:val="single" w:sz="4" w:space="0" w:color="auto"/>
            </w:tcBorders>
          </w:tcPr>
          <w:p w14:paraId="161E7B37" w14:textId="77777777" w:rsidR="002F4649" w:rsidRPr="009D0D72" w:rsidRDefault="002F4649" w:rsidP="0071290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27F78F8" wp14:editId="4E0435B6">
                  <wp:extent cx="1435528" cy="2880000"/>
                  <wp:effectExtent l="0" t="0" r="0" b="0"/>
                  <wp:doc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497476" name="Рисунок 1" descr="Изображение выглядит как текст, снимок экрана, Операционная система, мультимедиа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2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14:paraId="2A69A9F9" w14:textId="77777777" w:rsidR="002F4649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При успешном подключении статус подключения будет находиться в состоянии «</w:t>
            </w:r>
            <w:r w:rsidRPr="0087635C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Подключено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».</w:t>
            </w:r>
          </w:p>
          <w:p w14:paraId="32AA89C1" w14:textId="77777777" w:rsidR="002F4649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37371DA" w14:textId="77777777" w:rsidR="002F4649" w:rsidRPr="0087635C" w:rsidRDefault="002F4649" w:rsidP="00712909">
            <w:pPr>
              <w:ind w:firstLine="437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7635C"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>Дополнительно:</w:t>
            </w:r>
            <w:r>
              <w:rPr>
                <w:rFonts w:ascii="Times New Roman" w:hAnsi="Times New Roman" w:cs="Times New Roman"/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В случае подключения к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Wi</w:t>
            </w:r>
            <w:r w:rsidRPr="0087635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, сеть по умолчанию будет использована, как приоритетная. Если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Wi</w:t>
            </w:r>
            <w:r w:rsidRPr="0087635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en-US"/>
              </w:rPr>
              <w:t>Fi</w:t>
            </w:r>
            <w:r w:rsidRPr="0087635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будет потерян, то в автоматическом режиме будет происходить переключения на банковские сим-карты.</w:t>
            </w:r>
          </w:p>
        </w:tc>
      </w:tr>
    </w:tbl>
    <w:p w14:paraId="4B0A3914" w14:textId="77777777" w:rsidR="002F4649" w:rsidRDefault="002F4649" w:rsidP="002F4649">
      <w:pPr>
        <w:spacing w:after="0" w:line="240" w:lineRule="auto"/>
      </w:pPr>
    </w:p>
    <w:p w14:paraId="623C9E70" w14:textId="4883C22C" w:rsidR="002F4649" w:rsidRPr="009C42BA" w:rsidRDefault="002F4649" w:rsidP="002F4649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Включение банковских сим-карт</w:t>
      </w:r>
    </w:p>
    <w:p w14:paraId="4A971749" w14:textId="77777777" w:rsidR="002F4649" w:rsidRPr="009C42BA" w:rsidRDefault="002F4649" w:rsidP="002F4649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54"/>
        <w:gridCol w:w="5783"/>
      </w:tblGrid>
      <w:tr w:rsidR="002F4649" w:rsidRPr="00082941" w14:paraId="2EC8962F" w14:textId="77777777" w:rsidTr="00712909">
        <w:tc>
          <w:tcPr>
            <w:tcW w:w="4554" w:type="dxa"/>
          </w:tcPr>
          <w:p w14:paraId="21653B3D" w14:textId="77777777" w:rsidR="002F4649" w:rsidRDefault="002F4649" w:rsidP="0071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BEA41" wp14:editId="128D5A4A">
                  <wp:extent cx="1379221" cy="2880000"/>
                  <wp:effectExtent l="0" t="0" r="0" b="0"/>
                  <wp:doc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80182" name="Рисунок 1" descr="Изображение выглядит как текст, снимок экрана, компьютер, Операционная систе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439E6655" w14:textId="77777777" w:rsidR="002F4649" w:rsidRPr="00082941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</w:pPr>
            <w:r w:rsidRPr="000829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главном экране терминала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необходимо свайпнуть сверху вниз для вызова всплывающего окошка с основными настройками.</w:t>
            </w:r>
          </w:p>
        </w:tc>
      </w:tr>
      <w:tr w:rsidR="002F4649" w:rsidRPr="00082941" w14:paraId="649B6BDB" w14:textId="77777777" w:rsidTr="00712909">
        <w:tc>
          <w:tcPr>
            <w:tcW w:w="4554" w:type="dxa"/>
          </w:tcPr>
          <w:p w14:paraId="6036519A" w14:textId="77777777" w:rsidR="002F4649" w:rsidRPr="00152DD4" w:rsidRDefault="002F4649" w:rsidP="00712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474A5D" wp14:editId="53CD942F">
                  <wp:extent cx="1418995" cy="2880000"/>
                  <wp:effectExtent l="0" t="0" r="0" b="0"/>
                  <wp:doc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563460" name="Рисунок 1" descr="Изображение выглядит как снимок экрана, мультимедиа, гаджет, Мобильный телефон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99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EE57A8E" w14:textId="77777777" w:rsidR="002F4649" w:rsidRPr="00082941" w:rsidRDefault="002F4649" w:rsidP="00712909">
            <w:pPr>
              <w:ind w:firstLine="43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данном меню удержанием по советующей иконке  </w:t>
            </w:r>
            <w:r>
              <w:rPr>
                <w:noProof/>
              </w:rPr>
              <w:drawing>
                <wp:inline distT="0" distB="0" distL="0" distR="0" wp14:anchorId="75EED82C" wp14:editId="10BABDF9">
                  <wp:extent cx="304615" cy="360000"/>
                  <wp:effectExtent l="0" t="0" r="635" b="2540"/>
                  <wp:docPr id="267687780" name="Рисунок 1" descr="Изображение выглядит как текст, Шрифт, символ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87780" name="Рисунок 1" descr="Изображение выглядит как текст, Шрифт, символ, логотип&#10;&#10;Автоматически созданное описание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вызываем настройки для подключения к мобильным</w:t>
            </w:r>
            <w:r w:rsidRPr="0041706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сетям.</w:t>
            </w:r>
          </w:p>
        </w:tc>
      </w:tr>
      <w:tr w:rsidR="002F4649" w:rsidRPr="003B65F8" w14:paraId="311F0040" w14:textId="77777777" w:rsidTr="00712909">
        <w:tc>
          <w:tcPr>
            <w:tcW w:w="4554" w:type="dxa"/>
          </w:tcPr>
          <w:p w14:paraId="39859B55" w14:textId="77777777" w:rsidR="002F4649" w:rsidRDefault="002F4649" w:rsidP="00712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FEB2FF" wp14:editId="6716A656">
                  <wp:extent cx="1430464" cy="2880000"/>
                  <wp:effectExtent l="0" t="0" r="0" b="0"/>
                  <wp:doc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68481" name="Рисунок 1" descr="Изображение выглядит как текст, снимок экрана, Операционная система, программное обеспечение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6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5A4DF7F" w14:textId="77777777" w:rsidR="002F4649" w:rsidRPr="003B65F8" w:rsidRDefault="002F4649" w:rsidP="00712909">
            <w:pPr>
              <w:ind w:firstLine="483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открывшемся окне необходимо перевести ползунок для настройки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Мобильный интернет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 в активное состояние.</w:t>
            </w:r>
          </w:p>
        </w:tc>
      </w:tr>
    </w:tbl>
    <w:p w14:paraId="68A1FCBB" w14:textId="77777777" w:rsidR="002F4649" w:rsidRDefault="002F4649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039174EE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62DC2337" w14:textId="77777777" w:rsidR="00837F6E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57160721" w14:textId="77777777" w:rsidR="00837F6E" w:rsidRPr="00F67925" w:rsidRDefault="00837F6E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p w14:paraId="637A3B7B" w14:textId="2ED4FDD6" w:rsidR="00715263" w:rsidRPr="009C42BA" w:rsidRDefault="00715263" w:rsidP="00715263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Соблюдение правил безопаснос</w:t>
      </w:r>
      <w:r w:rsidR="00F67925">
        <w:rPr>
          <w:rFonts w:ascii="Times New Roman" w:hAnsi="Times New Roman" w:cs="Times New Roman"/>
          <w:b/>
          <w:sz w:val="24"/>
          <w:szCs w:val="24"/>
        </w:rPr>
        <w:t xml:space="preserve">ти при </w:t>
      </w:r>
      <w:r w:rsidR="00F67925" w:rsidRPr="00F67925">
        <w:rPr>
          <w:rFonts w:ascii="Times New Roman" w:hAnsi="Times New Roman" w:cs="Times New Roman"/>
          <w:b/>
          <w:sz w:val="24"/>
          <w:szCs w:val="24"/>
        </w:rPr>
        <w:t xml:space="preserve">использовании POS-терминала. </w:t>
      </w:r>
    </w:p>
    <w:p w14:paraId="6348C070" w14:textId="77777777" w:rsidR="00715263" w:rsidRPr="009C42BA" w:rsidRDefault="00715263" w:rsidP="00715263">
      <w:pPr>
        <w:tabs>
          <w:tab w:val="left" w:pos="45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4"/>
        <w:gridCol w:w="5783"/>
      </w:tblGrid>
      <w:tr w:rsidR="00022947" w:rsidRPr="00972D3E" w14:paraId="5D1FCBBF" w14:textId="77777777" w:rsidTr="00442798">
        <w:tc>
          <w:tcPr>
            <w:tcW w:w="4554" w:type="dxa"/>
          </w:tcPr>
          <w:p w14:paraId="7E2D3170" w14:textId="5487350D" w:rsidR="00F67925" w:rsidRPr="00082941" w:rsidRDefault="00F67925" w:rsidP="00442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0B1F9E" wp14:editId="05243D47">
                  <wp:extent cx="1050878" cy="1955671"/>
                  <wp:effectExtent l="0" t="0" r="0" b="6985"/>
                  <wp:docPr id="2061906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9063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66" cy="19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EB4C971" w14:textId="4BD86E5F" w:rsidR="00F67925" w:rsidRPr="00F67925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Продажа товаров/оказание услуг производится только по карточкам, имеющим логотипы (отличительные надписи):   </w:t>
            </w:r>
            <w:r w:rsidRPr="00F6792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MasterCard, Visa Electron, </w:t>
            </w:r>
            <w:hyperlink r:id="rId43" w:history="1">
              <w:r w:rsidRPr="00F67925">
                <w:rPr>
                  <w:rFonts w:ascii="Times New Roman" w:hAnsi="Times New Roman" w:cs="Times New Roman"/>
                  <w:b/>
                  <w:i/>
                  <w:iCs/>
                  <w:sz w:val="20"/>
                  <w:szCs w:val="20"/>
                </w:rPr>
                <w:t>China UnionPay</w:t>
              </w:r>
            </w:hyperlink>
            <w:r w:rsidRPr="00F6792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.</w:t>
            </w:r>
          </w:p>
          <w:p w14:paraId="71EF64B5" w14:textId="77777777" w:rsidR="00F67925" w:rsidRPr="00F67925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Все карточки изготавливаются из пластика, имеют прямоугольную форму и одинаковые размеры.  На принимаемых к оплате карточках в обязательном порядке должны присутствовать следующие элементы:</w:t>
            </w:r>
          </w:p>
          <w:p w14:paraId="483266C1" w14:textId="451A9C2D" w:rsidR="00F67925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Один из логотипов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2C7AD9B6" w14:textId="28E64217" w:rsidR="00F67925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Имя, фамилия держателя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14:paraId="7EEBD602" w14:textId="24823ABC" w:rsidR="00F67925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Срок действия карточки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3342811" w14:textId="1F294ADD" w:rsidR="00F67925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Магнитная полоса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07F77229" w14:textId="1F59C572" w:rsidR="00F67925" w:rsidRPr="00F67925" w:rsidRDefault="00F67925" w:rsidP="00EB771D">
            <w:pPr>
              <w:pStyle w:val="ab"/>
              <w:numPr>
                <w:ilvl w:val="0"/>
                <w:numId w:val="9"/>
              </w:numPr>
              <w:tabs>
                <w:tab w:val="left" w:pos="767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Полоса для подписи,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на которой обязательно должна присутствовать личная подпись держателя.</w:t>
            </w:r>
          </w:p>
          <w:p w14:paraId="3AE352DB" w14:textId="7F2D1D45" w:rsidR="00F67925" w:rsidRPr="00F67925" w:rsidRDefault="00F67925" w:rsidP="00F67925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67925">
              <w:rPr>
                <w:rFonts w:ascii="Times New Roman" w:hAnsi="Times New Roman" w:cs="Times New Roman"/>
                <w:bCs/>
                <w:sz w:val="20"/>
                <w:szCs w:val="20"/>
              </w:rPr>
              <w:t>Карточка не должна иметь внешних повреждений (сквозных отверстий, надрезов, сколов).</w:t>
            </w:r>
          </w:p>
          <w:p w14:paraId="26CE8DB9" w14:textId="7F9000AE" w:rsidR="00F67925" w:rsidRPr="00B0218C" w:rsidRDefault="00F67925" w:rsidP="00442798">
            <w:pPr>
              <w:tabs>
                <w:tab w:val="left" w:pos="767"/>
              </w:tabs>
              <w:ind w:left="12" w:firstLine="471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335F1" w:rsidRPr="00B0218C" w14:paraId="5D8AA9DB" w14:textId="77777777" w:rsidTr="003335F1">
        <w:tc>
          <w:tcPr>
            <w:tcW w:w="4554" w:type="dxa"/>
          </w:tcPr>
          <w:p w14:paraId="72EDF9A9" w14:textId="77777777" w:rsidR="003335F1" w:rsidRDefault="003335F1" w:rsidP="003335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363A74" w14:textId="0A332973" w:rsidR="003335F1" w:rsidRPr="00082941" w:rsidRDefault="003335F1" w:rsidP="003335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35F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C9C591" wp14:editId="61E0295E">
                  <wp:extent cx="2444750" cy="1457739"/>
                  <wp:effectExtent l="0" t="0" r="0" b="9525"/>
                  <wp:docPr id="21461260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2608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11" cy="147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C23D1D3" w14:textId="455AE829" w:rsidR="00EB771D" w:rsidRDefault="003335F1" w:rsidP="003335F1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     </w:t>
            </w:r>
            <w:r w:rsidR="00EB771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</w:t>
            </w:r>
            <w:r w:rsidR="00EB771D" w:rsidRPr="00EB771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Торгово-сервисное предприятие обязуется</w:t>
            </w:r>
            <w:r w:rsidR="00EB771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:     </w:t>
            </w:r>
          </w:p>
          <w:p w14:paraId="173270AD" w14:textId="76AB947D" w:rsidR="003335F1" w:rsidRPr="00EB771D" w:rsidRDefault="00EB771D" w:rsidP="00EB771D">
            <w:pPr>
              <w:pStyle w:val="ab"/>
              <w:numPr>
                <w:ilvl w:val="0"/>
                <w:numId w:val="11"/>
              </w:num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 п</w:t>
            </w:r>
            <w:r w:rsidR="003335F1" w:rsidRPr="00EB771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роведени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</w:t>
            </w:r>
            <w:r w:rsidR="003335F1" w:rsidRPr="00EB771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периодической проверки поверхности устройств POS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 w:rsidR="003335F1" w:rsidRPr="00EB771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терминалов на предмет обнаружения несанкционированного доступа и подмены. </w:t>
            </w:r>
          </w:p>
          <w:p w14:paraId="05194CBB" w14:textId="77777777" w:rsidR="003335F1" w:rsidRPr="003335F1" w:rsidRDefault="003335F1" w:rsidP="003335F1">
            <w:pPr>
              <w:pStyle w:val="ab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 признакам, указывающим на то, что устройство подверглось несанкционированному доступу относится:</w:t>
            </w:r>
          </w:p>
          <w:p w14:paraId="36A15808" w14:textId="6F4908B6" w:rsidR="003335F1" w:rsidRPr="00EB771D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</w:t>
            </w:r>
            <w:r w:rsidR="003335F1" w:rsidRPr="00EB771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тсутствие или заменена защитных наклеек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66BB0A4A" w14:textId="35DC776E" w:rsidR="003335F1" w:rsidRPr="003335F1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овреждение корпуса или он другого цвета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30869B7D" w14:textId="1FDEEA29" w:rsidR="003335F1" w:rsidRPr="003335F1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зменение серийного номера или другой внешней маркировки.</w:t>
            </w:r>
          </w:p>
          <w:p w14:paraId="3707E5C0" w14:textId="051AED1F" w:rsidR="003335F1" w:rsidRPr="003335F1" w:rsidRDefault="00EB771D" w:rsidP="003335F1">
            <w:pPr>
              <w:pStyle w:val="ab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      2. 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Персонал, работающий c POS терминал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ом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должен проходить обучение, чтобы быть в курсе попыток взлома или замены устройств, которое включает в себя:</w:t>
            </w:r>
          </w:p>
          <w:p w14:paraId="4505BA56" w14:textId="376A0AF0" w:rsidR="003335F1" w:rsidRPr="003335F1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роверку личности любых сторонних лиц, которые утверждают, что они являются специалистами по ремонту или техническому обслуживанию, прежде чем предоставлять им доступ для модификации устройств или устранения неполадок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07CA48F1" w14:textId="7DEF1424" w:rsidR="003335F1" w:rsidRPr="003335F1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роцедуры, гарантирующие, что устройства не будут установлены, заменены или возвращены без проверки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;</w:t>
            </w:r>
          </w:p>
          <w:p w14:paraId="03AAC8C7" w14:textId="77777777" w:rsidR="003335F1" w:rsidRPr="00FA1617" w:rsidRDefault="00EB771D" w:rsidP="00EB771D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</w:t>
            </w:r>
            <w:r w:rsidR="003335F1" w:rsidRPr="00333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нформирование руководителя ПВН/ТСП о подозрительном поведении при работе с устройствами и признаках подделки или замены устройства</w:t>
            </w:r>
            <w:r w:rsidR="00FA161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  <w:p w14:paraId="669BA63C" w14:textId="6867A1EB" w:rsidR="00FA1617" w:rsidRDefault="0004477D" w:rsidP="0004477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47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случае нарушения инструкций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ТСП обязуется</w:t>
            </w:r>
            <w:r w:rsidRPr="000447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нести ответственность в полном объеме причиненного Банку ущерба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FF10CF2" w14:textId="007DBC1B" w:rsidR="0004477D" w:rsidRPr="0004477D" w:rsidRDefault="0004477D" w:rsidP="0004477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3580AB6" w14:textId="77777777" w:rsidR="00837F6E" w:rsidRDefault="00837F6E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C7801E6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200791B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653D476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F94C92C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2C5A588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934CFAF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1105826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0C13D93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204CD99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0338263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EA4E9BE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D563F14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C1E7935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A1D654E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A077D86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489AFFF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BF42E62" w14:textId="77777777" w:rsidR="00D437B1" w:rsidRDefault="00D437B1" w:rsidP="00837F6E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941CBA9" w14:textId="57A56947" w:rsidR="00B87969" w:rsidRPr="001A74B9" w:rsidRDefault="00B87969" w:rsidP="001A74B9">
      <w:pPr>
        <w:pStyle w:val="ab"/>
        <w:numPr>
          <w:ilvl w:val="0"/>
          <w:numId w:val="1"/>
        </w:numPr>
        <w:tabs>
          <w:tab w:val="left" w:pos="317"/>
        </w:tabs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4B9">
        <w:rPr>
          <w:rFonts w:ascii="Times New Roman" w:hAnsi="Times New Roman" w:cs="Times New Roman"/>
          <w:b/>
          <w:sz w:val="24"/>
          <w:szCs w:val="24"/>
        </w:rPr>
        <w:lastRenderedPageBreak/>
        <w:t>Код ответ</w:t>
      </w:r>
      <w:r w:rsidR="0082007C" w:rsidRPr="001A74B9">
        <w:rPr>
          <w:rFonts w:ascii="Times New Roman" w:hAnsi="Times New Roman" w:cs="Times New Roman"/>
          <w:b/>
          <w:sz w:val="24"/>
          <w:szCs w:val="24"/>
        </w:rPr>
        <w:t xml:space="preserve">а системы на авторизацию </w:t>
      </w:r>
      <w:r w:rsidRPr="001A74B9">
        <w:rPr>
          <w:rFonts w:ascii="Times New Roman" w:hAnsi="Times New Roman" w:cs="Times New Roman"/>
          <w:b/>
          <w:sz w:val="24"/>
          <w:szCs w:val="24"/>
        </w:rPr>
        <w:t xml:space="preserve">по POS-терминалу. </w:t>
      </w:r>
    </w:p>
    <w:p w14:paraId="4A20B8B1" w14:textId="77777777" w:rsidR="00592F62" w:rsidRPr="009C42BA" w:rsidRDefault="00592F62" w:rsidP="00592F62">
      <w:pPr>
        <w:pStyle w:val="ab"/>
        <w:tabs>
          <w:tab w:val="left" w:pos="317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C5D21AC" w14:textId="184DFFB4" w:rsidR="00B87969" w:rsidRPr="00B87969" w:rsidRDefault="00B87969" w:rsidP="00B87969">
      <w:pPr>
        <w:spacing w:after="0" w:line="240" w:lineRule="auto"/>
        <w:ind w:firstLine="7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87969">
        <w:rPr>
          <w:rFonts w:ascii="Times New Roman" w:hAnsi="Times New Roman" w:cs="Times New Roman"/>
          <w:bCs/>
          <w:sz w:val="20"/>
          <w:szCs w:val="20"/>
        </w:rPr>
        <w:t>При проведении операци</w:t>
      </w:r>
      <w:r>
        <w:rPr>
          <w:rFonts w:ascii="Times New Roman" w:hAnsi="Times New Roman" w:cs="Times New Roman"/>
          <w:bCs/>
          <w:sz w:val="20"/>
          <w:szCs w:val="20"/>
        </w:rPr>
        <w:t>й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 по POS-терминалу</w:t>
      </w:r>
      <w:r w:rsidR="00592F62">
        <w:rPr>
          <w:rFonts w:ascii="Times New Roman" w:hAnsi="Times New Roman" w:cs="Times New Roman"/>
          <w:bCs/>
          <w:sz w:val="20"/>
          <w:szCs w:val="20"/>
        </w:rPr>
        <w:t>,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92F62">
        <w:rPr>
          <w:rFonts w:ascii="Times New Roman" w:hAnsi="Times New Roman" w:cs="Times New Roman"/>
          <w:bCs/>
          <w:sz w:val="20"/>
          <w:szCs w:val="20"/>
        </w:rPr>
        <w:t>кассиру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необходимо </w:t>
      </w:r>
      <w:r w:rsidR="00592F62">
        <w:rPr>
          <w:rFonts w:ascii="Times New Roman" w:hAnsi="Times New Roman" w:cs="Times New Roman"/>
          <w:bCs/>
          <w:sz w:val="20"/>
          <w:szCs w:val="20"/>
        </w:rPr>
        <w:t>обращать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B87969">
        <w:rPr>
          <w:rFonts w:ascii="Times New Roman" w:hAnsi="Times New Roman" w:cs="Times New Roman"/>
          <w:bCs/>
          <w:sz w:val="20"/>
          <w:szCs w:val="20"/>
        </w:rPr>
        <w:t xml:space="preserve">внимание на </w:t>
      </w:r>
      <w:r>
        <w:rPr>
          <w:rFonts w:ascii="Times New Roman" w:hAnsi="Times New Roman" w:cs="Times New Roman"/>
          <w:bCs/>
          <w:sz w:val="20"/>
          <w:szCs w:val="20"/>
        </w:rPr>
        <w:t xml:space="preserve">код ответа системы. </w:t>
      </w:r>
    </w:p>
    <w:p w14:paraId="1C48A934" w14:textId="089F2E72" w:rsidR="00B87969" w:rsidRDefault="00592F62" w:rsidP="00592F62">
      <w:pPr>
        <w:tabs>
          <w:tab w:val="left" w:pos="426"/>
        </w:tabs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 коду ответа он узнает о результатах своего запроса, и определяет </w:t>
      </w:r>
      <w:r w:rsidRPr="00B87969">
        <w:rPr>
          <w:rFonts w:ascii="Times New Roman" w:hAnsi="Times New Roman" w:cs="Times New Roman"/>
          <w:bCs/>
          <w:sz w:val="20"/>
          <w:szCs w:val="20"/>
        </w:rPr>
        <w:t>какие действия ему предпринимать дальше</w:t>
      </w:r>
      <w:r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14:paraId="1D39C2A5" w14:textId="1DB9BB79" w:rsidR="00837F6E" w:rsidRDefault="00B87969" w:rsidP="0082007C">
      <w:pPr>
        <w:tabs>
          <w:tab w:val="left" w:pos="426"/>
        </w:tabs>
        <w:ind w:firstLine="709"/>
        <w:jc w:val="center"/>
        <w:rPr>
          <w:b/>
          <w:noProof/>
        </w:rPr>
      </w:pPr>
      <w:r w:rsidRPr="00B87969">
        <w:rPr>
          <w:rFonts w:ascii="Times New Roman" w:hAnsi="Times New Roman" w:cs="Times New Roman"/>
          <w:b/>
          <w:sz w:val="20"/>
          <w:szCs w:val="20"/>
          <w:lang w:val="x-none"/>
        </w:rPr>
        <w:t>Таблица ответов системы на авторизацию</w:t>
      </w:r>
      <w:r w:rsidR="00592F62" w:rsidRPr="0082007C">
        <w:rPr>
          <w:rFonts w:ascii="Times New Roman" w:hAnsi="Times New Roman" w:cs="Times New Roman"/>
          <w:b/>
          <w:sz w:val="20"/>
          <w:szCs w:val="20"/>
        </w:rPr>
        <w:t>.</w:t>
      </w:r>
      <w:r w:rsidR="0082007C" w:rsidRPr="0082007C">
        <w:rPr>
          <w:b/>
          <w:noProof/>
        </w:rPr>
        <w:t xml:space="preserve"> </w:t>
      </w:r>
    </w:p>
    <w:tbl>
      <w:tblPr>
        <w:tblW w:w="10490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402"/>
        <w:gridCol w:w="2127"/>
        <w:gridCol w:w="3969"/>
      </w:tblGrid>
      <w:tr w:rsidR="003511D2" w:rsidRPr="00D437B1" w14:paraId="135D9238" w14:textId="568522D5" w:rsidTr="003511D2">
        <w:trPr>
          <w:cantSplit/>
          <w:trHeight w:val="227"/>
          <w:tblHeader/>
        </w:trPr>
        <w:tc>
          <w:tcPr>
            <w:tcW w:w="992" w:type="dxa"/>
          </w:tcPr>
          <w:p w14:paraId="595B5FC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</w:tc>
        <w:tc>
          <w:tcPr>
            <w:tcW w:w="3402" w:type="dxa"/>
          </w:tcPr>
          <w:p w14:paraId="2176796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b/>
                <w:sz w:val="18"/>
                <w:szCs w:val="18"/>
              </w:rPr>
              <w:t>Ответ на авторизацию</w:t>
            </w:r>
          </w:p>
        </w:tc>
        <w:tc>
          <w:tcPr>
            <w:tcW w:w="2127" w:type="dxa"/>
          </w:tcPr>
          <w:p w14:paraId="591B9CD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 авторизации</w:t>
            </w:r>
          </w:p>
        </w:tc>
        <w:tc>
          <w:tcPr>
            <w:tcW w:w="3969" w:type="dxa"/>
          </w:tcPr>
          <w:p w14:paraId="4C96170D" w14:textId="2AFC2A49" w:rsidR="003511D2" w:rsidRPr="003511D2" w:rsidRDefault="003511D2" w:rsidP="003511D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Комментарий</w:t>
            </w:r>
          </w:p>
        </w:tc>
      </w:tr>
      <w:tr w:rsidR="003511D2" w:rsidRPr="00D437B1" w14:paraId="00A71BA3" w14:textId="34FF271D" w:rsidTr="003511D2">
        <w:trPr>
          <w:cantSplit/>
          <w:trHeight w:val="227"/>
        </w:trPr>
        <w:tc>
          <w:tcPr>
            <w:tcW w:w="992" w:type="dxa"/>
          </w:tcPr>
          <w:p w14:paraId="07BF303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3402" w:type="dxa"/>
          </w:tcPr>
          <w:p w14:paraId="4CA92E2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Завершено успешно</w:t>
            </w:r>
          </w:p>
        </w:tc>
        <w:tc>
          <w:tcPr>
            <w:tcW w:w="2127" w:type="dxa"/>
          </w:tcPr>
          <w:p w14:paraId="115B8FC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Операция разрешена</w:t>
            </w:r>
          </w:p>
        </w:tc>
        <w:tc>
          <w:tcPr>
            <w:tcW w:w="3969" w:type="dxa"/>
          </w:tcPr>
          <w:p w14:paraId="3B8C51C3" w14:textId="098E7FA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Операция успешно завершена</w:t>
            </w:r>
          </w:p>
        </w:tc>
      </w:tr>
      <w:tr w:rsidR="003511D2" w:rsidRPr="00D437B1" w14:paraId="5088AF04" w14:textId="11297198" w:rsidTr="003511D2">
        <w:trPr>
          <w:cantSplit/>
          <w:trHeight w:val="227"/>
        </w:trPr>
        <w:tc>
          <w:tcPr>
            <w:tcW w:w="992" w:type="dxa"/>
          </w:tcPr>
          <w:p w14:paraId="25DBEFF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3402" w:type="dxa"/>
          </w:tcPr>
          <w:p w14:paraId="0192AA76" w14:textId="63945972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Сослаться на эмитент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127" w:type="dxa"/>
          </w:tcPr>
          <w:p w14:paraId="72A21EE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DF7A031" w14:textId="0CAE0B35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для уточнения отказа</w:t>
            </w:r>
          </w:p>
        </w:tc>
      </w:tr>
      <w:tr w:rsidR="003511D2" w:rsidRPr="00D437B1" w14:paraId="5890AF15" w14:textId="1FC97F0C" w:rsidTr="003511D2">
        <w:trPr>
          <w:cantSplit/>
          <w:trHeight w:val="227"/>
        </w:trPr>
        <w:tc>
          <w:tcPr>
            <w:tcW w:w="992" w:type="dxa"/>
          </w:tcPr>
          <w:p w14:paraId="26AF1C7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3402" w:type="dxa"/>
          </w:tcPr>
          <w:p w14:paraId="26E416A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Сослаться на специальное условие эмитента</w:t>
            </w:r>
          </w:p>
        </w:tc>
        <w:tc>
          <w:tcPr>
            <w:tcW w:w="2127" w:type="dxa"/>
          </w:tcPr>
          <w:p w14:paraId="17454C6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101BC3F5" w14:textId="0C5FCA0F" w:rsidR="003511D2" w:rsidRPr="00D437B1" w:rsidRDefault="0028143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</w:t>
            </w:r>
            <w:r w:rsidR="00044644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 уточнением информации, так как о</w:t>
            </w:r>
            <w:r w:rsidR="003511D2">
              <w:rPr>
                <w:rFonts w:ascii="Times New Roman" w:hAnsi="Times New Roman" w:cs="Times New Roman"/>
                <w:sz w:val="18"/>
                <w:szCs w:val="18"/>
              </w:rPr>
              <w:t>перация</w:t>
            </w:r>
            <w:r w:rsidR="003511D2" w:rsidRPr="003511D2">
              <w:rPr>
                <w:rFonts w:ascii="Times New Roman" w:hAnsi="Times New Roman" w:cs="Times New Roman"/>
                <w:sz w:val="18"/>
                <w:szCs w:val="18"/>
              </w:rPr>
              <w:t xml:space="preserve"> требует дополнительного подтверждения или проверки со стороны банка,</w:t>
            </w:r>
            <w:r w:rsidR="003511D2">
              <w:rPr>
                <w:rFonts w:ascii="Times New Roman" w:hAnsi="Times New Roman" w:cs="Times New Roman"/>
                <w:sz w:val="18"/>
                <w:szCs w:val="18"/>
              </w:rPr>
              <w:t xml:space="preserve"> выпустившего карту</w:t>
            </w:r>
          </w:p>
        </w:tc>
      </w:tr>
      <w:tr w:rsidR="003511D2" w:rsidRPr="00D437B1" w14:paraId="7BDCC7CB" w14:textId="14394441" w:rsidTr="003511D2">
        <w:trPr>
          <w:cantSplit/>
          <w:trHeight w:val="227"/>
        </w:trPr>
        <w:tc>
          <w:tcPr>
            <w:tcW w:w="992" w:type="dxa"/>
          </w:tcPr>
          <w:p w14:paraId="4199A42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3402" w:type="dxa"/>
          </w:tcPr>
          <w:p w14:paraId="3E3B38BF" w14:textId="0705518F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Недействительное предприятие</w:t>
            </w:r>
          </w:p>
        </w:tc>
        <w:tc>
          <w:tcPr>
            <w:tcW w:w="2127" w:type="dxa"/>
          </w:tcPr>
          <w:p w14:paraId="00FCC34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3FC3891" w14:textId="3239F6CF" w:rsidR="003511D2" w:rsidRPr="00D437B1" w:rsidRDefault="00043A0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8240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банк</w:t>
            </w:r>
            <w:r w:rsidRPr="00043A0D">
              <w:rPr>
                <w:rFonts w:ascii="Times New Roman" w:hAnsi="Times New Roman" w:cs="Times New Roman"/>
                <w:sz w:val="18"/>
                <w:szCs w:val="18"/>
              </w:rPr>
              <w:t xml:space="preserve"> не может идентифицировать или подтвердить действительность торговой точки, где проводится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</w:p>
        </w:tc>
      </w:tr>
      <w:tr w:rsidR="003511D2" w:rsidRPr="00D437B1" w14:paraId="0AD1C029" w14:textId="2E131367" w:rsidTr="003511D2">
        <w:trPr>
          <w:cantSplit/>
          <w:trHeight w:val="227"/>
        </w:trPr>
        <w:tc>
          <w:tcPr>
            <w:tcW w:w="992" w:type="dxa"/>
          </w:tcPr>
          <w:p w14:paraId="5FE9B5C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3402" w:type="dxa"/>
          </w:tcPr>
          <w:p w14:paraId="23EE67A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Причина не указана</w:t>
            </w:r>
          </w:p>
        </w:tc>
        <w:tc>
          <w:tcPr>
            <w:tcW w:w="2127" w:type="dxa"/>
          </w:tcPr>
          <w:p w14:paraId="0C0A866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2CDC32A8" w14:textId="3A10A414" w:rsidR="003511D2" w:rsidRPr="00D437B1" w:rsidRDefault="00C1319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Владельцу карты требуется связаться с банком выпустившую карту, так как данная ошибка </w:t>
            </w:r>
            <w:r w:rsidRPr="00C13199">
              <w:rPr>
                <w:rFonts w:ascii="Times New Roman" w:hAnsi="Times New Roman" w:cs="Times New Roman"/>
                <w:sz w:val="18"/>
                <w:szCs w:val="18"/>
              </w:rPr>
              <w:t>обычно указывает на общую или неопределенную проблему, которая не имеет конкретного описания</w:t>
            </w:r>
          </w:p>
        </w:tc>
      </w:tr>
      <w:tr w:rsidR="003511D2" w:rsidRPr="00D437B1" w14:paraId="10A6B584" w14:textId="16902183" w:rsidTr="003511D2">
        <w:trPr>
          <w:cantSplit/>
          <w:trHeight w:val="227"/>
        </w:trPr>
        <w:tc>
          <w:tcPr>
            <w:tcW w:w="992" w:type="dxa"/>
          </w:tcPr>
          <w:p w14:paraId="2BC5899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3402" w:type="dxa"/>
          </w:tcPr>
          <w:p w14:paraId="543CFFA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 оплачивать</w:t>
            </w:r>
          </w:p>
        </w:tc>
        <w:tc>
          <w:tcPr>
            <w:tcW w:w="2127" w:type="dxa"/>
          </w:tcPr>
          <w:p w14:paraId="4328D60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2626732" w14:textId="41217B57" w:rsidR="003511D2" w:rsidRPr="00D437B1" w:rsidRDefault="00892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данная ошибка может означать проблемы на стороне банка эквайера или проблемы с терминалом</w:t>
            </w:r>
          </w:p>
        </w:tc>
      </w:tr>
      <w:tr w:rsidR="003511D2" w:rsidRPr="00D437B1" w14:paraId="0E9AEC5A" w14:textId="041DC362" w:rsidTr="003511D2">
        <w:trPr>
          <w:cantSplit/>
          <w:trHeight w:val="227"/>
        </w:trPr>
        <w:tc>
          <w:tcPr>
            <w:tcW w:w="992" w:type="dxa"/>
          </w:tcPr>
          <w:p w14:paraId="668E319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3402" w:type="dxa"/>
          </w:tcPr>
          <w:p w14:paraId="78104C6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</w:t>
            </w:r>
          </w:p>
        </w:tc>
        <w:tc>
          <w:tcPr>
            <w:tcW w:w="2127" w:type="dxa"/>
          </w:tcPr>
          <w:p w14:paraId="244F3B1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4DD2E64" w14:textId="6A757AEA" w:rsidR="003511D2" w:rsidRPr="00D437B1" w:rsidRDefault="00497E2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Данная ошибка может </w:t>
            </w:r>
            <w:r w:rsidR="00A427D4">
              <w:rPr>
                <w:rFonts w:ascii="Times New Roman" w:hAnsi="Times New Roman" w:cs="Times New Roman"/>
                <w:sz w:val="18"/>
                <w:szCs w:val="18"/>
              </w:rPr>
              <w:t>относиться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как с проблемой в карте, так и в работе самого терминала поэтому первостепенно для проверки кассир должен связаться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для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уточнени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более детальной </w:t>
            </w:r>
            <w:r w:rsidR="00563069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3511D2" w:rsidRPr="00D437B1" w14:paraId="79602293" w14:textId="3449771D" w:rsidTr="003511D2">
        <w:trPr>
          <w:cantSplit/>
          <w:trHeight w:val="227"/>
        </w:trPr>
        <w:tc>
          <w:tcPr>
            <w:tcW w:w="992" w:type="dxa"/>
          </w:tcPr>
          <w:p w14:paraId="6869E9F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3402" w:type="dxa"/>
          </w:tcPr>
          <w:p w14:paraId="4242C96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Специальное условие</w:t>
            </w:r>
          </w:p>
        </w:tc>
        <w:tc>
          <w:tcPr>
            <w:tcW w:w="2127" w:type="dxa"/>
          </w:tcPr>
          <w:p w14:paraId="1735789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016B63A3" w14:textId="0597A4CF" w:rsidR="003511D2" w:rsidRPr="00D437B1" w:rsidRDefault="0063651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</w:t>
            </w:r>
            <w:r w:rsidR="00044644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 уточнением информации, так как операция</w:t>
            </w:r>
            <w:r w:rsidRPr="00A427D4">
              <w:rPr>
                <w:rFonts w:ascii="Times New Roman" w:hAnsi="Times New Roman" w:cs="Times New Roman"/>
                <w:sz w:val="18"/>
                <w:szCs w:val="18"/>
              </w:rPr>
              <w:t xml:space="preserve"> требует выполнения определенных условий или дополнительных проверок, установленных банком-эмитентом карты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выпустившие данную карту</w:t>
            </w:r>
          </w:p>
        </w:tc>
      </w:tr>
      <w:tr w:rsidR="003511D2" w:rsidRPr="00D437B1" w14:paraId="184B3DE6" w14:textId="0FDA1E5D" w:rsidTr="003511D2">
        <w:trPr>
          <w:cantSplit/>
          <w:trHeight w:val="227"/>
        </w:trPr>
        <w:tc>
          <w:tcPr>
            <w:tcW w:w="992" w:type="dxa"/>
          </w:tcPr>
          <w:p w14:paraId="781B6CE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3402" w:type="dxa"/>
          </w:tcPr>
          <w:p w14:paraId="4F2E559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Оплатить с идентификацией</w:t>
            </w:r>
          </w:p>
        </w:tc>
        <w:tc>
          <w:tcPr>
            <w:tcW w:w="2127" w:type="dxa"/>
          </w:tcPr>
          <w:p w14:paraId="3F96D3E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Операция разрешена</w:t>
            </w:r>
          </w:p>
        </w:tc>
        <w:tc>
          <w:tcPr>
            <w:tcW w:w="3969" w:type="dxa"/>
          </w:tcPr>
          <w:p w14:paraId="3DCB8777" w14:textId="05AA5240" w:rsidR="003511D2" w:rsidRPr="00D437B1" w:rsidRDefault="00A427D4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</w:t>
            </w:r>
            <w:r w:rsidR="00044644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 уточнением информации, так как </w:t>
            </w:r>
            <w:r w:rsidR="00044644" w:rsidRPr="00044644">
              <w:rPr>
                <w:rFonts w:ascii="Times New Roman" w:hAnsi="Times New Roman" w:cs="Times New Roman"/>
                <w:sz w:val="18"/>
                <w:szCs w:val="18"/>
              </w:rPr>
              <w:t xml:space="preserve">для завершения </w:t>
            </w:r>
            <w:r w:rsidR="00044644">
              <w:rPr>
                <w:rFonts w:ascii="Times New Roman" w:hAnsi="Times New Roman" w:cs="Times New Roman"/>
                <w:sz w:val="18"/>
                <w:szCs w:val="18"/>
              </w:rPr>
              <w:t>операции</w:t>
            </w:r>
            <w:r w:rsidR="00044644" w:rsidRPr="00044644">
              <w:rPr>
                <w:rFonts w:ascii="Times New Roman" w:hAnsi="Times New Roman" w:cs="Times New Roman"/>
                <w:sz w:val="18"/>
                <w:szCs w:val="18"/>
              </w:rPr>
              <w:t xml:space="preserve"> требуется дополнительная идентификация </w:t>
            </w:r>
            <w:r w:rsidR="00711655">
              <w:rPr>
                <w:rFonts w:ascii="Times New Roman" w:hAnsi="Times New Roman" w:cs="Times New Roman"/>
                <w:sz w:val="18"/>
                <w:szCs w:val="18"/>
              </w:rPr>
              <w:t>владельца</w:t>
            </w:r>
            <w:r w:rsidR="00044644" w:rsidRPr="00044644">
              <w:rPr>
                <w:rFonts w:ascii="Times New Roman" w:hAnsi="Times New Roman" w:cs="Times New Roman"/>
                <w:sz w:val="18"/>
                <w:szCs w:val="18"/>
              </w:rPr>
              <w:t xml:space="preserve"> карты</w:t>
            </w:r>
          </w:p>
        </w:tc>
      </w:tr>
      <w:tr w:rsidR="003511D2" w:rsidRPr="00D437B1" w14:paraId="4C9CC6B9" w14:textId="4418AF9E" w:rsidTr="003511D2">
        <w:trPr>
          <w:cantSplit/>
          <w:trHeight w:val="227"/>
        </w:trPr>
        <w:tc>
          <w:tcPr>
            <w:tcW w:w="992" w:type="dxa"/>
          </w:tcPr>
          <w:p w14:paraId="19926E4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3402" w:type="dxa"/>
          </w:tcPr>
          <w:p w14:paraId="219C9B5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Запрос не завершен</w:t>
            </w:r>
          </w:p>
        </w:tc>
        <w:tc>
          <w:tcPr>
            <w:tcW w:w="2127" w:type="dxa"/>
          </w:tcPr>
          <w:p w14:paraId="0FFF34E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2161838" w14:textId="7080586A" w:rsidR="003511D2" w:rsidRPr="00D437B1" w:rsidRDefault="0063651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Данная ошибка означает </w:t>
            </w:r>
            <w:r w:rsidRPr="00636517">
              <w:rPr>
                <w:rFonts w:ascii="Times New Roman" w:hAnsi="Times New Roman" w:cs="Times New Roman"/>
                <w:sz w:val="18"/>
                <w:szCs w:val="18"/>
              </w:rPr>
              <w:t xml:space="preserve">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636517">
              <w:rPr>
                <w:rFonts w:ascii="Times New Roman" w:hAnsi="Times New Roman" w:cs="Times New Roman"/>
                <w:sz w:val="18"/>
                <w:szCs w:val="18"/>
              </w:rPr>
              <w:t xml:space="preserve"> не была завершена из-за проблем с авторизацией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 стороне банка эквайера, владельца терминала. Требуется повторно провести операцию, если не поможет, то связаться кассиру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</w:p>
        </w:tc>
      </w:tr>
      <w:tr w:rsidR="003511D2" w:rsidRPr="00D437B1" w14:paraId="064DF527" w14:textId="24ABCB53" w:rsidTr="003511D2">
        <w:trPr>
          <w:cantSplit/>
          <w:trHeight w:val="227"/>
        </w:trPr>
        <w:tc>
          <w:tcPr>
            <w:tcW w:w="992" w:type="dxa"/>
          </w:tcPr>
          <w:p w14:paraId="3580946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402" w:type="dxa"/>
          </w:tcPr>
          <w:p w14:paraId="20C919A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Разрешено для частичной суммы</w:t>
            </w:r>
          </w:p>
        </w:tc>
        <w:tc>
          <w:tcPr>
            <w:tcW w:w="2127" w:type="dxa"/>
          </w:tcPr>
          <w:p w14:paraId="5DEA731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Операция разрешена</w:t>
            </w:r>
          </w:p>
        </w:tc>
        <w:tc>
          <w:tcPr>
            <w:tcW w:w="3969" w:type="dxa"/>
          </w:tcPr>
          <w:p w14:paraId="6DA404B8" w14:textId="3E05B032" w:rsidR="003511D2" w:rsidRPr="00D437B1" w:rsidRDefault="0000396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Данный статус означает </w:t>
            </w:r>
            <w:r w:rsidRPr="00003960">
              <w:rPr>
                <w:rFonts w:ascii="Times New Roman" w:hAnsi="Times New Roman" w:cs="Times New Roman"/>
                <w:sz w:val="18"/>
                <w:szCs w:val="18"/>
              </w:rPr>
              <w:t xml:space="preserve">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003960">
              <w:rPr>
                <w:rFonts w:ascii="Times New Roman" w:hAnsi="Times New Roman" w:cs="Times New Roman"/>
                <w:sz w:val="18"/>
                <w:szCs w:val="18"/>
              </w:rPr>
              <w:t xml:space="preserve"> была одобрена, но только на часть запрашиваемой суммы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чтобы полностью завершить оплату</w:t>
            </w:r>
            <w:r w:rsidR="00FF403B">
              <w:rPr>
                <w:rFonts w:ascii="Times New Roman" w:hAnsi="Times New Roman" w:cs="Times New Roman"/>
                <w:sz w:val="18"/>
                <w:szCs w:val="18"/>
              </w:rPr>
              <w:t>, клиенту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требуется внести оставшуюся сумму наличкой или оплатить другой картой</w:t>
            </w:r>
          </w:p>
        </w:tc>
      </w:tr>
      <w:tr w:rsidR="003511D2" w:rsidRPr="00D437B1" w14:paraId="7D19BD9F" w14:textId="48560852" w:rsidTr="003511D2">
        <w:trPr>
          <w:cantSplit/>
          <w:trHeight w:val="227"/>
        </w:trPr>
        <w:tc>
          <w:tcPr>
            <w:tcW w:w="992" w:type="dxa"/>
          </w:tcPr>
          <w:p w14:paraId="77C28AB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402" w:type="dxa"/>
          </w:tcPr>
          <w:p w14:paraId="7D4FAAF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Одобрено (VIP)</w:t>
            </w:r>
          </w:p>
        </w:tc>
        <w:tc>
          <w:tcPr>
            <w:tcW w:w="2127" w:type="dxa"/>
          </w:tcPr>
          <w:p w14:paraId="745F0A4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Операция разрешена</w:t>
            </w:r>
          </w:p>
        </w:tc>
        <w:tc>
          <w:tcPr>
            <w:tcW w:w="3969" w:type="dxa"/>
          </w:tcPr>
          <w:p w14:paraId="278A06D6" w14:textId="73A3B2BF" w:rsidR="003511D2" w:rsidRPr="00D437B1" w:rsidRDefault="00A2548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Данный статус </w:t>
            </w:r>
            <w:r w:rsidRPr="00A25488">
              <w:rPr>
                <w:rFonts w:ascii="Times New Roman" w:hAnsi="Times New Roman" w:cs="Times New Roman"/>
                <w:sz w:val="18"/>
                <w:szCs w:val="18"/>
              </w:rPr>
              <w:t xml:space="preserve">указывает на то,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A25488">
              <w:rPr>
                <w:rFonts w:ascii="Times New Roman" w:hAnsi="Times New Roman" w:cs="Times New Roman"/>
                <w:sz w:val="18"/>
                <w:szCs w:val="18"/>
              </w:rPr>
              <w:t xml:space="preserve"> была успешно авторизована и одобрена, но с особым статусом VIP. Это может означать, что карта или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A25488">
              <w:rPr>
                <w:rFonts w:ascii="Times New Roman" w:hAnsi="Times New Roman" w:cs="Times New Roman"/>
                <w:sz w:val="18"/>
                <w:szCs w:val="18"/>
              </w:rPr>
              <w:t xml:space="preserve"> имеют особые привилегии или приоритетное обслуживание</w:t>
            </w:r>
          </w:p>
        </w:tc>
      </w:tr>
      <w:tr w:rsidR="003511D2" w:rsidRPr="00D437B1" w14:paraId="4E68A367" w14:textId="7534F96F" w:rsidTr="003511D2">
        <w:trPr>
          <w:cantSplit/>
          <w:trHeight w:val="227"/>
        </w:trPr>
        <w:tc>
          <w:tcPr>
            <w:tcW w:w="992" w:type="dxa"/>
          </w:tcPr>
          <w:p w14:paraId="5F8C84C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402" w:type="dxa"/>
          </w:tcPr>
          <w:p w14:paraId="2CCDD40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Недействительная транзакция</w:t>
            </w:r>
          </w:p>
        </w:tc>
        <w:tc>
          <w:tcPr>
            <w:tcW w:w="2127" w:type="dxa"/>
          </w:tcPr>
          <w:p w14:paraId="6F4BEA4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C521249" w14:textId="274B25F8" w:rsidR="003511D2" w:rsidRPr="00D437B1" w:rsidRDefault="00E008E4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  <w:r w:rsidRPr="00E008E4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так как</w:t>
            </w:r>
            <w:r w:rsidRPr="00E008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E008E4">
              <w:rPr>
                <w:rFonts w:ascii="Times New Roman" w:hAnsi="Times New Roman" w:cs="Times New Roman"/>
                <w:sz w:val="18"/>
                <w:szCs w:val="18"/>
              </w:rPr>
              <w:t xml:space="preserve"> не может быть завершена из-за несоответствия предоставленных данных определенным требованиям или правилам</w:t>
            </w:r>
          </w:p>
        </w:tc>
      </w:tr>
      <w:tr w:rsidR="003511D2" w:rsidRPr="00D437B1" w14:paraId="1245F708" w14:textId="439430D8" w:rsidTr="003511D2">
        <w:trPr>
          <w:cantSplit/>
          <w:trHeight w:val="227"/>
        </w:trPr>
        <w:tc>
          <w:tcPr>
            <w:tcW w:w="992" w:type="dxa"/>
          </w:tcPr>
          <w:p w14:paraId="1F51840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3402" w:type="dxa"/>
          </w:tcPr>
          <w:p w14:paraId="1541EF2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Недействительная сумма</w:t>
            </w:r>
          </w:p>
        </w:tc>
        <w:tc>
          <w:tcPr>
            <w:tcW w:w="2127" w:type="dxa"/>
          </w:tcPr>
          <w:p w14:paraId="1D81A93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27229C65" w14:textId="79B063BA" w:rsidR="003511D2" w:rsidRPr="00D437B1" w:rsidRDefault="00677F8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Данный статус указывает</w:t>
            </w:r>
            <w:r w:rsidRPr="00677F88">
              <w:rPr>
                <w:rFonts w:ascii="Times New Roman" w:hAnsi="Times New Roman" w:cs="Times New Roman"/>
                <w:sz w:val="18"/>
                <w:szCs w:val="18"/>
              </w:rPr>
              <w:t xml:space="preserve"> на то, что сумма транзакции не соответствует установленным требованиям или правилам.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Ограничения могут быть как на стороне терминала, тогда кассиру требуется связаться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или лимиты на стороне карты, тогда клиенту, владельцу карты требуется связаться с банком, выпустившую данную карту</w:t>
            </w:r>
          </w:p>
        </w:tc>
      </w:tr>
      <w:tr w:rsidR="003511D2" w:rsidRPr="00D437B1" w14:paraId="6E43D6F9" w14:textId="75D6A4EE" w:rsidTr="003511D2">
        <w:trPr>
          <w:cantSplit/>
          <w:trHeight w:val="227"/>
        </w:trPr>
        <w:tc>
          <w:tcPr>
            <w:tcW w:w="992" w:type="dxa"/>
          </w:tcPr>
          <w:p w14:paraId="2122A30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402" w:type="dxa"/>
          </w:tcPr>
          <w:p w14:paraId="48D53B6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Недействительный номер карточки</w:t>
            </w:r>
          </w:p>
        </w:tc>
        <w:tc>
          <w:tcPr>
            <w:tcW w:w="2127" w:type="dxa"/>
          </w:tcPr>
          <w:p w14:paraId="3755B66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6824149" w14:textId="023D1E01" w:rsidR="003511D2" w:rsidRPr="00D437B1" w:rsidRDefault="00C53E9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информации, так как н</w:t>
            </w:r>
            <w:r w:rsidRPr="00C53E9D">
              <w:rPr>
                <w:rFonts w:ascii="Times New Roman" w:hAnsi="Times New Roman" w:cs="Times New Roman"/>
                <w:sz w:val="18"/>
                <w:szCs w:val="18"/>
              </w:rPr>
              <w:t>омер карты не распознается как действительный</w:t>
            </w:r>
          </w:p>
        </w:tc>
      </w:tr>
      <w:tr w:rsidR="003511D2" w:rsidRPr="00D437B1" w14:paraId="0633EEA6" w14:textId="0E0F6D0E" w:rsidTr="003511D2">
        <w:trPr>
          <w:cantSplit/>
          <w:trHeight w:val="227"/>
        </w:trPr>
        <w:tc>
          <w:tcPr>
            <w:tcW w:w="992" w:type="dxa"/>
          </w:tcPr>
          <w:p w14:paraId="3B9AFFD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402" w:type="dxa"/>
          </w:tcPr>
          <w:p w14:paraId="445514B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Невозможно направить к IEM</w:t>
            </w:r>
          </w:p>
        </w:tc>
        <w:tc>
          <w:tcPr>
            <w:tcW w:w="2127" w:type="dxa"/>
          </w:tcPr>
          <w:p w14:paraId="0F09CE1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0D77C45" w14:textId="29B572A5" w:rsidR="003511D2" w:rsidRPr="00D437B1" w:rsidRDefault="00D1159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данный статус указывает</w:t>
            </w:r>
            <w:r w:rsidRPr="00D115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проблему </w:t>
            </w:r>
            <w:r w:rsidRPr="00D11590">
              <w:rPr>
                <w:rFonts w:ascii="Times New Roman" w:hAnsi="Times New Roman" w:cs="Times New Roman"/>
                <w:sz w:val="18"/>
                <w:szCs w:val="18"/>
              </w:rPr>
              <w:t xml:space="preserve">с маршрутизацией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операции</w:t>
            </w:r>
            <w:r w:rsidRPr="00D115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D11590">
              <w:rPr>
                <w:rFonts w:ascii="Times New Roman" w:hAnsi="Times New Roman" w:cs="Times New Roman"/>
                <w:sz w:val="18"/>
                <w:szCs w:val="18"/>
              </w:rPr>
              <w:t xml:space="preserve"> системе IEM (Integrated Electronic Management)</w:t>
            </w:r>
          </w:p>
        </w:tc>
      </w:tr>
      <w:tr w:rsidR="003511D2" w:rsidRPr="00D437B1" w14:paraId="69A389A6" w14:textId="65C70FCC" w:rsidTr="003511D2">
        <w:trPr>
          <w:cantSplit/>
          <w:trHeight w:val="227"/>
        </w:trPr>
        <w:tc>
          <w:tcPr>
            <w:tcW w:w="992" w:type="dxa"/>
          </w:tcPr>
          <w:p w14:paraId="115702D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402" w:type="dxa"/>
          </w:tcPr>
          <w:p w14:paraId="5213BB5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Одобрено, обновить дорожку 3</w:t>
            </w:r>
          </w:p>
        </w:tc>
        <w:tc>
          <w:tcPr>
            <w:tcW w:w="2127" w:type="dxa"/>
          </w:tcPr>
          <w:p w14:paraId="5A076B1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Операция разрешена</w:t>
            </w:r>
          </w:p>
        </w:tc>
        <w:tc>
          <w:tcPr>
            <w:tcW w:w="3969" w:type="dxa"/>
          </w:tcPr>
          <w:p w14:paraId="20B5EFD0" w14:textId="0E72775B" w:rsidR="003511D2" w:rsidRPr="00D437B1" w:rsidRDefault="007B6DC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информации, так как</w:t>
            </w:r>
            <w:r w:rsidRPr="007B6DC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7B6DC8">
              <w:rPr>
                <w:rFonts w:ascii="Times New Roman" w:hAnsi="Times New Roman" w:cs="Times New Roman"/>
                <w:sz w:val="18"/>
                <w:szCs w:val="18"/>
              </w:rPr>
              <w:t xml:space="preserve"> была успешно авторизована, но требуется обновление данных на карте, записанных в дорожке 3</w:t>
            </w:r>
          </w:p>
        </w:tc>
      </w:tr>
      <w:tr w:rsidR="003511D2" w:rsidRPr="00D437B1" w14:paraId="4966E0F7" w14:textId="7EBDB050" w:rsidTr="003511D2">
        <w:trPr>
          <w:cantSplit/>
          <w:trHeight w:val="227"/>
        </w:trPr>
        <w:tc>
          <w:tcPr>
            <w:tcW w:w="992" w:type="dxa"/>
          </w:tcPr>
          <w:p w14:paraId="41E485A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402" w:type="dxa"/>
          </w:tcPr>
          <w:p w14:paraId="76E894D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Клиент исключен</w:t>
            </w:r>
          </w:p>
        </w:tc>
        <w:tc>
          <w:tcPr>
            <w:tcW w:w="2127" w:type="dxa"/>
          </w:tcPr>
          <w:p w14:paraId="53A3AE6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E21DE47" w14:textId="60B37DBF" w:rsidR="003511D2" w:rsidRPr="00D437B1" w:rsidRDefault="001478EE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информации, так как операция</w:t>
            </w:r>
            <w:r w:rsidRPr="001478EE">
              <w:rPr>
                <w:rFonts w:ascii="Times New Roman" w:hAnsi="Times New Roman" w:cs="Times New Roman"/>
                <w:sz w:val="18"/>
                <w:szCs w:val="18"/>
              </w:rPr>
              <w:t xml:space="preserve"> была отклонена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 причине что</w:t>
            </w:r>
            <w:r w:rsidRPr="001478EE">
              <w:rPr>
                <w:rFonts w:ascii="Times New Roman" w:hAnsi="Times New Roman" w:cs="Times New Roman"/>
                <w:sz w:val="18"/>
                <w:szCs w:val="18"/>
              </w:rPr>
              <w:t xml:space="preserve"> клиент или карта были исключены из списка разрешенных для проведения операций</w:t>
            </w:r>
          </w:p>
        </w:tc>
      </w:tr>
      <w:tr w:rsidR="003511D2" w:rsidRPr="00D437B1" w14:paraId="46BECAC0" w14:textId="04593552" w:rsidTr="003511D2">
        <w:trPr>
          <w:cantSplit/>
          <w:trHeight w:val="227"/>
        </w:trPr>
        <w:tc>
          <w:tcPr>
            <w:tcW w:w="992" w:type="dxa"/>
          </w:tcPr>
          <w:p w14:paraId="0AD1300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402" w:type="dxa"/>
          </w:tcPr>
          <w:p w14:paraId="162B931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Подозрительный клиент</w:t>
            </w:r>
          </w:p>
        </w:tc>
        <w:tc>
          <w:tcPr>
            <w:tcW w:w="2127" w:type="dxa"/>
          </w:tcPr>
          <w:p w14:paraId="20B7D04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D5F3100" w14:textId="45BB916A" w:rsidR="003511D2" w:rsidRPr="00D437B1" w:rsidRDefault="00CF62B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информации, так как операция</w:t>
            </w:r>
            <w:r w:rsidRPr="00CF62BF">
              <w:rPr>
                <w:rFonts w:ascii="Times New Roman" w:hAnsi="Times New Roman" w:cs="Times New Roman"/>
                <w:sz w:val="18"/>
                <w:szCs w:val="18"/>
              </w:rPr>
              <w:t xml:space="preserve"> была отклонена из-за подозрения на мошенничество или необычную активность, связанную с картой или клиентом</w:t>
            </w:r>
          </w:p>
        </w:tc>
      </w:tr>
      <w:tr w:rsidR="003511D2" w:rsidRPr="00D437B1" w14:paraId="6805054C" w14:textId="77E7BF43" w:rsidTr="003511D2">
        <w:trPr>
          <w:cantSplit/>
          <w:trHeight w:val="227"/>
        </w:trPr>
        <w:tc>
          <w:tcPr>
            <w:tcW w:w="992" w:type="dxa"/>
          </w:tcPr>
          <w:p w14:paraId="20750B1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402" w:type="dxa"/>
          </w:tcPr>
          <w:p w14:paraId="4537DF1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Повторная транзакция</w:t>
            </w:r>
          </w:p>
        </w:tc>
        <w:tc>
          <w:tcPr>
            <w:tcW w:w="2127" w:type="dxa"/>
          </w:tcPr>
          <w:p w14:paraId="0B76CF8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10A16DB2" w14:textId="4AA05D3B" w:rsidR="003511D2" w:rsidRPr="00D437B1" w:rsidRDefault="00C71CE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C71CE2">
              <w:rPr>
                <w:rFonts w:ascii="Times New Roman" w:hAnsi="Times New Roman" w:cs="Times New Roman"/>
                <w:sz w:val="18"/>
                <w:szCs w:val="18"/>
              </w:rPr>
              <w:t xml:space="preserve">так как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C71CE2">
              <w:rPr>
                <w:rFonts w:ascii="Times New Roman" w:hAnsi="Times New Roman" w:cs="Times New Roman"/>
                <w:sz w:val="18"/>
                <w:szCs w:val="18"/>
              </w:rPr>
              <w:t xml:space="preserve"> была распознана как дублирующая предыдущую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операцию</w:t>
            </w:r>
          </w:p>
        </w:tc>
      </w:tr>
      <w:tr w:rsidR="003511D2" w:rsidRPr="00D437B1" w14:paraId="564DB107" w14:textId="1BF9FEFD" w:rsidTr="003511D2">
        <w:trPr>
          <w:cantSplit/>
          <w:trHeight w:val="227"/>
        </w:trPr>
        <w:tc>
          <w:tcPr>
            <w:tcW w:w="992" w:type="dxa"/>
          </w:tcPr>
          <w:p w14:paraId="23A933D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402" w:type="dxa"/>
          </w:tcPr>
          <w:p w14:paraId="2D3682E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Неверный ответ</w:t>
            </w:r>
          </w:p>
        </w:tc>
        <w:tc>
          <w:tcPr>
            <w:tcW w:w="2127" w:type="dxa"/>
          </w:tcPr>
          <w:p w14:paraId="1F49339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0B7E1A9" w14:textId="089FEED0" w:rsidR="003511D2" w:rsidRPr="00D437B1" w:rsidRDefault="002E7C9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6058A8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6058A8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ак как</w:t>
            </w:r>
            <w:r w:rsidRPr="002E7C92">
              <w:rPr>
                <w:rFonts w:ascii="Times New Roman" w:hAnsi="Times New Roman" w:cs="Times New Roman"/>
                <w:sz w:val="18"/>
                <w:szCs w:val="18"/>
              </w:rPr>
              <w:t xml:space="preserve"> терминал получил некорректный или неожиданный ответ от процессингового центра или банка</w:t>
            </w:r>
          </w:p>
        </w:tc>
      </w:tr>
      <w:tr w:rsidR="003511D2" w:rsidRPr="00D437B1" w14:paraId="6654CA56" w14:textId="0959019D" w:rsidTr="003511D2">
        <w:trPr>
          <w:cantSplit/>
          <w:trHeight w:val="227"/>
        </w:trPr>
        <w:tc>
          <w:tcPr>
            <w:tcW w:w="992" w:type="dxa"/>
          </w:tcPr>
          <w:p w14:paraId="7D8D2CB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402" w:type="dxa"/>
          </w:tcPr>
          <w:p w14:paraId="2BF933C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Несостоявшаяся транзакция</w:t>
            </w:r>
          </w:p>
        </w:tc>
        <w:tc>
          <w:tcPr>
            <w:tcW w:w="2127" w:type="dxa"/>
          </w:tcPr>
          <w:p w14:paraId="12446EA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69FA91F" w14:textId="69881979" w:rsidR="003511D2" w:rsidRPr="00D437B1" w:rsidRDefault="00FE30D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>: номер Call-центра - 605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что операция</w:t>
            </w:r>
            <w:r w:rsidRPr="00FE30D7">
              <w:rPr>
                <w:rFonts w:ascii="Times New Roman" w:hAnsi="Times New Roman" w:cs="Times New Roman"/>
                <w:sz w:val="18"/>
                <w:szCs w:val="18"/>
              </w:rPr>
              <w:t xml:space="preserve"> не была завершена и отклонена по различным причинам</w:t>
            </w:r>
          </w:p>
        </w:tc>
      </w:tr>
      <w:tr w:rsidR="003511D2" w:rsidRPr="00D437B1" w14:paraId="4C53C745" w14:textId="2627CFDF" w:rsidTr="003511D2">
        <w:trPr>
          <w:cantSplit/>
          <w:trHeight w:val="227"/>
        </w:trPr>
        <w:tc>
          <w:tcPr>
            <w:tcW w:w="992" w:type="dxa"/>
          </w:tcPr>
          <w:p w14:paraId="5DE339C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402" w:type="dxa"/>
          </w:tcPr>
          <w:p w14:paraId="712B8C4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Подозревается сбой</w:t>
            </w:r>
          </w:p>
        </w:tc>
        <w:tc>
          <w:tcPr>
            <w:tcW w:w="2127" w:type="dxa"/>
          </w:tcPr>
          <w:p w14:paraId="2EB0B67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05E6E09" w14:textId="0E1B9B79" w:rsidR="003511D2" w:rsidRPr="00D437B1" w:rsidRDefault="002D41B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>: номер Call-центра - 605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операция</w:t>
            </w:r>
            <w:r w:rsidRPr="002D41B3">
              <w:rPr>
                <w:rFonts w:ascii="Times New Roman" w:hAnsi="Times New Roman" w:cs="Times New Roman"/>
                <w:sz w:val="18"/>
                <w:szCs w:val="18"/>
              </w:rPr>
              <w:t xml:space="preserve"> не была завершена из-за подозрения на сбой в системе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банка эквайера</w:t>
            </w:r>
          </w:p>
        </w:tc>
      </w:tr>
      <w:tr w:rsidR="003511D2" w:rsidRPr="00D437B1" w14:paraId="7416851F" w14:textId="21B028D0" w:rsidTr="003511D2">
        <w:trPr>
          <w:cantSplit/>
          <w:trHeight w:val="227"/>
        </w:trPr>
        <w:tc>
          <w:tcPr>
            <w:tcW w:w="992" w:type="dxa"/>
          </w:tcPr>
          <w:p w14:paraId="4510811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402" w:type="dxa"/>
          </w:tcPr>
          <w:p w14:paraId="25349C0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Неприемлемые издержки по транзакции</w:t>
            </w:r>
          </w:p>
        </w:tc>
        <w:tc>
          <w:tcPr>
            <w:tcW w:w="2127" w:type="dxa"/>
          </w:tcPr>
          <w:p w14:paraId="6E52A87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E1A695C" w14:textId="21D9D5B5" w:rsidR="003511D2" w:rsidRPr="00D437B1" w:rsidRDefault="00970E8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960799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операция </w:t>
            </w:r>
            <w:r w:rsidRPr="00970E85">
              <w:rPr>
                <w:rFonts w:ascii="Times New Roman" w:hAnsi="Times New Roman" w:cs="Times New Roman"/>
                <w:sz w:val="18"/>
                <w:szCs w:val="18"/>
              </w:rPr>
              <w:t>была отклонена из-за слишком высоких комиссий или издержек, связанных с ее обработкой</w:t>
            </w:r>
          </w:p>
        </w:tc>
      </w:tr>
      <w:tr w:rsidR="003511D2" w:rsidRPr="00D437B1" w14:paraId="63534539" w14:textId="5648D84B" w:rsidTr="003511D2">
        <w:trPr>
          <w:cantSplit/>
          <w:trHeight w:val="227"/>
        </w:trPr>
        <w:tc>
          <w:tcPr>
            <w:tcW w:w="992" w:type="dxa"/>
          </w:tcPr>
          <w:p w14:paraId="1EFDDBA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402" w:type="dxa"/>
          </w:tcPr>
          <w:p w14:paraId="0BDFF34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Обновленный файл не поддерживается получателем</w:t>
            </w:r>
          </w:p>
        </w:tc>
        <w:tc>
          <w:tcPr>
            <w:tcW w:w="2127" w:type="dxa"/>
          </w:tcPr>
          <w:p w14:paraId="2984B65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39EA869" w14:textId="35507447" w:rsidR="003511D2" w:rsidRPr="00D437B1" w:rsidRDefault="003429C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960799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</w:t>
            </w:r>
            <w:r w:rsidRPr="003429C2">
              <w:rPr>
                <w:rFonts w:ascii="Times New Roman" w:hAnsi="Times New Roman" w:cs="Times New Roman"/>
                <w:sz w:val="18"/>
                <w:szCs w:val="18"/>
              </w:rPr>
              <w:t xml:space="preserve">обновленные данные или файл, отправленные для обработки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операции</w:t>
            </w:r>
            <w:r w:rsidRPr="003429C2">
              <w:rPr>
                <w:rFonts w:ascii="Times New Roman" w:hAnsi="Times New Roman" w:cs="Times New Roman"/>
                <w:sz w:val="18"/>
                <w:szCs w:val="18"/>
              </w:rPr>
              <w:t>, не могут быть приняты или обработаны получателем</w:t>
            </w:r>
          </w:p>
        </w:tc>
      </w:tr>
      <w:tr w:rsidR="003511D2" w:rsidRPr="00D437B1" w14:paraId="117D0BDB" w14:textId="38AFA4F4" w:rsidTr="003511D2">
        <w:trPr>
          <w:cantSplit/>
          <w:trHeight w:val="227"/>
        </w:trPr>
        <w:tc>
          <w:tcPr>
            <w:tcW w:w="992" w:type="dxa"/>
          </w:tcPr>
          <w:p w14:paraId="0C9388F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402" w:type="dxa"/>
          </w:tcPr>
          <w:p w14:paraId="12F9CC0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Запись в файле не найдена</w:t>
            </w:r>
          </w:p>
        </w:tc>
        <w:tc>
          <w:tcPr>
            <w:tcW w:w="2127" w:type="dxa"/>
          </w:tcPr>
          <w:p w14:paraId="1415557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557F231" w14:textId="39617FAF" w:rsidR="003511D2" w:rsidRPr="00D437B1" w:rsidRDefault="00A764DA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960799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</w:t>
            </w:r>
            <w:r w:rsidRPr="00A764DA">
              <w:rPr>
                <w:rFonts w:ascii="Times New Roman" w:hAnsi="Times New Roman" w:cs="Times New Roman"/>
                <w:sz w:val="18"/>
                <w:szCs w:val="18"/>
              </w:rPr>
              <w:t>терминал не смог найти необходимую запись в файле, который используется для обработки транзакции</w:t>
            </w:r>
          </w:p>
        </w:tc>
      </w:tr>
      <w:tr w:rsidR="003511D2" w:rsidRPr="00D437B1" w14:paraId="062AF8FA" w14:textId="59F31B90" w:rsidTr="003511D2">
        <w:trPr>
          <w:cantSplit/>
          <w:trHeight w:val="227"/>
        </w:trPr>
        <w:tc>
          <w:tcPr>
            <w:tcW w:w="992" w:type="dxa"/>
          </w:tcPr>
          <w:p w14:paraId="053C7E9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402" w:type="dxa"/>
          </w:tcPr>
          <w:p w14:paraId="7CD0486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Дублирование записи обновленного файла</w:t>
            </w:r>
          </w:p>
        </w:tc>
        <w:tc>
          <w:tcPr>
            <w:tcW w:w="2127" w:type="dxa"/>
          </w:tcPr>
          <w:p w14:paraId="5D75AAE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E755461" w14:textId="0E7BD1AA" w:rsidR="003511D2" w:rsidRPr="00D437B1" w:rsidRDefault="00E203F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960799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</w:t>
            </w:r>
            <w:r w:rsidRPr="00A764DA">
              <w:rPr>
                <w:rFonts w:ascii="Times New Roman" w:hAnsi="Times New Roman" w:cs="Times New Roman"/>
                <w:sz w:val="18"/>
                <w:szCs w:val="18"/>
              </w:rPr>
              <w:t>терминал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указывает</w:t>
            </w:r>
            <w:r w:rsidRPr="00E203FB">
              <w:rPr>
                <w:rFonts w:ascii="Times New Roman" w:hAnsi="Times New Roman" w:cs="Times New Roman"/>
                <w:sz w:val="18"/>
                <w:szCs w:val="18"/>
              </w:rPr>
              <w:t xml:space="preserve"> на то, что обновленный файл содержит дублирующиеся записи, которые не могут быть обработаны системой</w:t>
            </w:r>
          </w:p>
        </w:tc>
      </w:tr>
      <w:tr w:rsidR="003511D2" w:rsidRPr="00D437B1" w14:paraId="02AD79C3" w14:textId="5632EABF" w:rsidTr="003511D2">
        <w:trPr>
          <w:cantSplit/>
          <w:trHeight w:val="227"/>
        </w:trPr>
        <w:tc>
          <w:tcPr>
            <w:tcW w:w="992" w:type="dxa"/>
          </w:tcPr>
          <w:p w14:paraId="399E4F1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402" w:type="dxa"/>
          </w:tcPr>
          <w:p w14:paraId="094DB92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 корректировки поля файла</w:t>
            </w:r>
          </w:p>
        </w:tc>
        <w:tc>
          <w:tcPr>
            <w:tcW w:w="2127" w:type="dxa"/>
          </w:tcPr>
          <w:p w14:paraId="05C571D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A649599" w14:textId="5D621C39" w:rsidR="003511D2" w:rsidRPr="00D437B1" w:rsidRDefault="00F24FD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960799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960799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терминал</w:t>
            </w:r>
            <w:r w:rsidRPr="00E0205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0205F" w:rsidRPr="00E0205F">
              <w:rPr>
                <w:rFonts w:ascii="Times New Roman" w:hAnsi="Times New Roman" w:cs="Times New Roman"/>
                <w:sz w:val="18"/>
                <w:szCs w:val="18"/>
              </w:rPr>
              <w:t>указывает на проблему с обновлением или изменением данных в файле, используемом для обработки транзакции</w:t>
            </w:r>
          </w:p>
        </w:tc>
      </w:tr>
      <w:tr w:rsidR="003511D2" w:rsidRPr="00D437B1" w14:paraId="634C0BC9" w14:textId="7FCC0437" w:rsidTr="003511D2">
        <w:trPr>
          <w:cantSplit/>
          <w:trHeight w:val="227"/>
        </w:trPr>
        <w:tc>
          <w:tcPr>
            <w:tcW w:w="992" w:type="dxa"/>
          </w:tcPr>
          <w:p w14:paraId="5424DED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402" w:type="dxa"/>
          </w:tcPr>
          <w:p w14:paraId="2585D65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Корректировка закрытого файла</w:t>
            </w:r>
          </w:p>
        </w:tc>
        <w:tc>
          <w:tcPr>
            <w:tcW w:w="2127" w:type="dxa"/>
          </w:tcPr>
          <w:p w14:paraId="1A7DB31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0CAB913" w14:textId="43BDD92B" w:rsidR="003511D2" w:rsidRPr="00D437B1" w:rsidRDefault="00A32B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терминал </w:t>
            </w:r>
            <w:r w:rsidR="00F24FDD" w:rsidRPr="00F24FDD">
              <w:rPr>
                <w:rFonts w:ascii="Times New Roman" w:hAnsi="Times New Roman" w:cs="Times New Roman"/>
                <w:sz w:val="18"/>
                <w:szCs w:val="18"/>
              </w:rPr>
              <w:t>указывает на то, что попытка изменить или обновить данные в файле, который уже был закрыт для редактирования, не удалась</w:t>
            </w:r>
          </w:p>
        </w:tc>
      </w:tr>
      <w:tr w:rsidR="003511D2" w:rsidRPr="00D437B1" w14:paraId="699B99DD" w14:textId="0C2AFAED" w:rsidTr="003511D2">
        <w:trPr>
          <w:cantSplit/>
          <w:trHeight w:val="227"/>
        </w:trPr>
        <w:tc>
          <w:tcPr>
            <w:tcW w:w="992" w:type="dxa"/>
          </w:tcPr>
          <w:p w14:paraId="776D121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</w:t>
            </w:r>
          </w:p>
        </w:tc>
        <w:tc>
          <w:tcPr>
            <w:tcW w:w="3402" w:type="dxa"/>
          </w:tcPr>
          <w:p w14:paraId="2E5B9755" w14:textId="742AE5C5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 xml:space="preserve">Файл </w:t>
            </w:r>
            <w:r w:rsidR="00973F96" w:rsidRPr="00D437B1">
              <w:rPr>
                <w:rFonts w:ascii="Times New Roman" w:hAnsi="Times New Roman" w:cs="Times New Roman"/>
                <w:sz w:val="18"/>
                <w:szCs w:val="18"/>
              </w:rPr>
              <w:t>не скорректирован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. Обратиться к эквайеру.</w:t>
            </w:r>
          </w:p>
        </w:tc>
        <w:tc>
          <w:tcPr>
            <w:tcW w:w="2127" w:type="dxa"/>
          </w:tcPr>
          <w:p w14:paraId="0AC95A5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7E91496" w14:textId="0FA6939C" w:rsidR="003511D2" w:rsidRPr="00D437B1" w:rsidRDefault="00A32B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терминал </w:t>
            </w:r>
            <w:r w:rsidRPr="00A32B49">
              <w:rPr>
                <w:rFonts w:ascii="Times New Roman" w:hAnsi="Times New Roman" w:cs="Times New Roman"/>
                <w:sz w:val="18"/>
                <w:szCs w:val="18"/>
              </w:rPr>
              <w:t xml:space="preserve">указывает на то, что система не смогла выполнить корректировку данных в файле, и требуется вмешательство эквайера (банка или компании, обрабатывающей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операции</w:t>
            </w:r>
            <w:r w:rsidRPr="00A32B4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3511D2" w:rsidRPr="00D437B1" w14:paraId="0FCBD18B" w14:textId="73C7AB0F" w:rsidTr="003511D2">
        <w:trPr>
          <w:cantSplit/>
          <w:trHeight w:val="227"/>
        </w:trPr>
        <w:tc>
          <w:tcPr>
            <w:tcW w:w="992" w:type="dxa"/>
          </w:tcPr>
          <w:p w14:paraId="116AA07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402" w:type="dxa"/>
          </w:tcPr>
          <w:p w14:paraId="429A74E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 формата</w:t>
            </w:r>
          </w:p>
        </w:tc>
        <w:tc>
          <w:tcPr>
            <w:tcW w:w="2127" w:type="dxa"/>
          </w:tcPr>
          <w:p w14:paraId="3A84B2C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DFA6638" w14:textId="44E0622E" w:rsidR="003511D2" w:rsidRPr="006058A8" w:rsidRDefault="004F7FB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терминал </w:t>
            </w:r>
            <w:r w:rsidRPr="004F7FB5">
              <w:rPr>
                <w:rFonts w:ascii="Times New Roman" w:hAnsi="Times New Roman" w:cs="Times New Roman"/>
                <w:sz w:val="18"/>
                <w:szCs w:val="18"/>
              </w:rPr>
              <w:t xml:space="preserve">указывает на то, что данные, передаваемые для обработки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операции</w:t>
            </w:r>
            <w:r w:rsidRPr="004F7FB5">
              <w:rPr>
                <w:rFonts w:ascii="Times New Roman" w:hAnsi="Times New Roman" w:cs="Times New Roman"/>
                <w:sz w:val="18"/>
                <w:szCs w:val="18"/>
              </w:rPr>
              <w:t>, имеют неправильный формат</w:t>
            </w:r>
          </w:p>
        </w:tc>
      </w:tr>
      <w:tr w:rsidR="003511D2" w:rsidRPr="00D437B1" w14:paraId="7F06E730" w14:textId="1A305148" w:rsidTr="003511D2">
        <w:trPr>
          <w:cantSplit/>
          <w:trHeight w:val="227"/>
        </w:trPr>
        <w:tc>
          <w:tcPr>
            <w:tcW w:w="992" w:type="dxa"/>
          </w:tcPr>
          <w:p w14:paraId="1932730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402" w:type="dxa"/>
          </w:tcPr>
          <w:p w14:paraId="3F73897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подписи эмитента</w:t>
            </w:r>
          </w:p>
        </w:tc>
        <w:tc>
          <w:tcPr>
            <w:tcW w:w="2127" w:type="dxa"/>
          </w:tcPr>
          <w:p w14:paraId="4E6E783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AAAEFF4" w14:textId="5710C88A" w:rsidR="003511D2" w:rsidRPr="009A3453" w:rsidRDefault="009A34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Владельцу карты требуется связаться со своим банком за уточнением информации, так как </w:t>
            </w:r>
            <w:r w:rsidR="000C57D1">
              <w:rPr>
                <w:rFonts w:ascii="Times New Roman" w:hAnsi="Times New Roman" w:cs="Times New Roman"/>
                <w:sz w:val="18"/>
                <w:szCs w:val="18"/>
              </w:rPr>
              <w:t>терминал</w:t>
            </w:r>
            <w:r w:rsidRPr="009A3453">
              <w:rPr>
                <w:rFonts w:ascii="Times New Roman" w:hAnsi="Times New Roman" w:cs="Times New Roman"/>
                <w:sz w:val="18"/>
                <w:szCs w:val="18"/>
              </w:rPr>
              <w:t xml:space="preserve"> указывает на проблему с авторизацией транзакци</w:t>
            </w:r>
            <w:r w:rsidR="000C57D1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</w:tc>
      </w:tr>
      <w:tr w:rsidR="003511D2" w:rsidRPr="00D437B1" w14:paraId="295B76B9" w14:textId="1AC43158" w:rsidTr="003511D2">
        <w:trPr>
          <w:cantSplit/>
          <w:trHeight w:val="227"/>
        </w:trPr>
        <w:tc>
          <w:tcPr>
            <w:tcW w:w="992" w:type="dxa"/>
          </w:tcPr>
          <w:p w14:paraId="46E01D6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402" w:type="dxa"/>
          </w:tcPr>
          <w:p w14:paraId="1ED4500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Частично дополненная транзакция</w:t>
            </w:r>
          </w:p>
        </w:tc>
        <w:tc>
          <w:tcPr>
            <w:tcW w:w="2127" w:type="dxa"/>
          </w:tcPr>
          <w:p w14:paraId="520F206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3A5BE4E" w14:textId="3CA3CCE4" w:rsidR="003511D2" w:rsidRPr="0022549D" w:rsidRDefault="0022549D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терминал</w:t>
            </w:r>
            <w:r w:rsidRPr="0022549D">
              <w:rPr>
                <w:rFonts w:ascii="Times New Roman" w:hAnsi="Times New Roman" w:cs="Times New Roman"/>
                <w:sz w:val="18"/>
                <w:szCs w:val="18"/>
              </w:rPr>
              <w:t xml:space="preserve"> указывает на то,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22549D">
              <w:rPr>
                <w:rFonts w:ascii="Times New Roman" w:hAnsi="Times New Roman" w:cs="Times New Roman"/>
                <w:sz w:val="18"/>
                <w:szCs w:val="18"/>
              </w:rPr>
              <w:t xml:space="preserve"> была завершена не полностью и требует дополнительного подтверждения или действий</w:t>
            </w:r>
          </w:p>
        </w:tc>
      </w:tr>
      <w:tr w:rsidR="003511D2" w:rsidRPr="00D437B1" w14:paraId="52DAA43E" w14:textId="38829F29" w:rsidTr="003511D2">
        <w:trPr>
          <w:cantSplit/>
          <w:trHeight w:val="227"/>
        </w:trPr>
        <w:tc>
          <w:tcPr>
            <w:tcW w:w="992" w:type="dxa"/>
          </w:tcPr>
          <w:p w14:paraId="34E6667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402" w:type="dxa"/>
          </w:tcPr>
          <w:p w14:paraId="05F65D4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Карточка просрочена</w:t>
            </w:r>
          </w:p>
        </w:tc>
        <w:tc>
          <w:tcPr>
            <w:tcW w:w="2127" w:type="dxa"/>
          </w:tcPr>
          <w:p w14:paraId="5764D8B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0620C63C" w14:textId="3B3B8DE9" w:rsidR="003511D2" w:rsidRPr="00D437B1" w:rsidRDefault="000C57D1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C57D1">
              <w:rPr>
                <w:rFonts w:ascii="Times New Roman" w:hAnsi="Times New Roman" w:cs="Times New Roman"/>
                <w:sz w:val="18"/>
                <w:szCs w:val="18"/>
              </w:rPr>
              <w:t xml:space="preserve">Владельцу карты требуется </w:t>
            </w:r>
            <w:r w:rsidR="003D4DF0">
              <w:rPr>
                <w:rFonts w:ascii="Times New Roman" w:hAnsi="Times New Roman" w:cs="Times New Roman"/>
                <w:sz w:val="18"/>
                <w:szCs w:val="18"/>
              </w:rPr>
              <w:t>обратиться в свой банк для перевыпуска карты</w:t>
            </w:r>
          </w:p>
        </w:tc>
      </w:tr>
      <w:tr w:rsidR="003511D2" w:rsidRPr="00D437B1" w14:paraId="6817E93B" w14:textId="32619336" w:rsidTr="003511D2">
        <w:trPr>
          <w:cantSplit/>
          <w:trHeight w:val="227"/>
        </w:trPr>
        <w:tc>
          <w:tcPr>
            <w:tcW w:w="992" w:type="dxa"/>
          </w:tcPr>
          <w:p w14:paraId="28DBCE7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402" w:type="dxa"/>
          </w:tcPr>
          <w:p w14:paraId="138C934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Подозревается обман</w:t>
            </w:r>
          </w:p>
        </w:tc>
        <w:tc>
          <w:tcPr>
            <w:tcW w:w="2127" w:type="dxa"/>
          </w:tcPr>
          <w:p w14:paraId="12FBFCA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45946EC" w14:textId="34718D23" w:rsidR="003511D2" w:rsidRPr="00D437B1" w:rsidRDefault="00E621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, так как терминал указывает на возможную мошенническую активность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отказать клиенту в операции</w:t>
            </w:r>
          </w:p>
        </w:tc>
      </w:tr>
      <w:tr w:rsidR="003511D2" w:rsidRPr="00D437B1" w14:paraId="146E2439" w14:textId="5002B070" w:rsidTr="003511D2">
        <w:trPr>
          <w:cantSplit/>
          <w:trHeight w:val="227"/>
        </w:trPr>
        <w:tc>
          <w:tcPr>
            <w:tcW w:w="992" w:type="dxa"/>
          </w:tcPr>
          <w:p w14:paraId="785B6B7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3402" w:type="dxa"/>
          </w:tcPr>
          <w:p w14:paraId="6637088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Предприятию необходимо связаться с эквайером</w:t>
            </w:r>
          </w:p>
        </w:tc>
        <w:tc>
          <w:tcPr>
            <w:tcW w:w="2127" w:type="dxa"/>
          </w:tcPr>
          <w:p w14:paraId="684E06F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12379753" w14:textId="563D7DFB" w:rsidR="003511D2" w:rsidRPr="00D437B1" w:rsidRDefault="00E6214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, так как терминал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показал на проблеме в работе</w:t>
            </w:r>
            <w:r w:rsidR="00516277">
              <w:rPr>
                <w:rFonts w:ascii="Times New Roman" w:hAnsi="Times New Roman" w:cs="Times New Roman"/>
                <w:sz w:val="18"/>
                <w:szCs w:val="18"/>
              </w:rPr>
              <w:t xml:space="preserve"> банка эквайера</w:t>
            </w:r>
          </w:p>
        </w:tc>
      </w:tr>
      <w:tr w:rsidR="003511D2" w:rsidRPr="00D437B1" w14:paraId="04C8474C" w14:textId="79B50E6F" w:rsidTr="003511D2">
        <w:trPr>
          <w:cantSplit/>
          <w:trHeight w:val="227"/>
        </w:trPr>
        <w:tc>
          <w:tcPr>
            <w:tcW w:w="992" w:type="dxa"/>
          </w:tcPr>
          <w:p w14:paraId="6070672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3402" w:type="dxa"/>
          </w:tcPr>
          <w:p w14:paraId="5332828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Карточка ограничена в использовании</w:t>
            </w:r>
          </w:p>
        </w:tc>
        <w:tc>
          <w:tcPr>
            <w:tcW w:w="2127" w:type="dxa"/>
          </w:tcPr>
          <w:p w14:paraId="53C6982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31F7BCE0" w14:textId="332E8A65" w:rsidR="003511D2" w:rsidRPr="00D437B1" w:rsidRDefault="0051627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информации, так как терминал</w:t>
            </w:r>
            <w:r w:rsidRPr="009A3453">
              <w:rPr>
                <w:rFonts w:ascii="Times New Roman" w:hAnsi="Times New Roman" w:cs="Times New Roman"/>
                <w:sz w:val="18"/>
                <w:szCs w:val="18"/>
              </w:rPr>
              <w:t xml:space="preserve"> указывает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 то что карта имеет определенные ограничения, наложенные банком-эмитентом</w:t>
            </w:r>
          </w:p>
        </w:tc>
      </w:tr>
      <w:tr w:rsidR="003511D2" w:rsidRPr="00D437B1" w14:paraId="24288EBB" w14:textId="08159D4B" w:rsidTr="003511D2">
        <w:trPr>
          <w:cantSplit/>
          <w:trHeight w:val="227"/>
        </w:trPr>
        <w:tc>
          <w:tcPr>
            <w:tcW w:w="992" w:type="dxa"/>
          </w:tcPr>
          <w:p w14:paraId="1263DF6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402" w:type="dxa"/>
          </w:tcPr>
          <w:p w14:paraId="1C7DBC5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Обратиться в службу безопасности эквайера</w:t>
            </w:r>
          </w:p>
        </w:tc>
        <w:tc>
          <w:tcPr>
            <w:tcW w:w="2127" w:type="dxa"/>
          </w:tcPr>
          <w:p w14:paraId="1EAE6A1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403FF766" w14:textId="5943E75A" w:rsidR="003511D2" w:rsidRPr="00D437B1" w:rsidRDefault="0043669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: номер </w:t>
            </w:r>
            <w:r w:rsidR="00F4166A" w:rsidRPr="006058A8">
              <w:rPr>
                <w:rFonts w:ascii="Times New Roman" w:hAnsi="Times New Roman" w:cs="Times New Roman"/>
                <w:sz w:val="18"/>
                <w:szCs w:val="18"/>
              </w:rPr>
              <w:t>Call-центр</w:t>
            </w:r>
            <w:r w:rsidR="00F4166A">
              <w:rPr>
                <w:rFonts w:ascii="Times New Roman" w:hAnsi="Times New Roman" w:cs="Times New Roman"/>
                <w:sz w:val="18"/>
                <w:szCs w:val="18"/>
              </w:rPr>
              <w:t xml:space="preserve">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, так как терминал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показал </w:t>
            </w:r>
            <w:r w:rsidR="00F45ED6">
              <w:rPr>
                <w:rFonts w:ascii="Times New Roman" w:hAnsi="Times New Roman" w:cs="Times New Roman"/>
                <w:sz w:val="18"/>
                <w:szCs w:val="18"/>
              </w:rPr>
              <w:t>на возможные мошеннические операции со стороны клиента</w:t>
            </w:r>
          </w:p>
        </w:tc>
      </w:tr>
      <w:tr w:rsidR="003511D2" w:rsidRPr="00D437B1" w14:paraId="31B231FB" w14:textId="7102E3E3" w:rsidTr="003511D2">
        <w:trPr>
          <w:cantSplit/>
          <w:trHeight w:val="227"/>
        </w:trPr>
        <w:tc>
          <w:tcPr>
            <w:tcW w:w="992" w:type="dxa"/>
          </w:tcPr>
          <w:p w14:paraId="42F8736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3402" w:type="dxa"/>
          </w:tcPr>
          <w:p w14:paraId="506F02B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Исчерпан лимит попыток набора ПИН</w:t>
            </w:r>
          </w:p>
        </w:tc>
        <w:tc>
          <w:tcPr>
            <w:tcW w:w="2127" w:type="dxa"/>
          </w:tcPr>
          <w:p w14:paraId="4DC8F6D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16ED6185" w14:textId="324C0265" w:rsidR="003511D2" w:rsidRPr="00D437B1" w:rsidRDefault="00F45ED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информации, так как терминал</w:t>
            </w:r>
            <w:r w:rsidRPr="009A3453">
              <w:rPr>
                <w:rFonts w:ascii="Times New Roman" w:hAnsi="Times New Roman" w:cs="Times New Roman"/>
                <w:sz w:val="18"/>
                <w:szCs w:val="18"/>
              </w:rPr>
              <w:t xml:space="preserve"> указывает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 </w:t>
            </w:r>
            <w:r w:rsidR="00100719">
              <w:rPr>
                <w:rFonts w:ascii="Times New Roman" w:hAnsi="Times New Roman" w:cs="Times New Roman"/>
                <w:sz w:val="18"/>
                <w:szCs w:val="18"/>
              </w:rPr>
              <w:t>то,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что клиент исчерпал возможные попытки при вводе пин-кода от карты во время операции</w:t>
            </w:r>
          </w:p>
        </w:tc>
      </w:tr>
      <w:tr w:rsidR="003511D2" w:rsidRPr="00D437B1" w14:paraId="3BB4531C" w14:textId="2BC2EE14" w:rsidTr="003511D2">
        <w:trPr>
          <w:cantSplit/>
          <w:trHeight w:val="227"/>
        </w:trPr>
        <w:tc>
          <w:tcPr>
            <w:tcW w:w="992" w:type="dxa"/>
          </w:tcPr>
          <w:p w14:paraId="1C34338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3402" w:type="dxa"/>
          </w:tcPr>
          <w:p w14:paraId="19AA084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кредитного счета</w:t>
            </w:r>
          </w:p>
        </w:tc>
        <w:tc>
          <w:tcPr>
            <w:tcW w:w="2127" w:type="dxa"/>
          </w:tcPr>
          <w:p w14:paraId="2B0D63A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0344908" w14:textId="1E0F05C3" w:rsidR="003511D2" w:rsidRPr="00D437B1" w:rsidRDefault="00100719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42BF00D1" w14:textId="20E2BAF5" w:rsidTr="003511D2">
        <w:trPr>
          <w:cantSplit/>
          <w:trHeight w:val="227"/>
        </w:trPr>
        <w:tc>
          <w:tcPr>
            <w:tcW w:w="992" w:type="dxa"/>
          </w:tcPr>
          <w:p w14:paraId="0FE52C6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3402" w:type="dxa"/>
          </w:tcPr>
          <w:p w14:paraId="65E5D72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Запрашиваемая сумма не поддерживается</w:t>
            </w:r>
          </w:p>
        </w:tc>
        <w:tc>
          <w:tcPr>
            <w:tcW w:w="2127" w:type="dxa"/>
          </w:tcPr>
          <w:p w14:paraId="3D7B6AD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52B1701" w14:textId="705173E9" w:rsidR="003511D2" w:rsidRPr="00D437B1" w:rsidRDefault="0043669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, так как терминал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показал, что </w:t>
            </w:r>
            <w:r w:rsidR="004C1EE4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669F">
              <w:rPr>
                <w:rFonts w:ascii="Times New Roman" w:hAnsi="Times New Roman" w:cs="Times New Roman"/>
                <w:sz w:val="18"/>
                <w:szCs w:val="18"/>
              </w:rPr>
              <w:t xml:space="preserve">введенная для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операции</w:t>
            </w:r>
            <w:r w:rsidRPr="0043669F">
              <w:rPr>
                <w:rFonts w:ascii="Times New Roman" w:hAnsi="Times New Roman" w:cs="Times New Roman"/>
                <w:sz w:val="18"/>
                <w:szCs w:val="18"/>
              </w:rPr>
              <w:t>, не может быть обработана</w:t>
            </w:r>
          </w:p>
        </w:tc>
      </w:tr>
      <w:tr w:rsidR="003511D2" w:rsidRPr="00D437B1" w14:paraId="1197D87F" w14:textId="511E5E93" w:rsidTr="003511D2">
        <w:trPr>
          <w:cantSplit/>
          <w:trHeight w:val="227"/>
        </w:trPr>
        <w:tc>
          <w:tcPr>
            <w:tcW w:w="992" w:type="dxa"/>
          </w:tcPr>
          <w:p w14:paraId="348F20A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3402" w:type="dxa"/>
          </w:tcPr>
          <w:p w14:paraId="71E5630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Утерянная карточка</w:t>
            </w:r>
          </w:p>
        </w:tc>
        <w:tc>
          <w:tcPr>
            <w:tcW w:w="2127" w:type="dxa"/>
          </w:tcPr>
          <w:p w14:paraId="081465F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151F05BF" w14:textId="48B77243" w:rsidR="003511D2" w:rsidRPr="00D437B1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отказать в обслуживании данной карты, так как ранее карты была утеряна и владелец данной карты её заблокировал в банковской системе</w:t>
            </w:r>
          </w:p>
        </w:tc>
      </w:tr>
      <w:tr w:rsidR="003511D2" w:rsidRPr="00D437B1" w14:paraId="3FC11F3C" w14:textId="622C29C8" w:rsidTr="003511D2">
        <w:trPr>
          <w:cantSplit/>
          <w:trHeight w:val="227"/>
        </w:trPr>
        <w:tc>
          <w:tcPr>
            <w:tcW w:w="992" w:type="dxa"/>
          </w:tcPr>
          <w:p w14:paraId="095942F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3402" w:type="dxa"/>
          </w:tcPr>
          <w:p w14:paraId="406B253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универсального счета</w:t>
            </w:r>
          </w:p>
        </w:tc>
        <w:tc>
          <w:tcPr>
            <w:tcW w:w="2127" w:type="dxa"/>
          </w:tcPr>
          <w:p w14:paraId="697EC7B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34BBCBD" w14:textId="2497AF68" w:rsidR="003511D2" w:rsidRPr="00D437B1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343F3578" w14:textId="1B948BC2" w:rsidTr="003511D2">
        <w:trPr>
          <w:cantSplit/>
          <w:trHeight w:val="227"/>
        </w:trPr>
        <w:tc>
          <w:tcPr>
            <w:tcW w:w="992" w:type="dxa"/>
          </w:tcPr>
          <w:p w14:paraId="6ED8138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3402" w:type="dxa"/>
          </w:tcPr>
          <w:p w14:paraId="72719D2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Украденная карточка</w:t>
            </w:r>
          </w:p>
        </w:tc>
        <w:tc>
          <w:tcPr>
            <w:tcW w:w="2127" w:type="dxa"/>
          </w:tcPr>
          <w:p w14:paraId="0BA7825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2CC256F0" w14:textId="02ACAF98" w:rsidR="003511D2" w:rsidRPr="00D437B1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Кассиру требуется отказать в обслуживании данной карты, так как ранее карты была утеряна и владелец данной карты её заблокировал в банковской системе</w:t>
            </w:r>
          </w:p>
        </w:tc>
      </w:tr>
      <w:tr w:rsidR="003511D2" w:rsidRPr="00D437B1" w14:paraId="029B783B" w14:textId="368DF746" w:rsidTr="003511D2">
        <w:trPr>
          <w:cantSplit/>
          <w:trHeight w:val="227"/>
        </w:trPr>
        <w:tc>
          <w:tcPr>
            <w:tcW w:w="992" w:type="dxa"/>
          </w:tcPr>
          <w:p w14:paraId="77F3007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3402" w:type="dxa"/>
          </w:tcPr>
          <w:p w14:paraId="406637E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инвестиционного счета</w:t>
            </w:r>
          </w:p>
        </w:tc>
        <w:tc>
          <w:tcPr>
            <w:tcW w:w="2127" w:type="dxa"/>
          </w:tcPr>
          <w:p w14:paraId="2C7AEB2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F541A35" w14:textId="7CCE8FD8" w:rsidR="003511D2" w:rsidRPr="00D437B1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16351640" w14:textId="587E6507" w:rsidTr="003511D2">
        <w:trPr>
          <w:cantSplit/>
          <w:trHeight w:val="227"/>
        </w:trPr>
        <w:tc>
          <w:tcPr>
            <w:tcW w:w="992" w:type="dxa"/>
          </w:tcPr>
          <w:p w14:paraId="2160331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45-50</w:t>
            </w:r>
          </w:p>
        </w:tc>
        <w:tc>
          <w:tcPr>
            <w:tcW w:w="3402" w:type="dxa"/>
          </w:tcPr>
          <w:p w14:paraId="0294FA6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использования ISO</w:t>
            </w:r>
          </w:p>
        </w:tc>
        <w:tc>
          <w:tcPr>
            <w:tcW w:w="2127" w:type="dxa"/>
          </w:tcPr>
          <w:p w14:paraId="28566A3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3F6AE77" w14:textId="332F316A" w:rsidR="003511D2" w:rsidRPr="00D437B1" w:rsidRDefault="001F42A2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23794370" w14:textId="298FB471" w:rsidTr="003511D2">
        <w:trPr>
          <w:cantSplit/>
          <w:trHeight w:val="227"/>
        </w:trPr>
        <w:tc>
          <w:tcPr>
            <w:tcW w:w="992" w:type="dxa"/>
          </w:tcPr>
          <w:p w14:paraId="0DA3591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3402" w:type="dxa"/>
          </w:tcPr>
          <w:p w14:paraId="4E9C7D0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достаточных средств</w:t>
            </w:r>
          </w:p>
        </w:tc>
        <w:tc>
          <w:tcPr>
            <w:tcW w:w="2127" w:type="dxa"/>
          </w:tcPr>
          <w:p w14:paraId="6476251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90A2926" w14:textId="549E23A7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применить для оплаты другую карту или оплатить наличкой</w:t>
            </w:r>
          </w:p>
        </w:tc>
      </w:tr>
      <w:tr w:rsidR="003511D2" w:rsidRPr="00D437B1" w14:paraId="6E1FCBE6" w14:textId="65D93EF7" w:rsidTr="003511D2">
        <w:trPr>
          <w:cantSplit/>
          <w:trHeight w:val="227"/>
        </w:trPr>
        <w:tc>
          <w:tcPr>
            <w:tcW w:w="992" w:type="dxa"/>
          </w:tcPr>
          <w:p w14:paraId="7E1CEAF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402" w:type="dxa"/>
          </w:tcPr>
          <w:p w14:paraId="366FDAC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чекового счета</w:t>
            </w:r>
          </w:p>
        </w:tc>
        <w:tc>
          <w:tcPr>
            <w:tcW w:w="2127" w:type="dxa"/>
          </w:tcPr>
          <w:p w14:paraId="7C29E41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A51715B" w14:textId="0DE7F73D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18CF4DB2" w14:textId="017691EB" w:rsidTr="003511D2">
        <w:trPr>
          <w:cantSplit/>
          <w:trHeight w:val="227"/>
        </w:trPr>
        <w:tc>
          <w:tcPr>
            <w:tcW w:w="992" w:type="dxa"/>
          </w:tcPr>
          <w:p w14:paraId="54DE217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402" w:type="dxa"/>
          </w:tcPr>
          <w:p w14:paraId="68B726F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Нет сберегательного счета</w:t>
            </w:r>
          </w:p>
        </w:tc>
        <w:tc>
          <w:tcPr>
            <w:tcW w:w="2127" w:type="dxa"/>
          </w:tcPr>
          <w:p w14:paraId="555E2C1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CC8A064" w14:textId="17048EF8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0BC17351" w14:textId="77BDE2C2" w:rsidTr="003511D2">
        <w:trPr>
          <w:cantSplit/>
          <w:trHeight w:val="227"/>
        </w:trPr>
        <w:tc>
          <w:tcPr>
            <w:tcW w:w="992" w:type="dxa"/>
          </w:tcPr>
          <w:p w14:paraId="63E4747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402" w:type="dxa"/>
          </w:tcPr>
          <w:p w14:paraId="4E55BC8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Карточка просрочена</w:t>
            </w:r>
          </w:p>
        </w:tc>
        <w:tc>
          <w:tcPr>
            <w:tcW w:w="2127" w:type="dxa"/>
          </w:tcPr>
          <w:p w14:paraId="4A2F183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AB12E41" w14:textId="75096992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обратиться в свой банк для перевыпуска карты</w:t>
            </w:r>
          </w:p>
        </w:tc>
      </w:tr>
      <w:tr w:rsidR="003511D2" w:rsidRPr="00D437B1" w14:paraId="5E872671" w14:textId="0A483E2C" w:rsidTr="003511D2">
        <w:trPr>
          <w:cantSplit/>
          <w:trHeight w:val="227"/>
        </w:trPr>
        <w:tc>
          <w:tcPr>
            <w:tcW w:w="992" w:type="dxa"/>
          </w:tcPr>
          <w:p w14:paraId="1771A2C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55</w:t>
            </w:r>
          </w:p>
        </w:tc>
        <w:tc>
          <w:tcPr>
            <w:tcW w:w="3402" w:type="dxa"/>
          </w:tcPr>
          <w:p w14:paraId="7D7E502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Неверный ПИН-код</w:t>
            </w:r>
          </w:p>
        </w:tc>
        <w:tc>
          <w:tcPr>
            <w:tcW w:w="2127" w:type="dxa"/>
          </w:tcPr>
          <w:p w14:paraId="71D6F52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1085C733" w14:textId="54F11637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установить новый пин-код в банковском приложении или связаться со своим банком за уточнением инструкции</w:t>
            </w:r>
          </w:p>
        </w:tc>
      </w:tr>
      <w:tr w:rsidR="003511D2" w:rsidRPr="00D437B1" w14:paraId="6805684C" w14:textId="77379F41" w:rsidTr="003511D2">
        <w:trPr>
          <w:cantSplit/>
          <w:trHeight w:val="227"/>
        </w:trPr>
        <w:tc>
          <w:tcPr>
            <w:tcW w:w="992" w:type="dxa"/>
          </w:tcPr>
          <w:p w14:paraId="01DA981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3402" w:type="dxa"/>
          </w:tcPr>
          <w:p w14:paraId="3A09786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На карточке нет записи</w:t>
            </w:r>
          </w:p>
        </w:tc>
        <w:tc>
          <w:tcPr>
            <w:tcW w:w="2127" w:type="dxa"/>
          </w:tcPr>
          <w:p w14:paraId="185DF82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2BE57581" w14:textId="5456A8DD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0F4BFF2A" w14:textId="1CD99721" w:rsidTr="003511D2">
        <w:trPr>
          <w:cantSplit/>
          <w:trHeight w:val="227"/>
        </w:trPr>
        <w:tc>
          <w:tcPr>
            <w:tcW w:w="992" w:type="dxa"/>
          </w:tcPr>
          <w:p w14:paraId="327F290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402" w:type="dxa"/>
          </w:tcPr>
          <w:p w14:paraId="5356410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Транзакция запрещена для клиента</w:t>
            </w:r>
          </w:p>
        </w:tc>
        <w:tc>
          <w:tcPr>
            <w:tcW w:w="2127" w:type="dxa"/>
          </w:tcPr>
          <w:p w14:paraId="2F09353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287887B" w14:textId="1B9903A6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1BA2D730" w14:textId="048BB912" w:rsidTr="003511D2">
        <w:trPr>
          <w:cantSplit/>
          <w:trHeight w:val="227"/>
        </w:trPr>
        <w:tc>
          <w:tcPr>
            <w:tcW w:w="992" w:type="dxa"/>
          </w:tcPr>
          <w:p w14:paraId="7188A2D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402" w:type="dxa"/>
          </w:tcPr>
          <w:p w14:paraId="21DC990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Транзакция запрещена для терминала</w:t>
            </w:r>
          </w:p>
        </w:tc>
        <w:tc>
          <w:tcPr>
            <w:tcW w:w="2127" w:type="dxa"/>
          </w:tcPr>
          <w:p w14:paraId="26E789E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F47879B" w14:textId="4F64E4BA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7C5FDA94" w14:textId="762A3B9E" w:rsidTr="003511D2">
        <w:trPr>
          <w:cantSplit/>
          <w:trHeight w:val="227"/>
        </w:trPr>
        <w:tc>
          <w:tcPr>
            <w:tcW w:w="992" w:type="dxa"/>
          </w:tcPr>
          <w:p w14:paraId="5126059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402" w:type="dxa"/>
          </w:tcPr>
          <w:p w14:paraId="3AB1FBD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Подозревается обман</w:t>
            </w:r>
          </w:p>
        </w:tc>
        <w:tc>
          <w:tcPr>
            <w:tcW w:w="2127" w:type="dxa"/>
          </w:tcPr>
          <w:p w14:paraId="5917AD4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D3E1568" w14:textId="738F7F50" w:rsidR="003511D2" w:rsidRPr="00D437B1" w:rsidRDefault="007630C5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, так как терминал указывает на возможную мошенническую активность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отказать клиенту в операции</w:t>
            </w:r>
          </w:p>
        </w:tc>
      </w:tr>
      <w:tr w:rsidR="003511D2" w:rsidRPr="00D437B1" w14:paraId="61F521A5" w14:textId="61C81E1B" w:rsidTr="003511D2">
        <w:trPr>
          <w:cantSplit/>
          <w:trHeight w:val="227"/>
        </w:trPr>
        <w:tc>
          <w:tcPr>
            <w:tcW w:w="992" w:type="dxa"/>
          </w:tcPr>
          <w:p w14:paraId="045152C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402" w:type="dxa"/>
          </w:tcPr>
          <w:p w14:paraId="3EE1959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Предприятию необходимо обратиться к эквайеру</w:t>
            </w:r>
          </w:p>
        </w:tc>
        <w:tc>
          <w:tcPr>
            <w:tcW w:w="2127" w:type="dxa"/>
          </w:tcPr>
          <w:p w14:paraId="6F3511B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537DE27" w14:textId="14C2327D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68D4C2A3" w14:textId="5B527108" w:rsidTr="003511D2">
        <w:trPr>
          <w:cantSplit/>
          <w:trHeight w:val="227"/>
        </w:trPr>
        <w:tc>
          <w:tcPr>
            <w:tcW w:w="992" w:type="dxa"/>
          </w:tcPr>
          <w:p w14:paraId="1418AF8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3402" w:type="dxa"/>
          </w:tcPr>
          <w:p w14:paraId="1211A54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Сумма снятия превышает установленный предел</w:t>
            </w:r>
          </w:p>
        </w:tc>
        <w:tc>
          <w:tcPr>
            <w:tcW w:w="2127" w:type="dxa"/>
          </w:tcPr>
          <w:p w14:paraId="49FF791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4C72B35" w14:textId="3FB1B96E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37BCB849" w14:textId="67D147EC" w:rsidTr="003511D2">
        <w:trPr>
          <w:cantSplit/>
          <w:trHeight w:val="227"/>
        </w:trPr>
        <w:tc>
          <w:tcPr>
            <w:tcW w:w="992" w:type="dxa"/>
          </w:tcPr>
          <w:p w14:paraId="453BE74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402" w:type="dxa"/>
          </w:tcPr>
          <w:p w14:paraId="262405C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Карточка с ограниченным использованием</w:t>
            </w:r>
          </w:p>
        </w:tc>
        <w:tc>
          <w:tcPr>
            <w:tcW w:w="2127" w:type="dxa"/>
          </w:tcPr>
          <w:p w14:paraId="4EFF6B1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2C1275D" w14:textId="20238449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46A4D456" w14:textId="270FF394" w:rsidTr="003511D2">
        <w:trPr>
          <w:cantSplit/>
          <w:trHeight w:val="227"/>
        </w:trPr>
        <w:tc>
          <w:tcPr>
            <w:tcW w:w="992" w:type="dxa"/>
          </w:tcPr>
          <w:p w14:paraId="5DF69B5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402" w:type="dxa"/>
          </w:tcPr>
          <w:p w14:paraId="58B1414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Нарушена безопасность</w:t>
            </w:r>
          </w:p>
        </w:tc>
        <w:tc>
          <w:tcPr>
            <w:tcW w:w="2127" w:type="dxa"/>
          </w:tcPr>
          <w:p w14:paraId="2321116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2A00319C" w14:textId="0D969766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0584642F" w14:textId="647BF407" w:rsidTr="003511D2">
        <w:trPr>
          <w:cantSplit/>
          <w:trHeight w:val="227"/>
        </w:trPr>
        <w:tc>
          <w:tcPr>
            <w:tcW w:w="992" w:type="dxa"/>
          </w:tcPr>
          <w:p w14:paraId="3C72CB1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402" w:type="dxa"/>
          </w:tcPr>
          <w:p w14:paraId="1AE742F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Первоначальная сумма не корректна</w:t>
            </w:r>
          </w:p>
        </w:tc>
        <w:tc>
          <w:tcPr>
            <w:tcW w:w="2127" w:type="dxa"/>
          </w:tcPr>
          <w:p w14:paraId="350114B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24D9FE4" w14:textId="1C228DAE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6AA402D2" w14:textId="76FB9E27" w:rsidTr="003511D2">
        <w:trPr>
          <w:cantSplit/>
          <w:trHeight w:val="227"/>
        </w:trPr>
        <w:tc>
          <w:tcPr>
            <w:tcW w:w="992" w:type="dxa"/>
          </w:tcPr>
          <w:p w14:paraId="43041F4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402" w:type="dxa"/>
          </w:tcPr>
          <w:p w14:paraId="103126E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Превышен предел частоты снятия наличных</w:t>
            </w:r>
          </w:p>
        </w:tc>
        <w:tc>
          <w:tcPr>
            <w:tcW w:w="2127" w:type="dxa"/>
          </w:tcPr>
          <w:p w14:paraId="48AE87F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2DEF4471" w14:textId="0331CDB7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4EE80AE6" w14:textId="4F2180C9" w:rsidTr="003511D2">
        <w:trPr>
          <w:cantSplit/>
          <w:trHeight w:val="227"/>
        </w:trPr>
        <w:tc>
          <w:tcPr>
            <w:tcW w:w="992" w:type="dxa"/>
          </w:tcPr>
          <w:p w14:paraId="310D338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402" w:type="dxa"/>
          </w:tcPr>
          <w:p w14:paraId="627F1BA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Предприятию обратиться в отдел безопасности эквайера</w:t>
            </w:r>
          </w:p>
        </w:tc>
        <w:tc>
          <w:tcPr>
            <w:tcW w:w="2127" w:type="dxa"/>
          </w:tcPr>
          <w:p w14:paraId="4154024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35681C6" w14:textId="060312CD" w:rsidR="003511D2" w:rsidRPr="00D437B1" w:rsidRDefault="0005513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7A75A8A9" w14:textId="38BD7234" w:rsidTr="003511D2">
        <w:trPr>
          <w:cantSplit/>
          <w:trHeight w:val="227"/>
        </w:trPr>
        <w:tc>
          <w:tcPr>
            <w:tcW w:w="992" w:type="dxa"/>
          </w:tcPr>
          <w:p w14:paraId="36F700B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402" w:type="dxa"/>
          </w:tcPr>
          <w:p w14:paraId="3CE3E45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Карточка должна быть изъята АТМ</w:t>
            </w:r>
          </w:p>
        </w:tc>
        <w:tc>
          <w:tcPr>
            <w:tcW w:w="2127" w:type="dxa"/>
          </w:tcPr>
          <w:p w14:paraId="0DBBD8B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Карточку изъять</w:t>
            </w:r>
          </w:p>
        </w:tc>
        <w:tc>
          <w:tcPr>
            <w:tcW w:w="3969" w:type="dxa"/>
          </w:tcPr>
          <w:p w14:paraId="56D31699" w14:textId="22E1DDE0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0FFAF5E6" w14:textId="7B16C006" w:rsidTr="003511D2">
        <w:trPr>
          <w:cantSplit/>
          <w:trHeight w:val="227"/>
        </w:trPr>
        <w:tc>
          <w:tcPr>
            <w:tcW w:w="992" w:type="dxa"/>
          </w:tcPr>
          <w:p w14:paraId="0ED466D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3402" w:type="dxa"/>
          </w:tcPr>
          <w:p w14:paraId="0579FAE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Ответ получен слишком поздно</w:t>
            </w:r>
          </w:p>
        </w:tc>
        <w:tc>
          <w:tcPr>
            <w:tcW w:w="2127" w:type="dxa"/>
          </w:tcPr>
          <w:p w14:paraId="339C587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2D19B38" w14:textId="59551CE0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5D63FA93" w14:textId="2E3C82B2" w:rsidTr="003511D2">
        <w:trPr>
          <w:cantSplit/>
          <w:trHeight w:val="227"/>
        </w:trPr>
        <w:tc>
          <w:tcPr>
            <w:tcW w:w="992" w:type="dxa"/>
          </w:tcPr>
          <w:p w14:paraId="29B8272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69-74</w:t>
            </w:r>
          </w:p>
        </w:tc>
        <w:tc>
          <w:tcPr>
            <w:tcW w:w="3402" w:type="dxa"/>
          </w:tcPr>
          <w:p w14:paraId="18C328F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использования ISO</w:t>
            </w:r>
          </w:p>
        </w:tc>
        <w:tc>
          <w:tcPr>
            <w:tcW w:w="2127" w:type="dxa"/>
          </w:tcPr>
          <w:p w14:paraId="1208244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26EA7DA" w14:textId="3E5293A2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58A75A0F" w14:textId="4A2A3115" w:rsidTr="003511D2">
        <w:trPr>
          <w:cantSplit/>
          <w:trHeight w:val="227"/>
        </w:trPr>
        <w:tc>
          <w:tcPr>
            <w:tcW w:w="992" w:type="dxa"/>
          </w:tcPr>
          <w:p w14:paraId="5F90CA3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402" w:type="dxa"/>
          </w:tcPr>
          <w:p w14:paraId="50AB9B7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Исчерпано допустимое число попыток набора ПИН</w:t>
            </w:r>
          </w:p>
        </w:tc>
        <w:tc>
          <w:tcPr>
            <w:tcW w:w="2127" w:type="dxa"/>
          </w:tcPr>
          <w:p w14:paraId="62790AF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FA9D921" w14:textId="29FF2089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68EB62E2" w14:textId="41FBB369" w:rsidTr="003511D2">
        <w:trPr>
          <w:cantSplit/>
          <w:trHeight w:val="227"/>
        </w:trPr>
        <w:tc>
          <w:tcPr>
            <w:tcW w:w="992" w:type="dxa"/>
          </w:tcPr>
          <w:p w14:paraId="2736DC9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402" w:type="dxa"/>
          </w:tcPr>
          <w:p w14:paraId="7EB9A9A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Неправильный ПИН. Все попытки исчерпаны</w:t>
            </w:r>
          </w:p>
        </w:tc>
        <w:tc>
          <w:tcPr>
            <w:tcW w:w="2127" w:type="dxa"/>
          </w:tcPr>
          <w:p w14:paraId="33AF58B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01E969D" w14:textId="3B8FF146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344FB9B7" w14:textId="6084EC36" w:rsidTr="003511D2">
        <w:trPr>
          <w:cantSplit/>
          <w:trHeight w:val="227"/>
        </w:trPr>
        <w:tc>
          <w:tcPr>
            <w:tcW w:w="992" w:type="dxa"/>
          </w:tcPr>
          <w:p w14:paraId="293D625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402" w:type="dxa"/>
          </w:tcPr>
          <w:p w14:paraId="32F2DFE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2A84662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666B21A" w14:textId="0BFCEBC5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702D1334" w14:textId="0CCB6B29" w:rsidTr="003511D2">
        <w:trPr>
          <w:cantSplit/>
          <w:trHeight w:val="227"/>
        </w:trPr>
        <w:tc>
          <w:tcPr>
            <w:tcW w:w="992" w:type="dxa"/>
          </w:tcPr>
          <w:p w14:paraId="7194694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3402" w:type="dxa"/>
          </w:tcPr>
          <w:p w14:paraId="659709A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Несуществующая ссылка</w:t>
            </w:r>
          </w:p>
        </w:tc>
        <w:tc>
          <w:tcPr>
            <w:tcW w:w="2127" w:type="dxa"/>
          </w:tcPr>
          <w:p w14:paraId="6E593AA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2DAC3F5" w14:textId="2DE61921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 xml:space="preserve">Кассиру требуется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перепроверить вводимые данные, так как данный операции не совпадают с оригинальной транзакцией</w:t>
            </w:r>
          </w:p>
        </w:tc>
      </w:tr>
      <w:tr w:rsidR="003511D2" w:rsidRPr="00D437B1" w14:paraId="55177B76" w14:textId="4D9C7375" w:rsidTr="003511D2">
        <w:trPr>
          <w:cantSplit/>
          <w:trHeight w:val="227"/>
        </w:trPr>
        <w:tc>
          <w:tcPr>
            <w:tcW w:w="992" w:type="dxa"/>
          </w:tcPr>
          <w:p w14:paraId="0C46A49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3402" w:type="dxa"/>
          </w:tcPr>
          <w:p w14:paraId="0D25ABB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793A854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6062740" w14:textId="379DE7C5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480DB709" w14:textId="351C6A43" w:rsidTr="003511D2">
        <w:trPr>
          <w:cantSplit/>
          <w:trHeight w:val="227"/>
        </w:trPr>
        <w:tc>
          <w:tcPr>
            <w:tcW w:w="992" w:type="dxa"/>
          </w:tcPr>
          <w:p w14:paraId="00E83E2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402" w:type="dxa"/>
          </w:tcPr>
          <w:p w14:paraId="68A5214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 сети</w:t>
            </w:r>
          </w:p>
        </w:tc>
        <w:tc>
          <w:tcPr>
            <w:tcW w:w="2127" w:type="dxa"/>
          </w:tcPr>
          <w:p w14:paraId="21FB7D9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1E256608" w14:textId="5C9A53F2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 xml:space="preserve">Кассиру требуется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осуществить перезагрузку терминала, если не поможет, то 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1B126919" w14:textId="1BC804A5" w:rsidTr="003511D2">
        <w:trPr>
          <w:cantSplit/>
          <w:trHeight w:val="227"/>
        </w:trPr>
        <w:tc>
          <w:tcPr>
            <w:tcW w:w="992" w:type="dxa"/>
          </w:tcPr>
          <w:p w14:paraId="5133C26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402" w:type="dxa"/>
          </w:tcPr>
          <w:p w14:paraId="49B636C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 внешней сети</w:t>
            </w:r>
          </w:p>
        </w:tc>
        <w:tc>
          <w:tcPr>
            <w:tcW w:w="2127" w:type="dxa"/>
          </w:tcPr>
          <w:p w14:paraId="6E61053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366E935" w14:textId="5C08A083" w:rsidR="003511D2" w:rsidRPr="00D437B1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 xml:space="preserve">Кассиру требуется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осуществить перезагрузку терминала, если не поможет, то 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78CC7810" w14:textId="7E0D8A17" w:rsidTr="003511D2">
        <w:trPr>
          <w:cantSplit/>
          <w:trHeight w:val="227"/>
        </w:trPr>
        <w:tc>
          <w:tcPr>
            <w:tcW w:w="992" w:type="dxa"/>
          </w:tcPr>
          <w:p w14:paraId="2C56B4A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3402" w:type="dxa"/>
          </w:tcPr>
          <w:p w14:paraId="155C687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Тайм-аут в IEM</w:t>
            </w:r>
          </w:p>
        </w:tc>
        <w:tc>
          <w:tcPr>
            <w:tcW w:w="2127" w:type="dxa"/>
          </w:tcPr>
          <w:p w14:paraId="151F9CB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8778D83" w14:textId="496AB8A0" w:rsidR="003511D2" w:rsidRPr="00033AE6" w:rsidRDefault="00033AE6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так как </w:t>
            </w:r>
            <w:r w:rsidRPr="00033AE6">
              <w:rPr>
                <w:rFonts w:ascii="Times New Roman" w:hAnsi="Times New Roman" w:cs="Times New Roman"/>
                <w:sz w:val="18"/>
                <w:szCs w:val="18"/>
              </w:rPr>
              <w:t xml:space="preserve">указывает на то,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033AE6">
              <w:rPr>
                <w:rFonts w:ascii="Times New Roman" w:hAnsi="Times New Roman" w:cs="Times New Roman"/>
                <w:sz w:val="18"/>
                <w:szCs w:val="18"/>
              </w:rPr>
              <w:t xml:space="preserve"> не была завершена в установленное время из-за проблем с соединением или задержек в обработке данных</w:t>
            </w:r>
          </w:p>
        </w:tc>
      </w:tr>
      <w:tr w:rsidR="003511D2" w:rsidRPr="00D437B1" w14:paraId="16583D32" w14:textId="4D7CCFDA" w:rsidTr="003511D2">
        <w:trPr>
          <w:cantSplit/>
          <w:trHeight w:val="227"/>
        </w:trPr>
        <w:tc>
          <w:tcPr>
            <w:tcW w:w="992" w:type="dxa"/>
          </w:tcPr>
          <w:p w14:paraId="5726FE9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402" w:type="dxa"/>
          </w:tcPr>
          <w:p w14:paraId="0E02B02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Транзакция не выполнена</w:t>
            </w:r>
          </w:p>
        </w:tc>
        <w:tc>
          <w:tcPr>
            <w:tcW w:w="2127" w:type="dxa"/>
          </w:tcPr>
          <w:p w14:paraId="182D210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83EC24D" w14:textId="238FEB09" w:rsidR="003511D2" w:rsidRPr="00D437B1" w:rsidRDefault="00B8576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02186747" w14:textId="2AB0D13A" w:rsidTr="003511D2">
        <w:trPr>
          <w:cantSplit/>
          <w:trHeight w:val="227"/>
        </w:trPr>
        <w:tc>
          <w:tcPr>
            <w:tcW w:w="992" w:type="dxa"/>
          </w:tcPr>
          <w:p w14:paraId="5230571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84-85</w:t>
            </w:r>
          </w:p>
        </w:tc>
        <w:tc>
          <w:tcPr>
            <w:tcW w:w="3402" w:type="dxa"/>
          </w:tcPr>
          <w:p w14:paraId="238AFD55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26255AC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C575BF6" w14:textId="0B10BBF2" w:rsidR="003511D2" w:rsidRPr="00D437B1" w:rsidRDefault="00B85768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5571F1D8" w14:textId="1E6FC78F" w:rsidTr="003511D2">
        <w:trPr>
          <w:cantSplit/>
          <w:trHeight w:val="227"/>
        </w:trPr>
        <w:tc>
          <w:tcPr>
            <w:tcW w:w="992" w:type="dxa"/>
          </w:tcPr>
          <w:p w14:paraId="7D3EC03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86</w:t>
            </w:r>
          </w:p>
        </w:tc>
        <w:tc>
          <w:tcPr>
            <w:tcW w:w="3402" w:type="dxa"/>
          </w:tcPr>
          <w:p w14:paraId="6B62063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Использование ПИН-кода невозможно</w:t>
            </w:r>
          </w:p>
        </w:tc>
        <w:tc>
          <w:tcPr>
            <w:tcW w:w="2127" w:type="dxa"/>
          </w:tcPr>
          <w:p w14:paraId="2A95F20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1476E99" w14:textId="4D477BD8" w:rsidR="003511D2" w:rsidRPr="00D437B1" w:rsidRDefault="006764C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1C253ECA" w14:textId="6C6ABF84" w:rsidTr="003511D2">
        <w:trPr>
          <w:cantSplit/>
          <w:trHeight w:val="227"/>
        </w:trPr>
        <w:tc>
          <w:tcPr>
            <w:tcW w:w="992" w:type="dxa"/>
          </w:tcPr>
          <w:p w14:paraId="0F57D16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402" w:type="dxa"/>
          </w:tcPr>
          <w:p w14:paraId="3708048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частного использования</w:t>
            </w:r>
          </w:p>
        </w:tc>
        <w:tc>
          <w:tcPr>
            <w:tcW w:w="2127" w:type="dxa"/>
          </w:tcPr>
          <w:p w14:paraId="49A3634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56422649" w14:textId="4E03D00C" w:rsidR="003511D2" w:rsidRPr="00D437B1" w:rsidRDefault="006764C7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35627E82" w14:textId="42C397C2" w:rsidTr="003511D2">
        <w:trPr>
          <w:cantSplit/>
          <w:trHeight w:val="227"/>
        </w:trPr>
        <w:tc>
          <w:tcPr>
            <w:tcW w:w="992" w:type="dxa"/>
          </w:tcPr>
          <w:p w14:paraId="5BE69F9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3402" w:type="dxa"/>
          </w:tcPr>
          <w:p w14:paraId="3985B71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 шифрования</w:t>
            </w:r>
          </w:p>
        </w:tc>
        <w:tc>
          <w:tcPr>
            <w:tcW w:w="2127" w:type="dxa"/>
          </w:tcPr>
          <w:p w14:paraId="59CD55D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4A1D420" w14:textId="5B854C20" w:rsidR="003511D2" w:rsidRPr="00D437B1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50C0A8D9" w14:textId="2F53C9FC" w:rsidTr="003511D2">
        <w:trPr>
          <w:cantSplit/>
          <w:trHeight w:val="227"/>
        </w:trPr>
        <w:tc>
          <w:tcPr>
            <w:tcW w:w="992" w:type="dxa"/>
          </w:tcPr>
          <w:p w14:paraId="1E9C089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402" w:type="dxa"/>
          </w:tcPr>
          <w:p w14:paraId="63012CC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Ошибка аутентификации</w:t>
            </w:r>
          </w:p>
        </w:tc>
        <w:tc>
          <w:tcPr>
            <w:tcW w:w="2127" w:type="dxa"/>
          </w:tcPr>
          <w:p w14:paraId="3F202F3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C7893C7" w14:textId="06FE4417" w:rsidR="003511D2" w:rsidRPr="00D437B1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5E78CCCB" w14:textId="78C9FADA" w:rsidTr="003511D2">
        <w:trPr>
          <w:cantSplit/>
          <w:trHeight w:val="227"/>
        </w:trPr>
        <w:tc>
          <w:tcPr>
            <w:tcW w:w="992" w:type="dxa"/>
          </w:tcPr>
          <w:p w14:paraId="0A1A727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402" w:type="dxa"/>
          </w:tcPr>
          <w:p w14:paraId="33A4F1D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Обработка прервана</w:t>
            </w:r>
          </w:p>
        </w:tc>
        <w:tc>
          <w:tcPr>
            <w:tcW w:w="2127" w:type="dxa"/>
          </w:tcPr>
          <w:p w14:paraId="59DF16C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77A97AEC" w14:textId="498D38F6" w:rsidR="003511D2" w:rsidRPr="00D437B1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3E66BA98" w14:textId="3BDDA825" w:rsidTr="003511D2">
        <w:trPr>
          <w:cantSplit/>
          <w:trHeight w:val="227"/>
        </w:trPr>
        <w:tc>
          <w:tcPr>
            <w:tcW w:w="992" w:type="dxa"/>
          </w:tcPr>
          <w:p w14:paraId="5B556A0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402" w:type="dxa"/>
          </w:tcPr>
          <w:p w14:paraId="76D25A8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Недействующий эмитент</w:t>
            </w:r>
          </w:p>
        </w:tc>
        <w:tc>
          <w:tcPr>
            <w:tcW w:w="2127" w:type="dxa"/>
          </w:tcPr>
          <w:p w14:paraId="7EE8A74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1886962" w14:textId="39048E4A" w:rsidR="003511D2" w:rsidRPr="00D437B1" w:rsidRDefault="004A4553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Владельцу карты требуется связаться со своим банком за уточнением информации</w:t>
            </w:r>
          </w:p>
        </w:tc>
      </w:tr>
      <w:tr w:rsidR="003511D2" w:rsidRPr="00D437B1" w14:paraId="3487CBF7" w14:textId="293FBB8E" w:rsidTr="003511D2">
        <w:trPr>
          <w:cantSplit/>
          <w:trHeight w:val="227"/>
        </w:trPr>
        <w:tc>
          <w:tcPr>
            <w:tcW w:w="992" w:type="dxa"/>
          </w:tcPr>
          <w:p w14:paraId="061124A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3402" w:type="dxa"/>
          </w:tcPr>
          <w:p w14:paraId="5AB8B0F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Невозможно направить к AEM</w:t>
            </w:r>
          </w:p>
        </w:tc>
        <w:tc>
          <w:tcPr>
            <w:tcW w:w="2127" w:type="dxa"/>
          </w:tcPr>
          <w:p w14:paraId="7A694BA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D0B0018" w14:textId="2861AC19" w:rsidR="003511D2" w:rsidRPr="00D437B1" w:rsidRDefault="00373FA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4AD94D66" w14:textId="7A0F5376" w:rsidTr="003511D2">
        <w:trPr>
          <w:cantSplit/>
          <w:trHeight w:val="227"/>
        </w:trPr>
        <w:tc>
          <w:tcPr>
            <w:tcW w:w="992" w:type="dxa"/>
          </w:tcPr>
          <w:p w14:paraId="58A8801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402" w:type="dxa"/>
          </w:tcPr>
          <w:p w14:paraId="53470FD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Транзакция не завершена. Нарушение закона</w:t>
            </w:r>
          </w:p>
        </w:tc>
        <w:tc>
          <w:tcPr>
            <w:tcW w:w="2127" w:type="dxa"/>
          </w:tcPr>
          <w:p w14:paraId="6838170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3901BF4B" w14:textId="0A70BF0D" w:rsidR="003511D2" w:rsidRPr="00D437B1" w:rsidRDefault="00373FA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так как терминал</w:t>
            </w:r>
            <w:r>
              <w:t xml:space="preserve"> </w:t>
            </w:r>
            <w:r w:rsidRPr="00373FAB">
              <w:rPr>
                <w:rFonts w:ascii="Times New Roman" w:hAnsi="Times New Roman" w:cs="Times New Roman"/>
                <w:sz w:val="18"/>
                <w:szCs w:val="18"/>
              </w:rPr>
              <w:t xml:space="preserve">указывает на то,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операция</w:t>
            </w:r>
            <w:r w:rsidRPr="00373FAB">
              <w:rPr>
                <w:rFonts w:ascii="Times New Roman" w:hAnsi="Times New Roman" w:cs="Times New Roman"/>
                <w:sz w:val="18"/>
                <w:szCs w:val="18"/>
              </w:rPr>
              <w:t xml:space="preserve"> была отклонена из-за подозрения на нарушение закона</w:t>
            </w:r>
          </w:p>
        </w:tc>
      </w:tr>
      <w:tr w:rsidR="003511D2" w:rsidRPr="00D437B1" w14:paraId="67D1649A" w14:textId="1314699B" w:rsidTr="003511D2">
        <w:trPr>
          <w:cantSplit/>
          <w:trHeight w:val="227"/>
        </w:trPr>
        <w:tc>
          <w:tcPr>
            <w:tcW w:w="992" w:type="dxa"/>
          </w:tcPr>
          <w:p w14:paraId="0D7B2FAE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3402" w:type="dxa"/>
          </w:tcPr>
          <w:p w14:paraId="49E0CFB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Повторная передача</w:t>
            </w:r>
          </w:p>
        </w:tc>
        <w:tc>
          <w:tcPr>
            <w:tcW w:w="2127" w:type="dxa"/>
          </w:tcPr>
          <w:p w14:paraId="508DB7CF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11240C1E" w14:textId="02EAC047" w:rsidR="003511D2" w:rsidRPr="00D437B1" w:rsidRDefault="000B1AD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Кассиру требуется </w:t>
            </w:r>
            <w:r w:rsidRPr="00A449E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проверить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соединение с интернетом на терминале, также осуществить перезагрузку терминала и если проблема не решилась, связаться с </w:t>
            </w: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>: номер Call-центра - 605</w:t>
            </w:r>
          </w:p>
        </w:tc>
      </w:tr>
      <w:tr w:rsidR="003511D2" w:rsidRPr="00D437B1" w14:paraId="7A4F75E3" w14:textId="2EF1A634" w:rsidTr="003511D2">
        <w:trPr>
          <w:cantSplit/>
          <w:trHeight w:val="227"/>
        </w:trPr>
        <w:tc>
          <w:tcPr>
            <w:tcW w:w="992" w:type="dxa"/>
          </w:tcPr>
          <w:p w14:paraId="670D511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402" w:type="dxa"/>
          </w:tcPr>
          <w:p w14:paraId="04EBF35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Исправить ошибку</w:t>
            </w:r>
          </w:p>
        </w:tc>
        <w:tc>
          <w:tcPr>
            <w:tcW w:w="2127" w:type="dxa"/>
          </w:tcPr>
          <w:p w14:paraId="6AE1FA6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0781E16D" w14:textId="45472FD3" w:rsidR="003511D2" w:rsidRPr="00D437B1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3997D040" w14:textId="1CB1BF7B" w:rsidTr="003511D2">
        <w:trPr>
          <w:cantSplit/>
          <w:trHeight w:val="227"/>
        </w:trPr>
        <w:tc>
          <w:tcPr>
            <w:tcW w:w="992" w:type="dxa"/>
          </w:tcPr>
          <w:p w14:paraId="556A821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402" w:type="dxa"/>
          </w:tcPr>
          <w:p w14:paraId="720CC91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Неисправность в системе</w:t>
            </w:r>
          </w:p>
        </w:tc>
        <w:tc>
          <w:tcPr>
            <w:tcW w:w="2127" w:type="dxa"/>
          </w:tcPr>
          <w:p w14:paraId="6F8AC440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6A0BA3F4" w14:textId="17F02178" w:rsidR="003511D2" w:rsidRPr="00D437B1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D437B1" w14:paraId="6C1F3C38" w14:textId="5B9DB269" w:rsidTr="003511D2">
        <w:trPr>
          <w:cantSplit/>
          <w:trHeight w:val="227"/>
        </w:trPr>
        <w:tc>
          <w:tcPr>
            <w:tcW w:w="992" w:type="dxa"/>
          </w:tcPr>
          <w:p w14:paraId="101CEA9D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97-99</w:t>
            </w:r>
          </w:p>
        </w:tc>
        <w:tc>
          <w:tcPr>
            <w:tcW w:w="3402" w:type="dxa"/>
          </w:tcPr>
          <w:p w14:paraId="406147D3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Зарезервировано для нац. Использования</w:t>
            </w:r>
          </w:p>
        </w:tc>
        <w:tc>
          <w:tcPr>
            <w:tcW w:w="2127" w:type="dxa"/>
          </w:tcPr>
          <w:p w14:paraId="6F0D4BB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Отказ</w:t>
            </w:r>
          </w:p>
        </w:tc>
        <w:tc>
          <w:tcPr>
            <w:tcW w:w="3969" w:type="dxa"/>
          </w:tcPr>
          <w:p w14:paraId="4BD26021" w14:textId="3607A0DC" w:rsidR="003511D2" w:rsidRPr="00D437B1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62149">
              <w:rPr>
                <w:rFonts w:ascii="Times New Roman" w:hAnsi="Times New Roman" w:cs="Times New Roman"/>
                <w:sz w:val="18"/>
                <w:szCs w:val="18"/>
              </w:rPr>
              <w:t>Кассиру требуется связаться с банком</w:t>
            </w:r>
            <w:r w:rsidR="00A449E9">
              <w:rPr>
                <w:rFonts w:ascii="Times New Roman" w:hAnsi="Times New Roman" w:cs="Times New Roman"/>
                <w:sz w:val="18"/>
                <w:szCs w:val="18"/>
              </w:rPr>
              <w:t xml:space="preserve">: номер Call-центра - </w:t>
            </w:r>
            <w:r w:rsidR="00A449E9" w:rsidRPr="003302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уточнить вопрос по проблеме с терминалом</w:t>
            </w:r>
          </w:p>
        </w:tc>
      </w:tr>
      <w:tr w:rsidR="003511D2" w:rsidRPr="00C7235F" w14:paraId="520F2240" w14:textId="60BEA0BC" w:rsidTr="003511D2">
        <w:trPr>
          <w:cantSplit/>
          <w:trHeight w:val="227"/>
        </w:trPr>
        <w:tc>
          <w:tcPr>
            <w:tcW w:w="992" w:type="dxa"/>
          </w:tcPr>
          <w:p w14:paraId="055610C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Y1</w:t>
            </w:r>
          </w:p>
        </w:tc>
        <w:tc>
          <w:tcPr>
            <w:tcW w:w="3402" w:type="dxa"/>
          </w:tcPr>
          <w:p w14:paraId="51CE737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Offline approved (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одобрено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OFF LINE)</w:t>
            </w:r>
          </w:p>
        </w:tc>
        <w:tc>
          <w:tcPr>
            <w:tcW w:w="2127" w:type="dxa"/>
          </w:tcPr>
          <w:p w14:paraId="782F850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</w:tcPr>
          <w:p w14:paraId="0C2948D5" w14:textId="3F6C2213" w:rsidR="003511D2" w:rsidRPr="003511D2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Одобрено в режиме оффлайн (Данный тип транзакции запрещён во многих банках)</w:t>
            </w:r>
          </w:p>
        </w:tc>
      </w:tr>
      <w:tr w:rsidR="003511D2" w:rsidRPr="00C7235F" w14:paraId="416805DA" w14:textId="26DBC283" w:rsidTr="003511D2">
        <w:trPr>
          <w:cantSplit/>
          <w:trHeight w:val="227"/>
        </w:trPr>
        <w:tc>
          <w:tcPr>
            <w:tcW w:w="992" w:type="dxa"/>
          </w:tcPr>
          <w:p w14:paraId="29A1E0D2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Y2</w:t>
            </w:r>
          </w:p>
        </w:tc>
        <w:tc>
          <w:tcPr>
            <w:tcW w:w="3402" w:type="dxa"/>
          </w:tcPr>
          <w:p w14:paraId="423A9D8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Approval (after card-initiated referral)</w:t>
            </w:r>
          </w:p>
        </w:tc>
        <w:tc>
          <w:tcPr>
            <w:tcW w:w="2127" w:type="dxa"/>
          </w:tcPr>
          <w:p w14:paraId="5DB9F13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</w:tcPr>
          <w:p w14:paraId="57C1D8BB" w14:textId="1190D680" w:rsidR="003511D2" w:rsidRPr="003511D2" w:rsidRDefault="00C7235F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C7235F">
              <w:rPr>
                <w:rFonts w:ascii="Times New Roman" w:hAnsi="Times New Roman" w:cs="Times New Roman"/>
                <w:sz w:val="18"/>
                <w:szCs w:val="18"/>
              </w:rPr>
              <w:t xml:space="preserve">добрена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режиме оффлайн </w:t>
            </w:r>
            <w:r w:rsidRPr="00C7235F">
              <w:rPr>
                <w:rFonts w:ascii="Times New Roman" w:hAnsi="Times New Roman" w:cs="Times New Roman"/>
                <w:sz w:val="18"/>
                <w:szCs w:val="18"/>
              </w:rPr>
              <w:t>после дополнительной проверки или подтверждения, инициированной картой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(Данный тип транзакции запрещён во многих банках)</w:t>
            </w:r>
          </w:p>
        </w:tc>
      </w:tr>
      <w:tr w:rsidR="003511D2" w:rsidRPr="00B5165B" w14:paraId="7423D2FD" w14:textId="42A4602A" w:rsidTr="003511D2">
        <w:trPr>
          <w:cantSplit/>
          <w:trHeight w:val="227"/>
        </w:trPr>
        <w:tc>
          <w:tcPr>
            <w:tcW w:w="992" w:type="dxa"/>
          </w:tcPr>
          <w:p w14:paraId="4EB5567C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Y3</w:t>
            </w:r>
          </w:p>
        </w:tc>
        <w:tc>
          <w:tcPr>
            <w:tcW w:w="3402" w:type="dxa"/>
          </w:tcPr>
          <w:p w14:paraId="1DC3A82B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Unable to go online, offline approved (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способно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ON LINE,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одобрено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OFF LINE)</w:t>
            </w:r>
          </w:p>
        </w:tc>
        <w:tc>
          <w:tcPr>
            <w:tcW w:w="2127" w:type="dxa"/>
          </w:tcPr>
          <w:p w14:paraId="76173A48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</w:tcPr>
          <w:p w14:paraId="370A0A1E" w14:textId="6D8F8E19" w:rsidR="003511D2" w:rsidRPr="003511D2" w:rsidRDefault="00B5165B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B5165B">
              <w:rPr>
                <w:rFonts w:ascii="Times New Roman" w:hAnsi="Times New Roman" w:cs="Times New Roman"/>
                <w:sz w:val="18"/>
                <w:szCs w:val="18"/>
              </w:rPr>
              <w:t>ерминал не смог подключиться к сети для завершения транзакции онлайн, но транзакция была одобрена в оффлайн-режиме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(Данный тип транзакции запрещён во многих банках)</w:t>
            </w:r>
          </w:p>
        </w:tc>
      </w:tr>
      <w:tr w:rsidR="003511D2" w:rsidRPr="00D472B4" w14:paraId="711A1AFA" w14:textId="1732F918" w:rsidTr="003511D2">
        <w:trPr>
          <w:cantSplit/>
          <w:trHeight w:val="227"/>
        </w:trPr>
        <w:tc>
          <w:tcPr>
            <w:tcW w:w="992" w:type="dxa"/>
          </w:tcPr>
          <w:p w14:paraId="1D623769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Z1</w:t>
            </w:r>
          </w:p>
        </w:tc>
        <w:tc>
          <w:tcPr>
            <w:tcW w:w="3402" w:type="dxa"/>
          </w:tcPr>
          <w:p w14:paraId="5BF4889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Offline declined (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отклонено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OFF LINE)</w:t>
            </w:r>
          </w:p>
        </w:tc>
        <w:tc>
          <w:tcPr>
            <w:tcW w:w="2127" w:type="dxa"/>
          </w:tcPr>
          <w:p w14:paraId="4F28F3B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</w:tcPr>
          <w:p w14:paraId="198AB92E" w14:textId="366649BA" w:rsidR="003511D2" w:rsidRPr="003511D2" w:rsidRDefault="00D472B4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Транзакция</w:t>
            </w:r>
            <w:r w:rsidRPr="00D472B4">
              <w:rPr>
                <w:rFonts w:ascii="Times New Roman" w:hAnsi="Times New Roman" w:cs="Times New Roman"/>
                <w:sz w:val="18"/>
                <w:szCs w:val="18"/>
              </w:rPr>
              <w:t xml:space="preserve"> была отклонена в оффлайн-режиме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3302C7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анный тип транзакции запрещён во многих банках)</w:t>
            </w:r>
            <w:r w:rsidRPr="00D472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511D2" w:rsidRPr="00D472B4" w14:paraId="2659DFB5" w14:textId="79EEDAAC" w:rsidTr="003511D2">
        <w:trPr>
          <w:cantSplit/>
          <w:trHeight w:val="227"/>
        </w:trPr>
        <w:tc>
          <w:tcPr>
            <w:tcW w:w="992" w:type="dxa"/>
          </w:tcPr>
          <w:p w14:paraId="1189D9D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Z2</w:t>
            </w:r>
          </w:p>
        </w:tc>
        <w:tc>
          <w:tcPr>
            <w:tcW w:w="3402" w:type="dxa"/>
          </w:tcPr>
          <w:p w14:paraId="7075D71A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Decline (after card-initiated referral)</w:t>
            </w:r>
          </w:p>
        </w:tc>
        <w:tc>
          <w:tcPr>
            <w:tcW w:w="2127" w:type="dxa"/>
          </w:tcPr>
          <w:p w14:paraId="73C9F8C7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</w:tcPr>
          <w:p w14:paraId="5B47E4D4" w14:textId="499E8245" w:rsidR="003511D2" w:rsidRPr="003511D2" w:rsidRDefault="00D472B4" w:rsidP="00D472B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Транзакция</w:t>
            </w:r>
            <w:r w:rsidRPr="00D472B4">
              <w:rPr>
                <w:rFonts w:ascii="Times New Roman" w:hAnsi="Times New Roman" w:cs="Times New Roman"/>
                <w:sz w:val="18"/>
                <w:szCs w:val="18"/>
              </w:rPr>
              <w:t xml:space="preserve"> была отклонена после дополнительной проверки или подтверждения, инициированной картой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3302C7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анный тип транзакции запрещён во многих банках)</w:t>
            </w:r>
          </w:p>
        </w:tc>
      </w:tr>
      <w:tr w:rsidR="003511D2" w:rsidRPr="002E3780" w14:paraId="5D490473" w14:textId="70228C07" w:rsidTr="003511D2">
        <w:trPr>
          <w:cantSplit/>
          <w:trHeight w:val="227"/>
        </w:trPr>
        <w:tc>
          <w:tcPr>
            <w:tcW w:w="992" w:type="dxa"/>
          </w:tcPr>
          <w:p w14:paraId="60E7EE81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Z3</w:t>
            </w:r>
          </w:p>
        </w:tc>
        <w:tc>
          <w:tcPr>
            <w:tcW w:w="3402" w:type="dxa"/>
          </w:tcPr>
          <w:p w14:paraId="3CB5BD34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Unable to go online, offline declined (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не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способно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ON LINE,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отклонено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</w:t>
            </w:r>
            <w:r w:rsidRPr="00D437B1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Pr="00D437B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OFF LINE)</w:t>
            </w:r>
          </w:p>
        </w:tc>
        <w:tc>
          <w:tcPr>
            <w:tcW w:w="2127" w:type="dxa"/>
          </w:tcPr>
          <w:p w14:paraId="232854C6" w14:textId="77777777" w:rsidR="003511D2" w:rsidRPr="00D437B1" w:rsidRDefault="003511D2" w:rsidP="003511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969" w:type="dxa"/>
          </w:tcPr>
          <w:p w14:paraId="7862E1C6" w14:textId="1C09CCA8" w:rsidR="003511D2" w:rsidRPr="003511D2" w:rsidRDefault="002E3780" w:rsidP="003511D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Терминал </w:t>
            </w:r>
            <w:r w:rsidRPr="002E3780">
              <w:rPr>
                <w:rFonts w:ascii="Times New Roman" w:hAnsi="Times New Roman" w:cs="Times New Roman"/>
                <w:sz w:val="18"/>
                <w:szCs w:val="18"/>
              </w:rPr>
              <w:t>не смог подключиться к сети для завершения транзакции онлайн, и попытка провести транзакцию в оффлайн-режиме также не удалась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(Данный тип транзакции запрещён во многих банках)</w:t>
            </w:r>
          </w:p>
        </w:tc>
      </w:tr>
    </w:tbl>
    <w:p w14:paraId="553C856B" w14:textId="77777777" w:rsidR="00D437B1" w:rsidRPr="002E3780" w:rsidRDefault="00D437B1" w:rsidP="00D437B1">
      <w:pPr>
        <w:tabs>
          <w:tab w:val="left" w:pos="426"/>
        </w:tabs>
        <w:rPr>
          <w:rFonts w:ascii="Times New Roman" w:hAnsi="Times New Roman" w:cs="Times New Roman"/>
          <w:b/>
          <w:bCs/>
          <w:sz w:val="18"/>
          <w:szCs w:val="18"/>
        </w:rPr>
      </w:pPr>
    </w:p>
    <w:p w14:paraId="0503DC53" w14:textId="77777777" w:rsidR="00837F6E" w:rsidRPr="002E3780" w:rsidRDefault="00837F6E" w:rsidP="00D437B1">
      <w:pPr>
        <w:tabs>
          <w:tab w:val="left" w:pos="426"/>
        </w:tabs>
        <w:rPr>
          <w:rFonts w:ascii="Times New Roman" w:hAnsi="Times New Roman" w:cs="Times New Roman"/>
          <w:sz w:val="18"/>
          <w:szCs w:val="18"/>
        </w:rPr>
      </w:pPr>
    </w:p>
    <w:p w14:paraId="2733F538" w14:textId="77777777" w:rsidR="00B87969" w:rsidRPr="002E3780" w:rsidRDefault="00B87969" w:rsidP="00B87969">
      <w:pPr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</w:p>
    <w:p w14:paraId="05221CFA" w14:textId="77777777" w:rsidR="00B87969" w:rsidRPr="002E3780" w:rsidRDefault="00B87969" w:rsidP="002C53CB">
      <w:pPr>
        <w:tabs>
          <w:tab w:val="left" w:pos="426"/>
        </w:tabs>
        <w:ind w:firstLine="709"/>
        <w:rPr>
          <w:rFonts w:ascii="Times New Roman" w:hAnsi="Times New Roman" w:cs="Times New Roman"/>
          <w:sz w:val="20"/>
          <w:szCs w:val="20"/>
        </w:rPr>
      </w:pPr>
    </w:p>
    <w:sectPr w:rsidR="00B87969" w:rsidRPr="002E3780" w:rsidSect="00332460">
      <w:headerReference w:type="even" r:id="rId45"/>
      <w:headerReference w:type="default" r:id="rId46"/>
      <w:headerReference w:type="first" r:id="rId47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EB46B" w14:textId="77777777" w:rsidR="00454B50" w:rsidRDefault="00454B50" w:rsidP="00B66191">
      <w:pPr>
        <w:spacing w:after="0" w:line="240" w:lineRule="auto"/>
      </w:pPr>
      <w:r>
        <w:separator/>
      </w:r>
    </w:p>
  </w:endnote>
  <w:endnote w:type="continuationSeparator" w:id="0">
    <w:p w14:paraId="5100C918" w14:textId="77777777" w:rsidR="00454B50" w:rsidRDefault="00454B50" w:rsidP="00B66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E2D54" w14:textId="77777777" w:rsidR="00454B50" w:rsidRDefault="00454B50" w:rsidP="00B66191">
      <w:pPr>
        <w:spacing w:after="0" w:line="240" w:lineRule="auto"/>
      </w:pPr>
      <w:r>
        <w:separator/>
      </w:r>
    </w:p>
  </w:footnote>
  <w:footnote w:type="continuationSeparator" w:id="0">
    <w:p w14:paraId="5D9BA033" w14:textId="77777777" w:rsidR="00454B50" w:rsidRDefault="00454B50" w:rsidP="00B66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3585D" w14:textId="51E1E74E" w:rsidR="00AD3F52" w:rsidRDefault="00332460">
    <w:pPr>
      <w:pStyle w:val="ad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AD2C4F7" wp14:editId="73E922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277588338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498D5661" wp14:editId="5666A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82835686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DA43B" w14:textId="74CD3C17" w:rsidR="00AD3F52" w:rsidRDefault="00332460">
    <w:pPr>
      <w:pStyle w:val="ad"/>
    </w:pPr>
    <w:r>
      <w:rPr>
        <w:noProof/>
      </w:rPr>
      <w:drawing>
        <wp:anchor distT="0" distB="0" distL="114300" distR="114300" simplePos="0" relativeHeight="251658752" behindDoc="1" locked="0" layoutInCell="0" allowOverlap="1" wp14:anchorId="0BF5806B" wp14:editId="2BC662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1415"/>
          <wp:effectExtent l="0" t="0" r="3175" b="635"/>
          <wp:wrapNone/>
          <wp:docPr id="160994405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1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45E95C6C" wp14:editId="40C681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0425" cy="4972050"/>
          <wp:effectExtent l="0" t="0" r="3175" b="0"/>
          <wp:wrapNone/>
          <wp:docPr id="102201765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97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ADEE6" w14:textId="4A644EDE" w:rsidR="00AD3F52" w:rsidRDefault="00000000">
    <w:pPr>
      <w:pStyle w:val="ad"/>
    </w:pPr>
    <w:r>
      <w:rPr>
        <w:noProof/>
      </w:rPr>
      <w:pict w14:anchorId="053289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53" type="#_x0000_t75" style="position:absolute;margin-left:0;margin-top:0;width:586.5pt;height:490.85pt;z-index:-251656704;mso-position-horizontal:center;mso-position-horizontal-relative:margin;mso-position-vertical:center;mso-position-vertical-relative:margin" o:allowincell="f">
          <v:imagedata r:id="rId1" o:title="d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DC1BF4"/>
    <w:multiLevelType w:val="hybridMultilevel"/>
    <w:tmpl w:val="917A6932"/>
    <w:lvl w:ilvl="0" w:tplc="0F625F84">
      <w:start w:val="1"/>
      <w:numFmt w:val="bullet"/>
      <w:lvlText w:val=""/>
      <w:lvlJc w:val="left"/>
      <w:pPr>
        <w:ind w:left="683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03" w:hanging="360"/>
      </w:pPr>
    </w:lvl>
    <w:lvl w:ilvl="2" w:tplc="FFFFFFFF">
      <w:start w:val="1"/>
      <w:numFmt w:val="lowerRoman"/>
      <w:lvlText w:val="%3."/>
      <w:lvlJc w:val="right"/>
      <w:pPr>
        <w:ind w:left="2123" w:hanging="180"/>
      </w:pPr>
    </w:lvl>
    <w:lvl w:ilvl="3" w:tplc="FFFFFFFF">
      <w:start w:val="1"/>
      <w:numFmt w:val="decimal"/>
      <w:lvlText w:val="%4."/>
      <w:lvlJc w:val="left"/>
      <w:pPr>
        <w:ind w:left="2843" w:hanging="360"/>
      </w:pPr>
    </w:lvl>
    <w:lvl w:ilvl="4" w:tplc="FFFFFFFF">
      <w:start w:val="1"/>
      <w:numFmt w:val="lowerLetter"/>
      <w:lvlText w:val="%5."/>
      <w:lvlJc w:val="left"/>
      <w:pPr>
        <w:ind w:left="3563" w:hanging="360"/>
      </w:pPr>
    </w:lvl>
    <w:lvl w:ilvl="5" w:tplc="FFFFFFFF">
      <w:start w:val="1"/>
      <w:numFmt w:val="lowerRoman"/>
      <w:lvlText w:val="%6."/>
      <w:lvlJc w:val="right"/>
      <w:pPr>
        <w:ind w:left="4283" w:hanging="180"/>
      </w:pPr>
    </w:lvl>
    <w:lvl w:ilvl="6" w:tplc="FFFFFFFF">
      <w:start w:val="1"/>
      <w:numFmt w:val="decimal"/>
      <w:lvlText w:val="%7."/>
      <w:lvlJc w:val="left"/>
      <w:pPr>
        <w:ind w:left="5003" w:hanging="360"/>
      </w:pPr>
    </w:lvl>
    <w:lvl w:ilvl="7" w:tplc="FFFFFFFF">
      <w:start w:val="1"/>
      <w:numFmt w:val="lowerLetter"/>
      <w:lvlText w:val="%8."/>
      <w:lvlJc w:val="left"/>
      <w:pPr>
        <w:ind w:left="5723" w:hanging="360"/>
      </w:pPr>
    </w:lvl>
    <w:lvl w:ilvl="8" w:tplc="FFFFFFFF">
      <w:start w:val="1"/>
      <w:numFmt w:val="lowerRoman"/>
      <w:lvlText w:val="%9."/>
      <w:lvlJc w:val="right"/>
      <w:pPr>
        <w:ind w:left="6443" w:hanging="180"/>
      </w:pPr>
    </w:lvl>
  </w:abstractNum>
  <w:abstractNum w:abstractNumId="1" w15:restartNumberingAfterBreak="0">
    <w:nsid w:val="2455792A"/>
    <w:multiLevelType w:val="hybridMultilevel"/>
    <w:tmpl w:val="E20CA0BE"/>
    <w:lvl w:ilvl="0" w:tplc="0F625F84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" w15:restartNumberingAfterBreak="0">
    <w:nsid w:val="24BE590D"/>
    <w:multiLevelType w:val="hybridMultilevel"/>
    <w:tmpl w:val="01906DAE"/>
    <w:lvl w:ilvl="0" w:tplc="C95C73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75BD7"/>
    <w:multiLevelType w:val="hybridMultilevel"/>
    <w:tmpl w:val="087E1DA4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4" w15:restartNumberingAfterBreak="0">
    <w:nsid w:val="251F53AC"/>
    <w:multiLevelType w:val="hybridMultilevel"/>
    <w:tmpl w:val="C168540A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84BA9"/>
    <w:multiLevelType w:val="hybridMultilevel"/>
    <w:tmpl w:val="6D142EC8"/>
    <w:lvl w:ilvl="0" w:tplc="64A6B112">
      <w:start w:val="1"/>
      <w:numFmt w:val="decimal"/>
      <w:lvlText w:val="%1."/>
      <w:lvlJc w:val="left"/>
      <w:pPr>
        <w:ind w:left="108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A47E7B"/>
    <w:multiLevelType w:val="hybridMultilevel"/>
    <w:tmpl w:val="F10266D0"/>
    <w:lvl w:ilvl="0" w:tplc="0419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7" w15:restartNumberingAfterBreak="0">
    <w:nsid w:val="4C05244D"/>
    <w:multiLevelType w:val="hybridMultilevel"/>
    <w:tmpl w:val="CA9C4AC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34DD8"/>
    <w:multiLevelType w:val="hybridMultilevel"/>
    <w:tmpl w:val="437C5D6E"/>
    <w:lvl w:ilvl="0" w:tplc="0F625F84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9" w15:restartNumberingAfterBreak="0">
    <w:nsid w:val="57F528B6"/>
    <w:multiLevelType w:val="hybridMultilevel"/>
    <w:tmpl w:val="888E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FF48DE"/>
    <w:multiLevelType w:val="multilevel"/>
    <w:tmpl w:val="7B9A3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1CA2E4F"/>
    <w:multiLevelType w:val="hybridMultilevel"/>
    <w:tmpl w:val="E7A8AF82"/>
    <w:lvl w:ilvl="0" w:tplc="D79AABE4">
      <w:start w:val="1"/>
      <w:numFmt w:val="decimal"/>
      <w:lvlText w:val="%1)"/>
      <w:lvlJc w:val="left"/>
      <w:pPr>
        <w:ind w:left="683" w:hanging="360"/>
      </w:pPr>
    </w:lvl>
    <w:lvl w:ilvl="1" w:tplc="04190019">
      <w:start w:val="1"/>
      <w:numFmt w:val="lowerLetter"/>
      <w:lvlText w:val="%2."/>
      <w:lvlJc w:val="left"/>
      <w:pPr>
        <w:ind w:left="1403" w:hanging="360"/>
      </w:pPr>
    </w:lvl>
    <w:lvl w:ilvl="2" w:tplc="0419001B">
      <w:start w:val="1"/>
      <w:numFmt w:val="lowerRoman"/>
      <w:lvlText w:val="%3."/>
      <w:lvlJc w:val="right"/>
      <w:pPr>
        <w:ind w:left="2123" w:hanging="180"/>
      </w:pPr>
    </w:lvl>
    <w:lvl w:ilvl="3" w:tplc="0419000F">
      <w:start w:val="1"/>
      <w:numFmt w:val="decimal"/>
      <w:lvlText w:val="%4."/>
      <w:lvlJc w:val="left"/>
      <w:pPr>
        <w:ind w:left="2843" w:hanging="360"/>
      </w:pPr>
    </w:lvl>
    <w:lvl w:ilvl="4" w:tplc="04190019">
      <w:start w:val="1"/>
      <w:numFmt w:val="lowerLetter"/>
      <w:lvlText w:val="%5."/>
      <w:lvlJc w:val="left"/>
      <w:pPr>
        <w:ind w:left="3563" w:hanging="360"/>
      </w:pPr>
    </w:lvl>
    <w:lvl w:ilvl="5" w:tplc="0419001B">
      <w:start w:val="1"/>
      <w:numFmt w:val="lowerRoman"/>
      <w:lvlText w:val="%6."/>
      <w:lvlJc w:val="right"/>
      <w:pPr>
        <w:ind w:left="4283" w:hanging="180"/>
      </w:pPr>
    </w:lvl>
    <w:lvl w:ilvl="6" w:tplc="0419000F">
      <w:start w:val="1"/>
      <w:numFmt w:val="decimal"/>
      <w:lvlText w:val="%7."/>
      <w:lvlJc w:val="left"/>
      <w:pPr>
        <w:ind w:left="5003" w:hanging="360"/>
      </w:pPr>
    </w:lvl>
    <w:lvl w:ilvl="7" w:tplc="04190019">
      <w:start w:val="1"/>
      <w:numFmt w:val="lowerLetter"/>
      <w:lvlText w:val="%8."/>
      <w:lvlJc w:val="left"/>
      <w:pPr>
        <w:ind w:left="5723" w:hanging="360"/>
      </w:pPr>
    </w:lvl>
    <w:lvl w:ilvl="8" w:tplc="0419001B">
      <w:start w:val="1"/>
      <w:numFmt w:val="lowerRoman"/>
      <w:lvlText w:val="%9."/>
      <w:lvlJc w:val="right"/>
      <w:pPr>
        <w:ind w:left="6443" w:hanging="180"/>
      </w:pPr>
    </w:lvl>
  </w:abstractNum>
  <w:abstractNum w:abstractNumId="12" w15:restartNumberingAfterBreak="0">
    <w:nsid w:val="77221ABA"/>
    <w:multiLevelType w:val="hybridMultilevel"/>
    <w:tmpl w:val="32789DD8"/>
    <w:lvl w:ilvl="0" w:tplc="0F625F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66127">
    <w:abstractNumId w:val="10"/>
  </w:num>
  <w:num w:numId="2" w16cid:durableId="1336959185">
    <w:abstractNumId w:val="4"/>
  </w:num>
  <w:num w:numId="3" w16cid:durableId="21098085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213201">
    <w:abstractNumId w:val="3"/>
  </w:num>
  <w:num w:numId="5" w16cid:durableId="677079451">
    <w:abstractNumId w:val="8"/>
  </w:num>
  <w:num w:numId="6" w16cid:durableId="508715376">
    <w:abstractNumId w:val="0"/>
  </w:num>
  <w:num w:numId="7" w16cid:durableId="1258710215">
    <w:abstractNumId w:val="12"/>
  </w:num>
  <w:num w:numId="8" w16cid:durableId="525757956">
    <w:abstractNumId w:val="7"/>
  </w:num>
  <w:num w:numId="9" w16cid:durableId="1422144639">
    <w:abstractNumId w:val="6"/>
  </w:num>
  <w:num w:numId="10" w16cid:durableId="261765051">
    <w:abstractNumId w:val="5"/>
  </w:num>
  <w:num w:numId="11" w16cid:durableId="595093892">
    <w:abstractNumId w:val="9"/>
  </w:num>
  <w:num w:numId="12" w16cid:durableId="509754040">
    <w:abstractNumId w:val="2"/>
  </w:num>
  <w:num w:numId="13" w16cid:durableId="1274435900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67"/>
    <w:rsid w:val="00000C66"/>
    <w:rsid w:val="00003960"/>
    <w:rsid w:val="00010F32"/>
    <w:rsid w:val="00015624"/>
    <w:rsid w:val="00022947"/>
    <w:rsid w:val="00024C22"/>
    <w:rsid w:val="00030208"/>
    <w:rsid w:val="00033AE6"/>
    <w:rsid w:val="00033BF5"/>
    <w:rsid w:val="00034CFA"/>
    <w:rsid w:val="00037EA3"/>
    <w:rsid w:val="00040F72"/>
    <w:rsid w:val="000423C1"/>
    <w:rsid w:val="00043A0D"/>
    <w:rsid w:val="00044644"/>
    <w:rsid w:val="0004477D"/>
    <w:rsid w:val="0005463E"/>
    <w:rsid w:val="0005513B"/>
    <w:rsid w:val="00081440"/>
    <w:rsid w:val="00081610"/>
    <w:rsid w:val="00082941"/>
    <w:rsid w:val="00083724"/>
    <w:rsid w:val="000851F1"/>
    <w:rsid w:val="0008617A"/>
    <w:rsid w:val="00091767"/>
    <w:rsid w:val="000929C1"/>
    <w:rsid w:val="000964E4"/>
    <w:rsid w:val="000A1330"/>
    <w:rsid w:val="000A5B9F"/>
    <w:rsid w:val="000B1AD0"/>
    <w:rsid w:val="000B66D9"/>
    <w:rsid w:val="000B68E0"/>
    <w:rsid w:val="000C20B5"/>
    <w:rsid w:val="000C57D1"/>
    <w:rsid w:val="000C5888"/>
    <w:rsid w:val="000D6E05"/>
    <w:rsid w:val="000F0B87"/>
    <w:rsid w:val="000F2498"/>
    <w:rsid w:val="000F6281"/>
    <w:rsid w:val="000F699E"/>
    <w:rsid w:val="000F6EDE"/>
    <w:rsid w:val="00100719"/>
    <w:rsid w:val="00106C26"/>
    <w:rsid w:val="001105F4"/>
    <w:rsid w:val="00112014"/>
    <w:rsid w:val="00115DCE"/>
    <w:rsid w:val="00117689"/>
    <w:rsid w:val="00117DEA"/>
    <w:rsid w:val="00120A08"/>
    <w:rsid w:val="00120DA7"/>
    <w:rsid w:val="00130624"/>
    <w:rsid w:val="0013540E"/>
    <w:rsid w:val="0014311D"/>
    <w:rsid w:val="001473C3"/>
    <w:rsid w:val="001478EE"/>
    <w:rsid w:val="00150B2A"/>
    <w:rsid w:val="001521D2"/>
    <w:rsid w:val="001522BD"/>
    <w:rsid w:val="00156777"/>
    <w:rsid w:val="0015751E"/>
    <w:rsid w:val="001726BD"/>
    <w:rsid w:val="00172F33"/>
    <w:rsid w:val="00173B0A"/>
    <w:rsid w:val="00180A03"/>
    <w:rsid w:val="00181FA1"/>
    <w:rsid w:val="001830DC"/>
    <w:rsid w:val="00184E0A"/>
    <w:rsid w:val="001926E4"/>
    <w:rsid w:val="00192FBD"/>
    <w:rsid w:val="001A2354"/>
    <w:rsid w:val="001A25DC"/>
    <w:rsid w:val="001A4B3A"/>
    <w:rsid w:val="001A7360"/>
    <w:rsid w:val="001A744B"/>
    <w:rsid w:val="001A74B9"/>
    <w:rsid w:val="001A7C47"/>
    <w:rsid w:val="001B4AFC"/>
    <w:rsid w:val="001C7E15"/>
    <w:rsid w:val="001D09A2"/>
    <w:rsid w:val="001D3A2D"/>
    <w:rsid w:val="001D5130"/>
    <w:rsid w:val="001D53E7"/>
    <w:rsid w:val="001D6751"/>
    <w:rsid w:val="001E2FBD"/>
    <w:rsid w:val="001E5B17"/>
    <w:rsid w:val="001E6227"/>
    <w:rsid w:val="001E7572"/>
    <w:rsid w:val="001F026B"/>
    <w:rsid w:val="001F42A2"/>
    <w:rsid w:val="0020410F"/>
    <w:rsid w:val="002111C5"/>
    <w:rsid w:val="002160CF"/>
    <w:rsid w:val="002215D8"/>
    <w:rsid w:val="0022549D"/>
    <w:rsid w:val="00225E66"/>
    <w:rsid w:val="00227FA8"/>
    <w:rsid w:val="00235826"/>
    <w:rsid w:val="002358CC"/>
    <w:rsid w:val="00240EC5"/>
    <w:rsid w:val="002416C1"/>
    <w:rsid w:val="00242190"/>
    <w:rsid w:val="002436D6"/>
    <w:rsid w:val="0024521C"/>
    <w:rsid w:val="002513F6"/>
    <w:rsid w:val="0026424E"/>
    <w:rsid w:val="00280CBE"/>
    <w:rsid w:val="00281438"/>
    <w:rsid w:val="0028275E"/>
    <w:rsid w:val="00286054"/>
    <w:rsid w:val="00287437"/>
    <w:rsid w:val="00290396"/>
    <w:rsid w:val="00292F3D"/>
    <w:rsid w:val="002958C8"/>
    <w:rsid w:val="002A46EA"/>
    <w:rsid w:val="002A5433"/>
    <w:rsid w:val="002A562C"/>
    <w:rsid w:val="002C344F"/>
    <w:rsid w:val="002C53CB"/>
    <w:rsid w:val="002C549D"/>
    <w:rsid w:val="002D2134"/>
    <w:rsid w:val="002D41B3"/>
    <w:rsid w:val="002D5597"/>
    <w:rsid w:val="002E242C"/>
    <w:rsid w:val="002E2DE0"/>
    <w:rsid w:val="002E3780"/>
    <w:rsid w:val="002E7C92"/>
    <w:rsid w:val="002F19A8"/>
    <w:rsid w:val="002F33E1"/>
    <w:rsid w:val="002F4649"/>
    <w:rsid w:val="002F709A"/>
    <w:rsid w:val="003044DA"/>
    <w:rsid w:val="003051D9"/>
    <w:rsid w:val="00305A92"/>
    <w:rsid w:val="00307E2A"/>
    <w:rsid w:val="00310103"/>
    <w:rsid w:val="00311EEB"/>
    <w:rsid w:val="00315A32"/>
    <w:rsid w:val="00323372"/>
    <w:rsid w:val="00327170"/>
    <w:rsid w:val="003272BB"/>
    <w:rsid w:val="003302C7"/>
    <w:rsid w:val="00332460"/>
    <w:rsid w:val="00332C0D"/>
    <w:rsid w:val="003335F1"/>
    <w:rsid w:val="00341C07"/>
    <w:rsid w:val="003429C2"/>
    <w:rsid w:val="00342D81"/>
    <w:rsid w:val="00350601"/>
    <w:rsid w:val="003511D2"/>
    <w:rsid w:val="0035257C"/>
    <w:rsid w:val="00360B3F"/>
    <w:rsid w:val="003632AB"/>
    <w:rsid w:val="003645FA"/>
    <w:rsid w:val="0037058B"/>
    <w:rsid w:val="00372743"/>
    <w:rsid w:val="00372C50"/>
    <w:rsid w:val="00373FAB"/>
    <w:rsid w:val="00373FB5"/>
    <w:rsid w:val="00374783"/>
    <w:rsid w:val="00381092"/>
    <w:rsid w:val="003849C3"/>
    <w:rsid w:val="00384FC5"/>
    <w:rsid w:val="003908DA"/>
    <w:rsid w:val="00394C86"/>
    <w:rsid w:val="003A51F4"/>
    <w:rsid w:val="003A74A7"/>
    <w:rsid w:val="003B10AB"/>
    <w:rsid w:val="003B65F8"/>
    <w:rsid w:val="003C0AC5"/>
    <w:rsid w:val="003C3C98"/>
    <w:rsid w:val="003C7373"/>
    <w:rsid w:val="003C775E"/>
    <w:rsid w:val="003D1BEF"/>
    <w:rsid w:val="003D42EE"/>
    <w:rsid w:val="003D4DF0"/>
    <w:rsid w:val="003E5873"/>
    <w:rsid w:val="003E6398"/>
    <w:rsid w:val="003E78A5"/>
    <w:rsid w:val="003F143A"/>
    <w:rsid w:val="00404EBF"/>
    <w:rsid w:val="00406484"/>
    <w:rsid w:val="00426BF7"/>
    <w:rsid w:val="00427B1A"/>
    <w:rsid w:val="0043020E"/>
    <w:rsid w:val="00430F5B"/>
    <w:rsid w:val="0043669F"/>
    <w:rsid w:val="00436CBB"/>
    <w:rsid w:val="00444F69"/>
    <w:rsid w:val="00446DF5"/>
    <w:rsid w:val="0045121E"/>
    <w:rsid w:val="00454B50"/>
    <w:rsid w:val="004602E9"/>
    <w:rsid w:val="00461E6B"/>
    <w:rsid w:val="00463C2B"/>
    <w:rsid w:val="00463F6C"/>
    <w:rsid w:val="00475C47"/>
    <w:rsid w:val="004806D8"/>
    <w:rsid w:val="00486582"/>
    <w:rsid w:val="00490765"/>
    <w:rsid w:val="004910CB"/>
    <w:rsid w:val="00494D79"/>
    <w:rsid w:val="00497E27"/>
    <w:rsid w:val="004A4553"/>
    <w:rsid w:val="004B0099"/>
    <w:rsid w:val="004B247C"/>
    <w:rsid w:val="004B2EC1"/>
    <w:rsid w:val="004B2FCD"/>
    <w:rsid w:val="004B59B0"/>
    <w:rsid w:val="004B7174"/>
    <w:rsid w:val="004C1ADD"/>
    <w:rsid w:val="004C1EE4"/>
    <w:rsid w:val="004C5AB2"/>
    <w:rsid w:val="004C6A43"/>
    <w:rsid w:val="004D45F3"/>
    <w:rsid w:val="004E41A7"/>
    <w:rsid w:val="004F1023"/>
    <w:rsid w:val="004F7FB5"/>
    <w:rsid w:val="0050101F"/>
    <w:rsid w:val="00505BC7"/>
    <w:rsid w:val="00512F86"/>
    <w:rsid w:val="00513DAD"/>
    <w:rsid w:val="00516277"/>
    <w:rsid w:val="005168A0"/>
    <w:rsid w:val="0052033C"/>
    <w:rsid w:val="00541967"/>
    <w:rsid w:val="00543130"/>
    <w:rsid w:val="005439C5"/>
    <w:rsid w:val="005454E9"/>
    <w:rsid w:val="00545B89"/>
    <w:rsid w:val="0055587E"/>
    <w:rsid w:val="00555ECC"/>
    <w:rsid w:val="00563069"/>
    <w:rsid w:val="00571BE1"/>
    <w:rsid w:val="00572207"/>
    <w:rsid w:val="00573048"/>
    <w:rsid w:val="00575A25"/>
    <w:rsid w:val="005761EC"/>
    <w:rsid w:val="00581CC8"/>
    <w:rsid w:val="005908B4"/>
    <w:rsid w:val="00591D69"/>
    <w:rsid w:val="00592F62"/>
    <w:rsid w:val="0059358C"/>
    <w:rsid w:val="005A26EA"/>
    <w:rsid w:val="005A475F"/>
    <w:rsid w:val="005A57FE"/>
    <w:rsid w:val="005B0876"/>
    <w:rsid w:val="005B0AD1"/>
    <w:rsid w:val="005B0CF8"/>
    <w:rsid w:val="005B3953"/>
    <w:rsid w:val="005C16A4"/>
    <w:rsid w:val="005C2E65"/>
    <w:rsid w:val="005C5F3A"/>
    <w:rsid w:val="005C62A9"/>
    <w:rsid w:val="005D06EB"/>
    <w:rsid w:val="005E31FF"/>
    <w:rsid w:val="005E4F7D"/>
    <w:rsid w:val="005F0F6D"/>
    <w:rsid w:val="005F11DD"/>
    <w:rsid w:val="005F54E9"/>
    <w:rsid w:val="005F5E0C"/>
    <w:rsid w:val="005F68E7"/>
    <w:rsid w:val="006031A3"/>
    <w:rsid w:val="006058A8"/>
    <w:rsid w:val="006125BE"/>
    <w:rsid w:val="00622B74"/>
    <w:rsid w:val="00624DBC"/>
    <w:rsid w:val="006260C6"/>
    <w:rsid w:val="00634419"/>
    <w:rsid w:val="00636517"/>
    <w:rsid w:val="0063708F"/>
    <w:rsid w:val="00641911"/>
    <w:rsid w:val="00642027"/>
    <w:rsid w:val="00643298"/>
    <w:rsid w:val="0064540B"/>
    <w:rsid w:val="00647147"/>
    <w:rsid w:val="00652000"/>
    <w:rsid w:val="00654363"/>
    <w:rsid w:val="00654413"/>
    <w:rsid w:val="00655674"/>
    <w:rsid w:val="00655F4A"/>
    <w:rsid w:val="0066107A"/>
    <w:rsid w:val="00664546"/>
    <w:rsid w:val="006755C7"/>
    <w:rsid w:val="006764C7"/>
    <w:rsid w:val="00677F88"/>
    <w:rsid w:val="006808E8"/>
    <w:rsid w:val="00686488"/>
    <w:rsid w:val="00694026"/>
    <w:rsid w:val="006A4D68"/>
    <w:rsid w:val="006D1151"/>
    <w:rsid w:val="006D3084"/>
    <w:rsid w:val="006E0A4D"/>
    <w:rsid w:val="006E5264"/>
    <w:rsid w:val="006E54A9"/>
    <w:rsid w:val="006E5748"/>
    <w:rsid w:val="006F7B94"/>
    <w:rsid w:val="00701466"/>
    <w:rsid w:val="00711655"/>
    <w:rsid w:val="007118A8"/>
    <w:rsid w:val="007145D6"/>
    <w:rsid w:val="0071512B"/>
    <w:rsid w:val="007151BB"/>
    <w:rsid w:val="00715263"/>
    <w:rsid w:val="00715F6C"/>
    <w:rsid w:val="0071678C"/>
    <w:rsid w:val="00720003"/>
    <w:rsid w:val="00720DBC"/>
    <w:rsid w:val="00721B8C"/>
    <w:rsid w:val="00735182"/>
    <w:rsid w:val="00735256"/>
    <w:rsid w:val="00743DA4"/>
    <w:rsid w:val="00746072"/>
    <w:rsid w:val="007523C9"/>
    <w:rsid w:val="007560EA"/>
    <w:rsid w:val="007562C2"/>
    <w:rsid w:val="007630C5"/>
    <w:rsid w:val="00764A32"/>
    <w:rsid w:val="007769BB"/>
    <w:rsid w:val="007777A5"/>
    <w:rsid w:val="007827E0"/>
    <w:rsid w:val="00783C72"/>
    <w:rsid w:val="00784E06"/>
    <w:rsid w:val="00785D37"/>
    <w:rsid w:val="00787443"/>
    <w:rsid w:val="007925CF"/>
    <w:rsid w:val="00796AC1"/>
    <w:rsid w:val="00797A91"/>
    <w:rsid w:val="007A0DC2"/>
    <w:rsid w:val="007A291D"/>
    <w:rsid w:val="007B4983"/>
    <w:rsid w:val="007B6DC8"/>
    <w:rsid w:val="007B7CE5"/>
    <w:rsid w:val="007C4151"/>
    <w:rsid w:val="007C5E9B"/>
    <w:rsid w:val="007C72D7"/>
    <w:rsid w:val="007D42F4"/>
    <w:rsid w:val="007D4EFD"/>
    <w:rsid w:val="007E4B2A"/>
    <w:rsid w:val="007E56B3"/>
    <w:rsid w:val="00800773"/>
    <w:rsid w:val="008075BD"/>
    <w:rsid w:val="008120BA"/>
    <w:rsid w:val="0082007C"/>
    <w:rsid w:val="00822FA9"/>
    <w:rsid w:val="00823DBB"/>
    <w:rsid w:val="008240DE"/>
    <w:rsid w:val="00831A42"/>
    <w:rsid w:val="00837F6E"/>
    <w:rsid w:val="00844F4D"/>
    <w:rsid w:val="008455BB"/>
    <w:rsid w:val="00851ACC"/>
    <w:rsid w:val="00853408"/>
    <w:rsid w:val="008545F3"/>
    <w:rsid w:val="008609E9"/>
    <w:rsid w:val="008630D1"/>
    <w:rsid w:val="00867833"/>
    <w:rsid w:val="00870AFA"/>
    <w:rsid w:val="00873A48"/>
    <w:rsid w:val="00875109"/>
    <w:rsid w:val="008862CC"/>
    <w:rsid w:val="00890D17"/>
    <w:rsid w:val="008919B9"/>
    <w:rsid w:val="008920C5"/>
    <w:rsid w:val="00894864"/>
    <w:rsid w:val="008975BC"/>
    <w:rsid w:val="008A19F7"/>
    <w:rsid w:val="008B01C7"/>
    <w:rsid w:val="008B28C5"/>
    <w:rsid w:val="008B3858"/>
    <w:rsid w:val="008C10A5"/>
    <w:rsid w:val="008C11EC"/>
    <w:rsid w:val="008C2E84"/>
    <w:rsid w:val="008C45CC"/>
    <w:rsid w:val="008D1339"/>
    <w:rsid w:val="008D3C76"/>
    <w:rsid w:val="008D54B9"/>
    <w:rsid w:val="008E13D5"/>
    <w:rsid w:val="008E64BD"/>
    <w:rsid w:val="008E70A7"/>
    <w:rsid w:val="008F1115"/>
    <w:rsid w:val="008F139F"/>
    <w:rsid w:val="008F5142"/>
    <w:rsid w:val="00905353"/>
    <w:rsid w:val="009067F1"/>
    <w:rsid w:val="00910315"/>
    <w:rsid w:val="00914C22"/>
    <w:rsid w:val="00926665"/>
    <w:rsid w:val="00931894"/>
    <w:rsid w:val="0093698D"/>
    <w:rsid w:val="00940301"/>
    <w:rsid w:val="0094698B"/>
    <w:rsid w:val="0095124B"/>
    <w:rsid w:val="009523FB"/>
    <w:rsid w:val="00952D92"/>
    <w:rsid w:val="00957F68"/>
    <w:rsid w:val="009602FC"/>
    <w:rsid w:val="00960799"/>
    <w:rsid w:val="00970E85"/>
    <w:rsid w:val="00973CCF"/>
    <w:rsid w:val="00973F96"/>
    <w:rsid w:val="009807D6"/>
    <w:rsid w:val="00980908"/>
    <w:rsid w:val="00982CCE"/>
    <w:rsid w:val="009830E1"/>
    <w:rsid w:val="00987CDA"/>
    <w:rsid w:val="00987FB9"/>
    <w:rsid w:val="009925C8"/>
    <w:rsid w:val="0099354C"/>
    <w:rsid w:val="00993B1B"/>
    <w:rsid w:val="009A09B2"/>
    <w:rsid w:val="009A3453"/>
    <w:rsid w:val="009A6749"/>
    <w:rsid w:val="009B02E1"/>
    <w:rsid w:val="009B16D0"/>
    <w:rsid w:val="009C4203"/>
    <w:rsid w:val="009C42BA"/>
    <w:rsid w:val="009C526E"/>
    <w:rsid w:val="009C63AA"/>
    <w:rsid w:val="009E38C9"/>
    <w:rsid w:val="009E5CAA"/>
    <w:rsid w:val="00A23A7F"/>
    <w:rsid w:val="00A25488"/>
    <w:rsid w:val="00A25670"/>
    <w:rsid w:val="00A27A1D"/>
    <w:rsid w:val="00A30076"/>
    <w:rsid w:val="00A32B49"/>
    <w:rsid w:val="00A427D4"/>
    <w:rsid w:val="00A43B25"/>
    <w:rsid w:val="00A44687"/>
    <w:rsid w:val="00A449E9"/>
    <w:rsid w:val="00A534D8"/>
    <w:rsid w:val="00A55F81"/>
    <w:rsid w:val="00A61476"/>
    <w:rsid w:val="00A73F2B"/>
    <w:rsid w:val="00A764DA"/>
    <w:rsid w:val="00A76EE2"/>
    <w:rsid w:val="00A80323"/>
    <w:rsid w:val="00A8062A"/>
    <w:rsid w:val="00A86065"/>
    <w:rsid w:val="00A9254D"/>
    <w:rsid w:val="00A94A2A"/>
    <w:rsid w:val="00AA2C90"/>
    <w:rsid w:val="00AA5E28"/>
    <w:rsid w:val="00AA6D09"/>
    <w:rsid w:val="00AB0514"/>
    <w:rsid w:val="00AB75BD"/>
    <w:rsid w:val="00AC1D96"/>
    <w:rsid w:val="00AD1595"/>
    <w:rsid w:val="00AD3A5F"/>
    <w:rsid w:val="00AD3F52"/>
    <w:rsid w:val="00AD53C8"/>
    <w:rsid w:val="00AD5D96"/>
    <w:rsid w:val="00AD7493"/>
    <w:rsid w:val="00AD7D87"/>
    <w:rsid w:val="00AE1DBE"/>
    <w:rsid w:val="00AE294A"/>
    <w:rsid w:val="00AE4DDD"/>
    <w:rsid w:val="00AE548F"/>
    <w:rsid w:val="00AE55B8"/>
    <w:rsid w:val="00AE6BC4"/>
    <w:rsid w:val="00AF6D78"/>
    <w:rsid w:val="00B01155"/>
    <w:rsid w:val="00B06941"/>
    <w:rsid w:val="00B1081F"/>
    <w:rsid w:val="00B148F1"/>
    <w:rsid w:val="00B1547A"/>
    <w:rsid w:val="00B16ED5"/>
    <w:rsid w:val="00B171C8"/>
    <w:rsid w:val="00B20604"/>
    <w:rsid w:val="00B22B47"/>
    <w:rsid w:val="00B364EB"/>
    <w:rsid w:val="00B43A55"/>
    <w:rsid w:val="00B45764"/>
    <w:rsid w:val="00B46318"/>
    <w:rsid w:val="00B50EB0"/>
    <w:rsid w:val="00B5165B"/>
    <w:rsid w:val="00B66191"/>
    <w:rsid w:val="00B66EED"/>
    <w:rsid w:val="00B67C89"/>
    <w:rsid w:val="00B8343E"/>
    <w:rsid w:val="00B85768"/>
    <w:rsid w:val="00B86555"/>
    <w:rsid w:val="00B86B5F"/>
    <w:rsid w:val="00B87969"/>
    <w:rsid w:val="00B940E3"/>
    <w:rsid w:val="00B9607C"/>
    <w:rsid w:val="00BA24EE"/>
    <w:rsid w:val="00BA2F5E"/>
    <w:rsid w:val="00BA5500"/>
    <w:rsid w:val="00BA5C76"/>
    <w:rsid w:val="00BA5DFA"/>
    <w:rsid w:val="00BB6B4E"/>
    <w:rsid w:val="00BC50D4"/>
    <w:rsid w:val="00BC7270"/>
    <w:rsid w:val="00BC75A0"/>
    <w:rsid w:val="00BD0D85"/>
    <w:rsid w:val="00BD7EB3"/>
    <w:rsid w:val="00BE3395"/>
    <w:rsid w:val="00BE55B2"/>
    <w:rsid w:val="00BF0060"/>
    <w:rsid w:val="00BF129C"/>
    <w:rsid w:val="00BF23C1"/>
    <w:rsid w:val="00BF78A6"/>
    <w:rsid w:val="00C02823"/>
    <w:rsid w:val="00C06CB5"/>
    <w:rsid w:val="00C10273"/>
    <w:rsid w:val="00C1040E"/>
    <w:rsid w:val="00C11362"/>
    <w:rsid w:val="00C11AD4"/>
    <w:rsid w:val="00C13199"/>
    <w:rsid w:val="00C25B96"/>
    <w:rsid w:val="00C37622"/>
    <w:rsid w:val="00C420E6"/>
    <w:rsid w:val="00C44587"/>
    <w:rsid w:val="00C50AB5"/>
    <w:rsid w:val="00C53E9D"/>
    <w:rsid w:val="00C5416B"/>
    <w:rsid w:val="00C5419C"/>
    <w:rsid w:val="00C55937"/>
    <w:rsid w:val="00C71CE2"/>
    <w:rsid w:val="00C7235F"/>
    <w:rsid w:val="00C91C67"/>
    <w:rsid w:val="00C91D2E"/>
    <w:rsid w:val="00C93E75"/>
    <w:rsid w:val="00C94DDD"/>
    <w:rsid w:val="00CA2B93"/>
    <w:rsid w:val="00CB0873"/>
    <w:rsid w:val="00CB54C6"/>
    <w:rsid w:val="00CC3C70"/>
    <w:rsid w:val="00CC6F92"/>
    <w:rsid w:val="00CD1CA7"/>
    <w:rsid w:val="00CD2A1A"/>
    <w:rsid w:val="00CD34B9"/>
    <w:rsid w:val="00CD35E7"/>
    <w:rsid w:val="00CD5072"/>
    <w:rsid w:val="00CE3FF2"/>
    <w:rsid w:val="00CE4575"/>
    <w:rsid w:val="00CE4801"/>
    <w:rsid w:val="00CF3A2F"/>
    <w:rsid w:val="00CF62BF"/>
    <w:rsid w:val="00D03AE4"/>
    <w:rsid w:val="00D05633"/>
    <w:rsid w:val="00D070A9"/>
    <w:rsid w:val="00D11590"/>
    <w:rsid w:val="00D213E0"/>
    <w:rsid w:val="00D21D12"/>
    <w:rsid w:val="00D22B34"/>
    <w:rsid w:val="00D34088"/>
    <w:rsid w:val="00D3603E"/>
    <w:rsid w:val="00D41E8D"/>
    <w:rsid w:val="00D437B1"/>
    <w:rsid w:val="00D472B4"/>
    <w:rsid w:val="00D50043"/>
    <w:rsid w:val="00D56E61"/>
    <w:rsid w:val="00D6268A"/>
    <w:rsid w:val="00D63BB4"/>
    <w:rsid w:val="00D67CF9"/>
    <w:rsid w:val="00D75E4A"/>
    <w:rsid w:val="00D77959"/>
    <w:rsid w:val="00D8041F"/>
    <w:rsid w:val="00D85EB7"/>
    <w:rsid w:val="00D927E9"/>
    <w:rsid w:val="00D97F8D"/>
    <w:rsid w:val="00DA01D1"/>
    <w:rsid w:val="00DA041A"/>
    <w:rsid w:val="00DA1607"/>
    <w:rsid w:val="00DA6868"/>
    <w:rsid w:val="00DB0640"/>
    <w:rsid w:val="00DB7B1A"/>
    <w:rsid w:val="00DD2BD8"/>
    <w:rsid w:val="00DD304B"/>
    <w:rsid w:val="00DD64C6"/>
    <w:rsid w:val="00DD6F56"/>
    <w:rsid w:val="00DE0214"/>
    <w:rsid w:val="00DE0A50"/>
    <w:rsid w:val="00DE0CED"/>
    <w:rsid w:val="00DE1B3E"/>
    <w:rsid w:val="00DE6875"/>
    <w:rsid w:val="00DE716A"/>
    <w:rsid w:val="00DF0397"/>
    <w:rsid w:val="00DF707D"/>
    <w:rsid w:val="00E008E4"/>
    <w:rsid w:val="00E00CFF"/>
    <w:rsid w:val="00E017F4"/>
    <w:rsid w:val="00E0205F"/>
    <w:rsid w:val="00E02155"/>
    <w:rsid w:val="00E07511"/>
    <w:rsid w:val="00E11AAC"/>
    <w:rsid w:val="00E203FB"/>
    <w:rsid w:val="00E215CE"/>
    <w:rsid w:val="00E367AE"/>
    <w:rsid w:val="00E37B8C"/>
    <w:rsid w:val="00E409C0"/>
    <w:rsid w:val="00E41801"/>
    <w:rsid w:val="00E44B38"/>
    <w:rsid w:val="00E4588A"/>
    <w:rsid w:val="00E473D2"/>
    <w:rsid w:val="00E568D0"/>
    <w:rsid w:val="00E57596"/>
    <w:rsid w:val="00E60116"/>
    <w:rsid w:val="00E62149"/>
    <w:rsid w:val="00E6352D"/>
    <w:rsid w:val="00E9083C"/>
    <w:rsid w:val="00E90E5B"/>
    <w:rsid w:val="00E91BCC"/>
    <w:rsid w:val="00E91D94"/>
    <w:rsid w:val="00E96870"/>
    <w:rsid w:val="00EB771D"/>
    <w:rsid w:val="00EB7CF3"/>
    <w:rsid w:val="00EC54E9"/>
    <w:rsid w:val="00ED0397"/>
    <w:rsid w:val="00ED7A52"/>
    <w:rsid w:val="00EE1F10"/>
    <w:rsid w:val="00EE6546"/>
    <w:rsid w:val="00EF0152"/>
    <w:rsid w:val="00EF3224"/>
    <w:rsid w:val="00EF4F58"/>
    <w:rsid w:val="00EF51E7"/>
    <w:rsid w:val="00F04AF2"/>
    <w:rsid w:val="00F131A7"/>
    <w:rsid w:val="00F242E6"/>
    <w:rsid w:val="00F24FDD"/>
    <w:rsid w:val="00F252BD"/>
    <w:rsid w:val="00F26016"/>
    <w:rsid w:val="00F267C1"/>
    <w:rsid w:val="00F3382D"/>
    <w:rsid w:val="00F347CD"/>
    <w:rsid w:val="00F3542B"/>
    <w:rsid w:val="00F3613E"/>
    <w:rsid w:val="00F4166A"/>
    <w:rsid w:val="00F42856"/>
    <w:rsid w:val="00F456E1"/>
    <w:rsid w:val="00F45ED6"/>
    <w:rsid w:val="00F50591"/>
    <w:rsid w:val="00F65205"/>
    <w:rsid w:val="00F67925"/>
    <w:rsid w:val="00F71A7D"/>
    <w:rsid w:val="00F71A91"/>
    <w:rsid w:val="00F71A93"/>
    <w:rsid w:val="00F85A3D"/>
    <w:rsid w:val="00F85EEC"/>
    <w:rsid w:val="00F86034"/>
    <w:rsid w:val="00F86787"/>
    <w:rsid w:val="00F87ADC"/>
    <w:rsid w:val="00F938FB"/>
    <w:rsid w:val="00F94A5A"/>
    <w:rsid w:val="00F95523"/>
    <w:rsid w:val="00F96CEB"/>
    <w:rsid w:val="00F97C1D"/>
    <w:rsid w:val="00FA1547"/>
    <w:rsid w:val="00FA1617"/>
    <w:rsid w:val="00FA3F61"/>
    <w:rsid w:val="00FB3C99"/>
    <w:rsid w:val="00FB3D62"/>
    <w:rsid w:val="00FB5EA9"/>
    <w:rsid w:val="00FD2533"/>
    <w:rsid w:val="00FE05AA"/>
    <w:rsid w:val="00FE196C"/>
    <w:rsid w:val="00FE30D7"/>
    <w:rsid w:val="00FE3D38"/>
    <w:rsid w:val="00FE3D75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11882"/>
  <w15:chartTrackingRefBased/>
  <w15:docId w15:val="{83F7C37E-73C5-4F71-B8CA-36DAF40E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3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21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39"/>
    <w:rsid w:val="0075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C45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C45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C45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C45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C45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C4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45C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E9083C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66191"/>
  </w:style>
  <w:style w:type="paragraph" w:styleId="af">
    <w:name w:val="footer"/>
    <w:basedOn w:val="a"/>
    <w:link w:val="af0"/>
    <w:uiPriority w:val="99"/>
    <w:unhideWhenUsed/>
    <w:rsid w:val="00B66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66191"/>
  </w:style>
  <w:style w:type="paragraph" w:styleId="af1">
    <w:name w:val="Normal (Web)"/>
    <w:basedOn w:val="a"/>
    <w:uiPriority w:val="99"/>
    <w:semiHidden/>
    <w:unhideWhenUsed/>
    <w:rsid w:val="00315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F67925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67925"/>
    <w:rPr>
      <w:color w:val="605E5C"/>
      <w:shd w:val="clear" w:color="auto" w:fill="E1DFDD"/>
    </w:rPr>
  </w:style>
  <w:style w:type="character" w:customStyle="1" w:styleId="ac">
    <w:name w:val="Абзац списка Знак"/>
    <w:link w:val="ab"/>
    <w:uiPriority w:val="34"/>
    <w:locked/>
    <w:rsid w:val="00333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3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ru.wikipedia.org/wiki/China_UnionPay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94d04563-e54a-4080-868a-1fd91bc9579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1DD2B5388AE42A7E53EB9392E3A95" ma:contentTypeVersion="10" ma:contentTypeDescription="Create a new document." ma:contentTypeScope="" ma:versionID="6d1132b7f1d3a5749d2d111e4b607bc0">
  <xsd:schema xmlns:xsd="http://www.w3.org/2001/XMLSchema" xmlns:xs="http://www.w3.org/2001/XMLSchema" xmlns:p="http://schemas.microsoft.com/office/2006/metadata/properties" xmlns:ns1="http://schemas.microsoft.com/sharepoint/v3" xmlns:ns3="94d04563-e54a-4080-868a-1fd91bc95792" xmlns:ns4="072fbd7c-d01a-429b-9502-2d5a8e7d9cb0" targetNamespace="http://schemas.microsoft.com/office/2006/metadata/properties" ma:root="true" ma:fieldsID="b96d1908044bacdabb1f0659954f4e05" ns1:_="" ns3:_="" ns4:_="">
    <xsd:import namespace="http://schemas.microsoft.com/sharepoint/v3"/>
    <xsd:import namespace="94d04563-e54a-4080-868a-1fd91bc95792"/>
    <xsd:import namespace="072fbd7c-d01a-429b-9502-2d5a8e7d9cb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04563-e54a-4080-868a-1fd91bc95792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fbd7c-d01a-429b-9502-2d5a8e7d9cb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D095C5-D0A8-4A99-9F93-79C926276B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2EC877-42C1-4D49-8F51-905D076161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9D446-0244-4922-BCFE-172F0348F56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4d04563-e54a-4080-868a-1fd91bc95792"/>
  </ds:schemaRefs>
</ds:datastoreItem>
</file>

<file path=customXml/itemProps4.xml><?xml version="1.0" encoding="utf-8"?>
<ds:datastoreItem xmlns:ds="http://schemas.openxmlformats.org/officeDocument/2006/customXml" ds:itemID="{51E50392-B424-470B-AA00-2BA1DAAD8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d04563-e54a-4080-868a-1fd91bc95792"/>
    <ds:schemaRef ds:uri="072fbd7c-d01a-429b-9502-2d5a8e7d9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3802</TotalTime>
  <Pages>18</Pages>
  <Words>4234</Words>
  <Characters>24135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Веряскин (Vladimir Veryaskin)</dc:creator>
  <cp:keywords/>
  <dc:description/>
  <cp:lastModifiedBy>Приходько Екатерина Владимировна</cp:lastModifiedBy>
  <cp:revision>5</cp:revision>
  <dcterms:created xsi:type="dcterms:W3CDTF">2024-10-04T11:37:00Z</dcterms:created>
  <dcterms:modified xsi:type="dcterms:W3CDTF">2024-10-07T03:10:00Z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0x01010024C1DD2B5388AE42A7E53EB9392E3A95</vt:lpwstr>
  </property>
</Properties>
</file>