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AC07" w14:textId="3070428F" w:rsidR="00C720A5" w:rsidRPr="00501E2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Ставки вознаграждения</w:t>
      </w:r>
      <w:r w:rsidRPr="00501E2F">
        <w:rPr>
          <w:rFonts w:ascii="Times New Roman" w:eastAsia="Times New Roman" w:hAnsi="Times New Roman" w:cs="Times New Roman"/>
          <w:b/>
        </w:rPr>
        <w:t xml:space="preserve">* с </w:t>
      </w:r>
      <w:r w:rsidR="00892479">
        <w:rPr>
          <w:rFonts w:ascii="Times New Roman" w:eastAsia="Times New Roman" w:hAnsi="Times New Roman" w:cs="Times New Roman"/>
          <w:b/>
          <w:lang w:val="ru-RU"/>
        </w:rPr>
        <w:t>09.06.2026</w:t>
      </w:r>
      <w:r w:rsidRPr="00501E2F">
        <w:rPr>
          <w:rFonts w:ascii="Times New Roman" w:eastAsia="Times New Roman" w:hAnsi="Times New Roman" w:cs="Times New Roman"/>
          <w:b/>
        </w:rPr>
        <w:t xml:space="preserve"> года для открытия через приложение BCC KZ ** </w:t>
      </w:r>
    </w:p>
    <w:p w14:paraId="167A5F3D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4105C2B7" w14:textId="6D50DE9F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1EC66A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B39914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5B04718D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54850D88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04959D79" w14:textId="24EECBEB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>KZT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0BD2519F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5502C6" w:rsidRPr="00501E2F" w14:paraId="412E7862" w14:textId="1776A67D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5502C6" w:rsidRPr="00501E2F" w:rsidRDefault="005502C6" w:rsidP="005502C6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5502C6" w:rsidRPr="00501E2F" w:rsidRDefault="005502C6" w:rsidP="005502C6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2B1AB67B" w:rsidR="005502C6" w:rsidRPr="00501E2F" w:rsidRDefault="005502C6" w:rsidP="005502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16,70%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6FE1C9C3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18,00%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892479" w:rsidRPr="00501E2F" w14:paraId="4630E712" w14:textId="77F6AB25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892479" w:rsidRPr="00501E2F" w:rsidRDefault="00892479" w:rsidP="008924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892479" w:rsidRPr="00501E2F" w:rsidRDefault="00892479" w:rsidP="00892479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5D9803A9" w:rsidR="00892479" w:rsidRPr="00501E2F" w:rsidRDefault="00892479" w:rsidP="0089247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479">
              <w:rPr>
                <w:rFonts w:ascii="Times New Roman" w:eastAsia="Times New Roman" w:hAnsi="Times New Roman" w:cs="Times New Roman"/>
                <w:sz w:val="20"/>
                <w:lang w:val="ru-RU"/>
              </w:rPr>
              <w:t>16,00%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1A89118D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479">
              <w:rPr>
                <w:rFonts w:ascii="Times New Roman" w:eastAsia="Times New Roman" w:hAnsi="Times New Roman" w:cs="Times New Roman"/>
                <w:sz w:val="20"/>
                <w:lang w:val="ru-RU"/>
              </w:rPr>
              <w:t>17,20%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482FB036" w14:textId="6F4F0179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5C7C567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3F5CA44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887EF77" w14:textId="77777777" w:rsidR="00C720A5" w:rsidRPr="00501E2F" w:rsidRDefault="00000000">
      <w:pPr>
        <w:spacing w:after="0"/>
        <w:ind w:left="58"/>
        <w:jc w:val="center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9EFE" w14:textId="04E105E7" w:rsidR="00C720A5" w:rsidRPr="00501E2F" w:rsidRDefault="00000000">
      <w:pPr>
        <w:spacing w:after="0"/>
        <w:ind w:left="-5" w:hanging="10"/>
      </w:pPr>
      <w:r w:rsidRPr="00501E2F">
        <w:rPr>
          <w:rFonts w:ascii="Times New Roman" w:eastAsia="Times New Roman" w:hAnsi="Times New Roman" w:cs="Times New Roman"/>
          <w:b/>
        </w:rPr>
        <w:t xml:space="preserve">Ставки вознаграждения* открытие через отделение с </w:t>
      </w:r>
      <w:r w:rsidR="00892479" w:rsidRPr="00892479">
        <w:rPr>
          <w:rFonts w:ascii="Times New Roman" w:eastAsia="Times New Roman" w:hAnsi="Times New Roman" w:cs="Times New Roman"/>
          <w:b/>
          <w:lang w:val="ru-RU"/>
        </w:rPr>
        <w:t>09.06.2026</w:t>
      </w:r>
      <w:r w:rsidR="00892479" w:rsidRPr="00892479">
        <w:rPr>
          <w:rFonts w:ascii="Times New Roman" w:eastAsia="Times New Roman" w:hAnsi="Times New Roman" w:cs="Times New Roman"/>
          <w:b/>
        </w:rPr>
        <w:t xml:space="preserve"> </w:t>
      </w:r>
      <w:r w:rsidRPr="00501E2F">
        <w:rPr>
          <w:rFonts w:ascii="Times New Roman" w:eastAsia="Times New Roman" w:hAnsi="Times New Roman" w:cs="Times New Roman"/>
          <w:b/>
        </w:rPr>
        <w:t xml:space="preserve">года** </w:t>
      </w:r>
    </w:p>
    <w:p w14:paraId="46B24C4B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69F5EE96" w14:textId="3F685251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96C438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38798F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279C17A0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2A43233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7DD1C780" w14:textId="0B15446F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61E327DB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67496B"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502C6" w:rsidRPr="00501E2F" w14:paraId="4D8BA49F" w14:textId="5CCD56A5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5502C6" w:rsidRPr="00501E2F" w:rsidRDefault="005502C6" w:rsidP="005502C6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5502C6" w:rsidRPr="00501E2F" w:rsidRDefault="005502C6" w:rsidP="005502C6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32E5035B" w:rsidR="005502C6" w:rsidRPr="00501E2F" w:rsidRDefault="005502C6" w:rsidP="005502C6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15,80%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24825B2A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502C6">
              <w:rPr>
                <w:rFonts w:ascii="Times New Roman" w:eastAsia="Times New Roman" w:hAnsi="Times New Roman" w:cs="Times New Roman"/>
                <w:sz w:val="20"/>
                <w:lang w:val="ru-RU"/>
              </w:rPr>
              <w:t>17,00%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5502C6" w:rsidRPr="00501E2F" w:rsidRDefault="005502C6" w:rsidP="005502C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892479" w:rsidRPr="00501E2F" w14:paraId="539CE431" w14:textId="4104F1D2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892479" w:rsidRPr="00501E2F" w:rsidRDefault="00892479" w:rsidP="00892479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892479" w:rsidRPr="00501E2F" w:rsidRDefault="00892479" w:rsidP="00892479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5CB47F88" w:rsidR="00892479" w:rsidRPr="00501E2F" w:rsidRDefault="00892479" w:rsidP="0089247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479">
              <w:rPr>
                <w:rFonts w:ascii="Times New Roman" w:eastAsia="Times New Roman" w:hAnsi="Times New Roman" w:cs="Times New Roman"/>
                <w:sz w:val="20"/>
                <w:lang w:val="ru-RU"/>
              </w:rPr>
              <w:t>15,11%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34E36057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92479">
              <w:rPr>
                <w:rFonts w:ascii="Times New Roman" w:eastAsia="Times New Roman" w:hAnsi="Times New Roman" w:cs="Times New Roman"/>
                <w:sz w:val="20"/>
                <w:lang w:val="ru-RU"/>
              </w:rPr>
              <w:t>16,20%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892479" w:rsidRPr="00501E2F" w:rsidRDefault="00892479" w:rsidP="00892479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2E849CCD" w14:textId="1FCB905A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27A7D2B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F16FF6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1,00%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3080236A" w14:textId="77777777" w:rsidR="00C720A5" w:rsidRPr="00501E2F" w:rsidRDefault="00000000">
      <w:pPr>
        <w:spacing w:after="194"/>
      </w:pPr>
      <w:r w:rsidRPr="00501E2F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DB632A" w14:textId="773CA365" w:rsidR="00C720A5" w:rsidRPr="00501E2F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*Ставки вознаграждения утверждены Комитетом по управлению финансами и рисками №</w:t>
      </w:r>
      <w:r w:rsidR="009C0710">
        <w:rPr>
          <w:rFonts w:ascii="Times New Roman" w:eastAsia="Times New Roman" w:hAnsi="Times New Roman" w:cs="Times New Roman"/>
          <w:sz w:val="18"/>
          <w:lang w:val="ru-RU"/>
        </w:rPr>
        <w:t>1</w:t>
      </w:r>
      <w:r w:rsidR="00F0151E">
        <w:rPr>
          <w:rFonts w:ascii="Times New Roman" w:eastAsia="Times New Roman" w:hAnsi="Times New Roman" w:cs="Times New Roman"/>
          <w:sz w:val="18"/>
          <w:lang w:val="ru-RU"/>
        </w:rPr>
        <w:t>6</w:t>
      </w:r>
      <w:r w:rsidRPr="00501E2F">
        <w:rPr>
          <w:rFonts w:ascii="Times New Roman" w:eastAsia="Times New Roman" w:hAnsi="Times New Roman" w:cs="Times New Roman"/>
          <w:sz w:val="18"/>
        </w:rPr>
        <w:t xml:space="preserve"> (внеочередной) от </w:t>
      </w:r>
      <w:r w:rsidR="009C0710">
        <w:rPr>
          <w:rFonts w:ascii="Times New Roman" w:eastAsia="Times New Roman" w:hAnsi="Times New Roman" w:cs="Times New Roman"/>
          <w:sz w:val="18"/>
          <w:lang w:val="ru-RU"/>
        </w:rPr>
        <w:t>05.06.2026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с вводом в действие с </w:t>
      </w:r>
      <w:r w:rsidR="009C0710">
        <w:rPr>
          <w:rFonts w:ascii="Times New Roman" w:eastAsia="Times New Roman" w:hAnsi="Times New Roman" w:cs="Times New Roman"/>
          <w:sz w:val="18"/>
          <w:lang w:val="ru-RU"/>
        </w:rPr>
        <w:t>09.06.2026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</w:t>
      </w:r>
    </w:p>
    <w:p w14:paraId="01780AF1" w14:textId="77777777" w:rsidR="00C720A5" w:rsidRPr="00501E2F" w:rsidRDefault="00000000">
      <w:pPr>
        <w:spacing w:after="3"/>
      </w:pPr>
      <w:r w:rsidRPr="00501E2F">
        <w:rPr>
          <w:rFonts w:ascii="Times New Roman" w:eastAsia="Times New Roman" w:hAnsi="Times New Roman" w:cs="Times New Roman"/>
          <w:sz w:val="16"/>
        </w:rPr>
        <w:t xml:space="preserve"> </w:t>
      </w:r>
    </w:p>
    <w:p w14:paraId="75487A5E" w14:textId="0358D5C8" w:rsidR="00C720A5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** При пролонгации договоров с 2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8</w:t>
      </w:r>
      <w:r w:rsidRPr="00501E2F">
        <w:rPr>
          <w:rFonts w:ascii="Times New Roman" w:eastAsia="Times New Roman" w:hAnsi="Times New Roman" w:cs="Times New Roman"/>
          <w:sz w:val="18"/>
        </w:rPr>
        <w:t>.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07</w:t>
      </w:r>
      <w:r w:rsidRPr="00501E2F">
        <w:rPr>
          <w:rFonts w:ascii="Times New Roman" w:eastAsia="Times New Roman" w:hAnsi="Times New Roman" w:cs="Times New Roman"/>
          <w:sz w:val="18"/>
        </w:rPr>
        <w:t>.2022 для всех филиалов</w:t>
      </w:r>
      <w:r>
        <w:rPr>
          <w:rFonts w:ascii="Times New Roman" w:eastAsia="Times New Roman" w:hAnsi="Times New Roman" w:cs="Times New Roman"/>
          <w:sz w:val="18"/>
        </w:rPr>
        <w:t xml:space="preserve"> применяется ставка вознаграждения, применяемая при открытии через приложение BCC KZ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655E5"/>
    <w:rsid w:val="000A3BBE"/>
    <w:rsid w:val="001C7BA0"/>
    <w:rsid w:val="001F0CC0"/>
    <w:rsid w:val="00231A62"/>
    <w:rsid w:val="003720D1"/>
    <w:rsid w:val="00501E2F"/>
    <w:rsid w:val="005502C6"/>
    <w:rsid w:val="0067496B"/>
    <w:rsid w:val="006D193C"/>
    <w:rsid w:val="006F14E0"/>
    <w:rsid w:val="00892479"/>
    <w:rsid w:val="009C0710"/>
    <w:rsid w:val="00C720A5"/>
    <w:rsid w:val="00DA6E89"/>
    <w:rsid w:val="00DB2E21"/>
    <w:rsid w:val="00E21DE4"/>
    <w:rsid w:val="00F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4</cp:revision>
  <dcterms:created xsi:type="dcterms:W3CDTF">2026-06-05T12:28:00Z</dcterms:created>
  <dcterms:modified xsi:type="dcterms:W3CDTF">2026-06-08T06:34:00Z</dcterms:modified>
</cp:coreProperties>
</file>