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A33ED" w14:textId="0090D44C" w:rsidR="0014611A" w:rsidRPr="00647DB2" w:rsidRDefault="0097209A" w:rsidP="008E5ACF">
      <w:pPr>
        <w:spacing w:line="240" w:lineRule="auto"/>
        <w:ind w:left="0" w:right="-317"/>
      </w:pPr>
      <w:r>
        <w:t xml:space="preserve">                                                </w:t>
      </w:r>
      <w:r w:rsidR="00623D4D">
        <w:t xml:space="preserve">                                             </w:t>
      </w:r>
      <w:r w:rsidR="00623D4D">
        <w:tab/>
      </w:r>
      <w:r w:rsidR="00623D4D">
        <w:tab/>
      </w:r>
      <w:r w:rsidR="00623D4D">
        <w:tab/>
      </w:r>
      <w:r w:rsidR="00623D4D">
        <w:tab/>
      </w:r>
      <w:r w:rsidR="00623D4D">
        <w:tab/>
      </w:r>
      <w:r w:rsidR="00623D4D">
        <w:tab/>
      </w:r>
      <w:r w:rsidR="00623D4D">
        <w:tab/>
      </w:r>
      <w:r w:rsidR="00623D4D">
        <w:tab/>
      </w:r>
      <w:r w:rsidR="00623D4D">
        <w:tab/>
      </w:r>
      <w:r w:rsidR="00623D4D">
        <w:tab/>
      </w:r>
      <w:r w:rsidR="00DE33E8">
        <w:t xml:space="preserve"> </w:t>
      </w:r>
    </w:p>
    <w:tbl>
      <w:tblPr>
        <w:tblW w:w="14200" w:type="dxa"/>
        <w:tblInd w:w="-108" w:type="dxa"/>
        <w:tblLook w:val="04A0" w:firstRow="1" w:lastRow="0" w:firstColumn="1" w:lastColumn="0" w:noHBand="0" w:noVBand="1"/>
      </w:tblPr>
      <w:tblGrid>
        <w:gridCol w:w="14200"/>
      </w:tblGrid>
      <w:tr w:rsidR="0014611A" w:rsidRPr="0014611A" w14:paraId="566B885F" w14:textId="77777777" w:rsidTr="008E5ACF">
        <w:trPr>
          <w:trHeight w:val="341"/>
        </w:trPr>
        <w:tc>
          <w:tcPr>
            <w:tcW w:w="14200" w:type="dxa"/>
            <w:noWrap/>
            <w:vAlign w:val="bottom"/>
            <w:hideMark/>
          </w:tcPr>
          <w:p w14:paraId="6297036E" w14:textId="4F2D243A" w:rsidR="0014611A" w:rsidRPr="0014611A" w:rsidRDefault="008E5ACF" w:rsidP="008E5ACF">
            <w:pPr>
              <w:spacing w:line="240" w:lineRule="auto"/>
              <w:ind w:left="0" w:right="129"/>
              <w:jc w:val="right"/>
            </w:pPr>
            <w:r>
              <w:t xml:space="preserve">           </w:t>
            </w:r>
            <w:r>
              <w:rPr>
                <w:lang w:val="en-US"/>
              </w:rPr>
              <w:t>Attachment 1</w:t>
            </w:r>
          </w:p>
        </w:tc>
      </w:tr>
      <w:tr w:rsidR="005E58FD" w:rsidRPr="00771992" w14:paraId="32AB8A99" w14:textId="77777777" w:rsidTr="008E5ACF">
        <w:trPr>
          <w:trHeight w:val="341"/>
        </w:trPr>
        <w:tc>
          <w:tcPr>
            <w:tcW w:w="14200" w:type="dxa"/>
            <w:noWrap/>
            <w:vAlign w:val="bottom"/>
            <w:hideMark/>
          </w:tcPr>
          <w:p w14:paraId="765B968D" w14:textId="6FD8AEAA" w:rsidR="0014611A" w:rsidRPr="005E58FD" w:rsidRDefault="00A7040C" w:rsidP="008E5ACF">
            <w:pPr>
              <w:spacing w:line="240" w:lineRule="auto"/>
              <w:ind w:left="0" w:right="129"/>
              <w:jc w:val="right"/>
              <w:rPr>
                <w:color w:val="000000" w:themeColor="text1"/>
                <w:lang w:val="en-US"/>
              </w:rPr>
            </w:pPr>
            <w:r w:rsidRPr="005E58FD">
              <w:rPr>
                <w:color w:val="000000" w:themeColor="text1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</w:t>
            </w:r>
            <w:r w:rsidR="00DE5FA3" w:rsidRPr="005E58FD">
              <w:rPr>
                <w:color w:val="000000" w:themeColor="text1"/>
                <w:lang w:val="en-US"/>
              </w:rPr>
              <w:t xml:space="preserve">  </w:t>
            </w:r>
            <w:r w:rsidR="00DE5FA3" w:rsidRPr="005E58FD">
              <w:rPr>
                <w:color w:val="000000" w:themeColor="text1"/>
                <w:lang w:val="en-US"/>
              </w:rPr>
              <w:br/>
              <w:t xml:space="preserve">                                                                                                                                                                             </w:t>
            </w:r>
            <w:r w:rsidR="008E5ACF" w:rsidRPr="005E58FD">
              <w:rPr>
                <w:color w:val="000000" w:themeColor="text1"/>
                <w:lang w:val="en-US"/>
              </w:rPr>
              <w:t xml:space="preserve">    to the Standing Commission Decision No.</w:t>
            </w:r>
            <w:r w:rsidR="0014611A" w:rsidRPr="005E58FD">
              <w:rPr>
                <w:color w:val="000000" w:themeColor="text1"/>
                <w:lang w:val="en-US"/>
              </w:rPr>
              <w:t xml:space="preserve">80 </w:t>
            </w:r>
            <w:r w:rsidR="008E5ACF" w:rsidRPr="005E58FD">
              <w:rPr>
                <w:color w:val="000000" w:themeColor="text1"/>
                <w:lang w:val="en-US"/>
              </w:rPr>
              <w:t>dated</w:t>
            </w:r>
            <w:r w:rsidR="0014611A" w:rsidRPr="005E58FD">
              <w:rPr>
                <w:color w:val="000000" w:themeColor="text1"/>
                <w:lang w:val="en-US"/>
              </w:rPr>
              <w:t xml:space="preserve"> 09</w:t>
            </w:r>
            <w:r w:rsidR="008E5ACF" w:rsidRPr="005E58FD">
              <w:rPr>
                <w:color w:val="000000" w:themeColor="text1"/>
                <w:lang w:val="en-US"/>
              </w:rPr>
              <w:t xml:space="preserve"> July </w:t>
            </w:r>
            <w:r w:rsidR="0014611A" w:rsidRPr="005E58FD">
              <w:rPr>
                <w:color w:val="000000" w:themeColor="text1"/>
                <w:lang w:val="en-US"/>
              </w:rPr>
              <w:t>2024</w:t>
            </w:r>
          </w:p>
        </w:tc>
      </w:tr>
      <w:tr w:rsidR="005E58FD" w:rsidRPr="005E58FD" w14:paraId="262714B9" w14:textId="77777777" w:rsidTr="008E5ACF">
        <w:trPr>
          <w:trHeight w:val="494"/>
        </w:trPr>
        <w:tc>
          <w:tcPr>
            <w:tcW w:w="14200" w:type="dxa"/>
            <w:noWrap/>
            <w:vAlign w:val="bottom"/>
            <w:hideMark/>
          </w:tcPr>
          <w:p w14:paraId="79F0CE4B" w14:textId="12A250DF" w:rsidR="0014611A" w:rsidRPr="005E58FD" w:rsidRDefault="00110BBA" w:rsidP="008E5ACF">
            <w:pPr>
              <w:spacing w:line="240" w:lineRule="auto"/>
              <w:ind w:left="0" w:right="39"/>
              <w:rPr>
                <w:color w:val="000000" w:themeColor="text1"/>
                <w:lang w:val="en-US"/>
              </w:rPr>
            </w:pPr>
            <w:r w:rsidRPr="005E58FD">
              <w:rPr>
                <w:color w:val="000000" w:themeColor="text1"/>
                <w:lang w:val="en-US"/>
              </w:rPr>
              <w:t xml:space="preserve">                                                                                                                                                                            </w:t>
            </w:r>
            <w:r w:rsidR="008E5ACF" w:rsidRPr="005E58FD">
              <w:rPr>
                <w:color w:val="000000" w:themeColor="text1"/>
                <w:lang w:val="en-US"/>
              </w:rPr>
              <w:t xml:space="preserve">                     Minutes of </w:t>
            </w:r>
            <w:proofErr w:type="gramStart"/>
            <w:r w:rsidR="008E5ACF" w:rsidRPr="005E58FD">
              <w:rPr>
                <w:color w:val="000000" w:themeColor="text1"/>
                <w:lang w:val="en-US"/>
              </w:rPr>
              <w:t>the Meeting</w:t>
            </w:r>
            <w:proofErr w:type="gramEnd"/>
            <w:r w:rsidR="008E5ACF" w:rsidRPr="005E58FD">
              <w:rPr>
                <w:color w:val="000000" w:themeColor="text1"/>
                <w:lang w:val="en-US"/>
              </w:rPr>
              <w:t xml:space="preserve"> No. 1</w:t>
            </w:r>
            <w:r w:rsidR="0014611A" w:rsidRPr="005E58FD">
              <w:rPr>
                <w:color w:val="000000" w:themeColor="text1"/>
                <w:lang w:val="en-US"/>
              </w:rPr>
              <w:t xml:space="preserve">59 </w:t>
            </w:r>
            <w:r w:rsidR="008E5ACF" w:rsidRPr="005E58FD">
              <w:rPr>
                <w:color w:val="000000" w:themeColor="text1"/>
                <w:lang w:val="en-US"/>
              </w:rPr>
              <w:t xml:space="preserve">dated </w:t>
            </w:r>
            <w:r w:rsidR="0014611A" w:rsidRPr="005E58FD">
              <w:rPr>
                <w:color w:val="000000" w:themeColor="text1"/>
                <w:lang w:val="en-US"/>
              </w:rPr>
              <w:t>24</w:t>
            </w:r>
            <w:r w:rsidR="008E5ACF" w:rsidRPr="005E58FD">
              <w:rPr>
                <w:color w:val="000000" w:themeColor="text1"/>
                <w:lang w:val="en-US"/>
              </w:rPr>
              <w:t xml:space="preserve"> October </w:t>
            </w:r>
            <w:r w:rsidR="0014611A" w:rsidRPr="005E58FD">
              <w:rPr>
                <w:color w:val="000000" w:themeColor="text1"/>
                <w:lang w:val="en-US"/>
              </w:rPr>
              <w:t>2024</w:t>
            </w:r>
          </w:p>
        </w:tc>
      </w:tr>
      <w:tr w:rsidR="005E58FD" w:rsidRPr="00771992" w14:paraId="3858C14F" w14:textId="77777777" w:rsidTr="008E5ACF">
        <w:trPr>
          <w:trHeight w:val="358"/>
        </w:trPr>
        <w:tc>
          <w:tcPr>
            <w:tcW w:w="14200" w:type="dxa"/>
            <w:noWrap/>
            <w:vAlign w:val="bottom"/>
            <w:hideMark/>
          </w:tcPr>
          <w:p w14:paraId="4452D240" w14:textId="4FC94822" w:rsidR="0014611A" w:rsidRPr="005E58FD" w:rsidRDefault="008E5ACF" w:rsidP="008E5ACF">
            <w:pPr>
              <w:spacing w:line="240" w:lineRule="auto"/>
              <w:ind w:left="0" w:right="39"/>
              <w:jc w:val="right"/>
              <w:rPr>
                <w:color w:val="000000" w:themeColor="text1"/>
                <w:lang w:val="en-US"/>
              </w:rPr>
            </w:pPr>
            <w:r w:rsidRPr="005E58FD">
              <w:rPr>
                <w:color w:val="000000" w:themeColor="text1"/>
                <w:lang w:val="en-US"/>
              </w:rPr>
              <w:t xml:space="preserve">Minutes of the Meeting No. </w:t>
            </w:r>
            <w:r w:rsidR="0014611A" w:rsidRPr="005E58FD">
              <w:rPr>
                <w:color w:val="000000" w:themeColor="text1"/>
                <w:lang w:val="en-US"/>
              </w:rPr>
              <w:t xml:space="preserve">161 </w:t>
            </w:r>
            <w:r w:rsidRPr="005E58FD">
              <w:rPr>
                <w:color w:val="000000" w:themeColor="text1"/>
                <w:lang w:val="en-US"/>
              </w:rPr>
              <w:t xml:space="preserve">dated </w:t>
            </w:r>
            <w:r w:rsidR="0014611A" w:rsidRPr="005E58FD">
              <w:rPr>
                <w:color w:val="000000" w:themeColor="text1"/>
                <w:lang w:val="en-US"/>
              </w:rPr>
              <w:t>30</w:t>
            </w:r>
            <w:r w:rsidRPr="005E58FD">
              <w:rPr>
                <w:color w:val="000000" w:themeColor="text1"/>
                <w:lang w:val="en-US"/>
              </w:rPr>
              <w:t xml:space="preserve"> October </w:t>
            </w:r>
            <w:r w:rsidR="0014611A" w:rsidRPr="005E58FD">
              <w:rPr>
                <w:color w:val="000000" w:themeColor="text1"/>
                <w:lang w:val="en-US"/>
              </w:rPr>
              <w:t>2024</w:t>
            </w:r>
          </w:p>
        </w:tc>
      </w:tr>
      <w:tr w:rsidR="005E58FD" w:rsidRPr="005E58FD" w14:paraId="5F9CC1DB" w14:textId="77777777" w:rsidTr="008E5ACF">
        <w:trPr>
          <w:trHeight w:val="375"/>
        </w:trPr>
        <w:tc>
          <w:tcPr>
            <w:tcW w:w="14200" w:type="dxa"/>
            <w:noWrap/>
            <w:vAlign w:val="bottom"/>
            <w:hideMark/>
          </w:tcPr>
          <w:p w14:paraId="3FFCC84B" w14:textId="2DC9D045" w:rsidR="0014611A" w:rsidRPr="005E58FD" w:rsidRDefault="00110BBA" w:rsidP="008E5ACF">
            <w:pPr>
              <w:spacing w:line="240" w:lineRule="auto"/>
              <w:ind w:left="0" w:right="39"/>
              <w:jc w:val="right"/>
              <w:rPr>
                <w:color w:val="000000" w:themeColor="text1"/>
                <w:lang w:val="en-US"/>
              </w:rPr>
            </w:pPr>
            <w:r w:rsidRPr="005E58FD">
              <w:rPr>
                <w:color w:val="000000" w:themeColor="text1"/>
                <w:lang w:val="en-US"/>
              </w:rPr>
              <w:t xml:space="preserve">                                                                                                                                               </w:t>
            </w:r>
            <w:r w:rsidR="008E5ACF" w:rsidRPr="005E58FD">
              <w:rPr>
                <w:color w:val="000000" w:themeColor="text1"/>
                <w:lang w:val="en-US"/>
              </w:rPr>
              <w:t xml:space="preserve">                    Minutes of the Standing Commission No. </w:t>
            </w:r>
            <w:r w:rsidR="0014611A" w:rsidRPr="005E58FD">
              <w:rPr>
                <w:color w:val="000000" w:themeColor="text1"/>
                <w:lang w:val="en-US"/>
              </w:rPr>
              <w:t xml:space="preserve">189 </w:t>
            </w:r>
            <w:r w:rsidR="008E5ACF" w:rsidRPr="005E58FD">
              <w:rPr>
                <w:color w:val="000000" w:themeColor="text1"/>
                <w:lang w:val="en-US"/>
              </w:rPr>
              <w:t xml:space="preserve">dated </w:t>
            </w:r>
            <w:r w:rsidR="0014611A" w:rsidRPr="005E58FD">
              <w:rPr>
                <w:color w:val="000000" w:themeColor="text1"/>
                <w:lang w:val="en-US"/>
              </w:rPr>
              <w:t>30</w:t>
            </w:r>
            <w:r w:rsidR="008E5ACF" w:rsidRPr="005E58FD">
              <w:rPr>
                <w:color w:val="000000" w:themeColor="text1"/>
                <w:lang w:val="en-US"/>
              </w:rPr>
              <w:t xml:space="preserve"> December </w:t>
            </w:r>
            <w:r w:rsidR="0014611A" w:rsidRPr="005E58FD">
              <w:rPr>
                <w:color w:val="000000" w:themeColor="text1"/>
                <w:lang w:val="en-US"/>
              </w:rPr>
              <w:t>2024</w:t>
            </w:r>
          </w:p>
        </w:tc>
      </w:tr>
      <w:tr w:rsidR="005E58FD" w:rsidRPr="00771992" w14:paraId="1091211B" w14:textId="77777777" w:rsidTr="008E5ACF">
        <w:trPr>
          <w:trHeight w:val="80"/>
        </w:trPr>
        <w:tc>
          <w:tcPr>
            <w:tcW w:w="14200" w:type="dxa"/>
            <w:noWrap/>
            <w:vAlign w:val="bottom"/>
            <w:hideMark/>
          </w:tcPr>
          <w:p w14:paraId="1BC5DBE2" w14:textId="0E9AD50C" w:rsidR="0014611A" w:rsidRPr="00B145C0" w:rsidRDefault="00110BBA" w:rsidP="008E5ACF">
            <w:pPr>
              <w:spacing w:line="240" w:lineRule="auto"/>
              <w:ind w:left="0" w:right="39"/>
              <w:jc w:val="right"/>
              <w:rPr>
                <w:color w:val="000000" w:themeColor="text1"/>
                <w:lang w:val="kk-KZ"/>
              </w:rPr>
            </w:pPr>
            <w:r w:rsidRPr="005E58FD">
              <w:rPr>
                <w:color w:val="000000" w:themeColor="text1"/>
                <w:lang w:val="en-US"/>
              </w:rPr>
              <w:t xml:space="preserve">                                                                                                            </w:t>
            </w:r>
            <w:r w:rsidR="008E5ACF" w:rsidRPr="005E58FD">
              <w:rPr>
                <w:color w:val="000000" w:themeColor="text1"/>
                <w:lang w:val="en-US"/>
              </w:rPr>
              <w:t xml:space="preserve">                Minutes of the Standing Commission No. </w:t>
            </w:r>
            <w:r w:rsidR="0014611A" w:rsidRPr="005E58FD">
              <w:rPr>
                <w:color w:val="000000" w:themeColor="text1"/>
                <w:lang w:val="en-US"/>
              </w:rPr>
              <w:t>22</w:t>
            </w:r>
            <w:r w:rsidR="008E5ACF" w:rsidRPr="005E58FD">
              <w:rPr>
                <w:color w:val="000000" w:themeColor="text1"/>
                <w:lang w:val="en-US"/>
              </w:rPr>
              <w:t xml:space="preserve"> dated</w:t>
            </w:r>
            <w:r w:rsidR="0014611A" w:rsidRPr="005E58FD">
              <w:rPr>
                <w:color w:val="000000" w:themeColor="text1"/>
                <w:lang w:val="en-US"/>
              </w:rPr>
              <w:t xml:space="preserve"> 19</w:t>
            </w:r>
            <w:r w:rsidR="008E5ACF" w:rsidRPr="005E58FD">
              <w:rPr>
                <w:color w:val="000000" w:themeColor="text1"/>
                <w:lang w:val="en-US"/>
              </w:rPr>
              <w:t xml:space="preserve"> February </w:t>
            </w:r>
            <w:r w:rsidR="0014611A" w:rsidRPr="005E58FD">
              <w:rPr>
                <w:color w:val="000000" w:themeColor="text1"/>
                <w:lang w:val="en-US"/>
              </w:rPr>
              <w:t>2025</w:t>
            </w:r>
            <w:r w:rsidR="00131AB4" w:rsidRPr="00131AB4">
              <w:rPr>
                <w:color w:val="000000" w:themeColor="text1"/>
                <w:lang w:val="en-US"/>
              </w:rPr>
              <w:br/>
            </w:r>
            <w:proofErr w:type="spellStart"/>
            <w:r w:rsidR="00B145C0" w:rsidRPr="00B145C0">
              <w:rPr>
                <w:color w:val="000000" w:themeColor="text1"/>
                <w:lang w:val="kk-KZ"/>
              </w:rPr>
              <w:t>Minutes</w:t>
            </w:r>
            <w:proofErr w:type="spellEnd"/>
            <w:r w:rsidR="00B145C0" w:rsidRPr="00B145C0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="00B145C0" w:rsidRPr="00B145C0">
              <w:rPr>
                <w:color w:val="000000" w:themeColor="text1"/>
                <w:lang w:val="kk-KZ"/>
              </w:rPr>
              <w:t>No</w:t>
            </w:r>
            <w:proofErr w:type="spellEnd"/>
            <w:r w:rsidR="00B145C0" w:rsidRPr="00B145C0">
              <w:rPr>
                <w:color w:val="000000" w:themeColor="text1"/>
                <w:lang w:val="kk-KZ"/>
              </w:rPr>
              <w:t xml:space="preserve">. 51 </w:t>
            </w:r>
            <w:proofErr w:type="spellStart"/>
            <w:r w:rsidR="00B145C0" w:rsidRPr="00B145C0">
              <w:rPr>
                <w:color w:val="000000" w:themeColor="text1"/>
                <w:lang w:val="kk-KZ"/>
              </w:rPr>
              <w:t>of</w:t>
            </w:r>
            <w:proofErr w:type="spellEnd"/>
            <w:r w:rsidR="00B145C0" w:rsidRPr="00B145C0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="00B145C0" w:rsidRPr="00B145C0">
              <w:rPr>
                <w:color w:val="000000" w:themeColor="text1"/>
                <w:lang w:val="kk-KZ"/>
              </w:rPr>
              <w:t>the</w:t>
            </w:r>
            <w:proofErr w:type="spellEnd"/>
            <w:r w:rsidR="00B145C0" w:rsidRPr="00B145C0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="00B145C0" w:rsidRPr="00B145C0">
              <w:rPr>
                <w:color w:val="000000" w:themeColor="text1"/>
                <w:lang w:val="kk-KZ"/>
              </w:rPr>
              <w:t>Permanent</w:t>
            </w:r>
            <w:proofErr w:type="spellEnd"/>
            <w:r w:rsidR="00B145C0" w:rsidRPr="00B145C0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="00B145C0" w:rsidRPr="00B145C0">
              <w:rPr>
                <w:color w:val="000000" w:themeColor="text1"/>
                <w:lang w:val="kk-KZ"/>
              </w:rPr>
              <w:t>Commission</w:t>
            </w:r>
            <w:proofErr w:type="spellEnd"/>
            <w:r w:rsidR="00B145C0" w:rsidRPr="00B145C0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="00B145C0" w:rsidRPr="00B145C0">
              <w:rPr>
                <w:color w:val="000000" w:themeColor="text1"/>
                <w:lang w:val="kk-KZ"/>
              </w:rPr>
              <w:t>on</w:t>
            </w:r>
            <w:proofErr w:type="spellEnd"/>
            <w:r w:rsidR="00B145C0" w:rsidRPr="00B145C0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="00B145C0" w:rsidRPr="00B145C0">
              <w:rPr>
                <w:color w:val="000000" w:themeColor="text1"/>
                <w:lang w:val="kk-KZ"/>
              </w:rPr>
              <w:t>Tariffs</w:t>
            </w:r>
            <w:proofErr w:type="spellEnd"/>
            <w:r w:rsidR="00B145C0" w:rsidRPr="00B145C0">
              <w:rPr>
                <w:color w:val="000000" w:themeColor="text1"/>
                <w:lang w:val="kk-KZ"/>
              </w:rPr>
              <w:t xml:space="preserve">, </w:t>
            </w:r>
            <w:proofErr w:type="spellStart"/>
            <w:r w:rsidR="00B145C0" w:rsidRPr="00B145C0">
              <w:rPr>
                <w:color w:val="000000" w:themeColor="text1"/>
                <w:lang w:val="kk-KZ"/>
              </w:rPr>
              <w:t>Products</w:t>
            </w:r>
            <w:proofErr w:type="spellEnd"/>
            <w:r w:rsidR="00B145C0" w:rsidRPr="00B145C0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="00B145C0" w:rsidRPr="00B145C0">
              <w:rPr>
                <w:color w:val="000000" w:themeColor="text1"/>
                <w:lang w:val="kk-KZ"/>
              </w:rPr>
              <w:t>and</w:t>
            </w:r>
            <w:proofErr w:type="spellEnd"/>
            <w:r w:rsidR="00B145C0" w:rsidRPr="00B145C0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="00B145C0" w:rsidRPr="00B145C0">
              <w:rPr>
                <w:color w:val="000000" w:themeColor="text1"/>
                <w:lang w:val="kk-KZ"/>
              </w:rPr>
              <w:t>Services</w:t>
            </w:r>
            <w:proofErr w:type="spellEnd"/>
            <w:r w:rsidR="00B145C0" w:rsidRPr="00B145C0">
              <w:rPr>
                <w:color w:val="000000" w:themeColor="text1"/>
                <w:lang w:val="kk-KZ"/>
              </w:rPr>
              <w:t xml:space="preserve"> </w:t>
            </w:r>
            <w:proofErr w:type="spellStart"/>
            <w:r w:rsidR="00B145C0" w:rsidRPr="00B145C0">
              <w:rPr>
                <w:color w:val="000000" w:themeColor="text1"/>
                <w:lang w:val="kk-KZ"/>
              </w:rPr>
              <w:t>dated</w:t>
            </w:r>
            <w:proofErr w:type="spellEnd"/>
            <w:r w:rsidR="00B145C0">
              <w:rPr>
                <w:color w:val="000000" w:themeColor="text1"/>
                <w:lang w:val="kk-KZ"/>
              </w:rPr>
              <w:t xml:space="preserve"> 06.05.2025</w:t>
            </w:r>
          </w:p>
        </w:tc>
      </w:tr>
    </w:tbl>
    <w:p w14:paraId="70D1D1C9" w14:textId="709C52BE" w:rsidR="0084013C" w:rsidRPr="008E5ACF" w:rsidRDefault="00771992" w:rsidP="00771992">
      <w:pPr>
        <w:ind w:left="0"/>
        <w:jc w:val="right"/>
        <w:rPr>
          <w:lang w:val="en-US"/>
        </w:rPr>
      </w:pPr>
      <w:r w:rsidRPr="00771992">
        <w:rPr>
          <w:lang w:val="en-US"/>
        </w:rPr>
        <w:t xml:space="preserve">   </w:t>
      </w:r>
      <w:r w:rsidRPr="005E58FD">
        <w:rPr>
          <w:color w:val="000000" w:themeColor="text1"/>
          <w:lang w:val="en-US"/>
        </w:rPr>
        <w:t xml:space="preserve">Minutes of the Standing Commission </w:t>
      </w:r>
      <w:r w:rsidRPr="00771992">
        <w:rPr>
          <w:lang w:val="en-US"/>
        </w:rPr>
        <w:t>53/2025/</w:t>
      </w:r>
      <w:r>
        <w:rPr>
          <w:lang w:val="en-US"/>
        </w:rPr>
        <w:t>PDKTPU</w:t>
      </w:r>
      <w:r w:rsidRPr="00771992">
        <w:rPr>
          <w:lang w:val="en-US"/>
        </w:rPr>
        <w:t xml:space="preserve"> </w:t>
      </w:r>
      <w:r>
        <w:rPr>
          <w:lang w:val="en-US"/>
        </w:rPr>
        <w:t>dates</w:t>
      </w:r>
      <w:r w:rsidRPr="00771992">
        <w:rPr>
          <w:lang w:val="en-US"/>
        </w:rPr>
        <w:t xml:space="preserve"> 13.05.2025</w:t>
      </w:r>
    </w:p>
    <w:tbl>
      <w:tblPr>
        <w:tblStyle w:val="TableGrid"/>
        <w:tblW w:w="14784" w:type="dxa"/>
        <w:tblInd w:w="-421" w:type="dxa"/>
        <w:tblCellMar>
          <w:top w:w="43" w:type="dxa"/>
          <w:left w:w="37" w:type="dxa"/>
        </w:tblCellMar>
        <w:tblLook w:val="04A0" w:firstRow="1" w:lastRow="0" w:firstColumn="1" w:lastColumn="0" w:noHBand="0" w:noVBand="1"/>
      </w:tblPr>
      <w:tblGrid>
        <w:gridCol w:w="1196"/>
        <w:gridCol w:w="8483"/>
        <w:gridCol w:w="5105"/>
      </w:tblGrid>
      <w:tr w:rsidR="00F1148D" w14:paraId="161B3BF5" w14:textId="77777777">
        <w:trPr>
          <w:trHeight w:val="600"/>
        </w:trPr>
        <w:tc>
          <w:tcPr>
            <w:tcW w:w="1196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vAlign w:val="center"/>
          </w:tcPr>
          <w:p w14:paraId="26CDE43B" w14:textId="77777777" w:rsidR="00F1148D" w:rsidRPr="008F02B6" w:rsidRDefault="008F02B6">
            <w:pPr>
              <w:ind w:left="0" w:right="37"/>
              <w:jc w:val="center"/>
              <w:rPr>
                <w:lang w:val="en-US"/>
              </w:rPr>
            </w:pPr>
            <w:r>
              <w:rPr>
                <w:rFonts w:ascii="Verdana" w:eastAsia="Verdana" w:hAnsi="Verdana" w:cs="Verdana"/>
                <w:b/>
                <w:sz w:val="17"/>
                <w:lang w:val="en-US"/>
              </w:rPr>
              <w:t>Item No.</w:t>
            </w:r>
          </w:p>
        </w:tc>
        <w:tc>
          <w:tcPr>
            <w:tcW w:w="8483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vAlign w:val="center"/>
          </w:tcPr>
          <w:p w14:paraId="43B97C48" w14:textId="77777777" w:rsidR="00F1148D" w:rsidRDefault="008F02B6">
            <w:pPr>
              <w:ind w:left="0" w:right="36"/>
              <w:jc w:val="center"/>
            </w:pPr>
            <w:r>
              <w:rPr>
                <w:rFonts w:ascii="Verdana" w:eastAsia="Verdana" w:hAnsi="Verdana" w:cs="Verdana"/>
                <w:b/>
                <w:sz w:val="17"/>
                <w:lang w:val="en-US"/>
              </w:rPr>
              <w:t>Services</w:t>
            </w:r>
          </w:p>
        </w:tc>
        <w:tc>
          <w:tcPr>
            <w:tcW w:w="5105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vAlign w:val="center"/>
          </w:tcPr>
          <w:p w14:paraId="3DE1AF9F" w14:textId="77777777" w:rsidR="00F1148D" w:rsidRDefault="008F02B6">
            <w:pPr>
              <w:ind w:left="0" w:right="37"/>
              <w:jc w:val="center"/>
            </w:pPr>
            <w:r>
              <w:rPr>
                <w:rFonts w:ascii="Verdana" w:eastAsia="Verdana" w:hAnsi="Verdana" w:cs="Verdana"/>
                <w:b/>
                <w:sz w:val="17"/>
                <w:lang w:val="en-US"/>
              </w:rPr>
              <w:t>Standard Tariff Rate</w:t>
            </w:r>
          </w:p>
        </w:tc>
      </w:tr>
      <w:tr w:rsidR="00F1148D" w14:paraId="58DDD98C" w14:textId="77777777">
        <w:trPr>
          <w:trHeight w:val="300"/>
        </w:trPr>
        <w:tc>
          <w:tcPr>
            <w:tcW w:w="1196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shd w:val="clear" w:color="auto" w:fill="EBF3E9"/>
          </w:tcPr>
          <w:p w14:paraId="2DD7EDA3" w14:textId="77777777" w:rsidR="00F1148D" w:rsidRDefault="00F1148D">
            <w:pPr>
              <w:spacing w:after="160"/>
              <w:ind w:left="0" w:right="0"/>
            </w:pPr>
          </w:p>
        </w:tc>
        <w:tc>
          <w:tcPr>
            <w:tcW w:w="8483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shd w:val="clear" w:color="auto" w:fill="EBF3E9"/>
          </w:tcPr>
          <w:p w14:paraId="4FC45291" w14:textId="77777777" w:rsidR="00F1148D" w:rsidRDefault="008F02B6">
            <w:pPr>
              <w:ind w:left="2" w:right="0"/>
            </w:pPr>
            <w:r>
              <w:rPr>
                <w:rFonts w:ascii="Verdana" w:eastAsia="Verdana" w:hAnsi="Verdana" w:cs="Verdana"/>
                <w:b/>
                <w:sz w:val="17"/>
                <w:lang w:val="en-US"/>
              </w:rPr>
              <w:t>Cash and Settlement Transactions</w:t>
            </w:r>
          </w:p>
        </w:tc>
        <w:tc>
          <w:tcPr>
            <w:tcW w:w="5105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shd w:val="clear" w:color="auto" w:fill="EBF3E9"/>
          </w:tcPr>
          <w:p w14:paraId="39A0620A" w14:textId="77777777" w:rsidR="00F1148D" w:rsidRDefault="00F1148D">
            <w:pPr>
              <w:spacing w:after="160"/>
              <w:ind w:left="0" w:right="0"/>
            </w:pPr>
          </w:p>
        </w:tc>
      </w:tr>
      <w:tr w:rsidR="00F1148D" w:rsidRPr="00AE784D" w14:paraId="08BAADF7" w14:textId="77777777">
        <w:trPr>
          <w:trHeight w:val="300"/>
        </w:trPr>
        <w:tc>
          <w:tcPr>
            <w:tcW w:w="1196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shd w:val="clear" w:color="auto" w:fill="EBF3E9"/>
          </w:tcPr>
          <w:p w14:paraId="51EFA760" w14:textId="77777777" w:rsidR="00F1148D" w:rsidRDefault="00DE33E8">
            <w:pPr>
              <w:ind w:left="0" w:right="37"/>
              <w:jc w:val="center"/>
            </w:pPr>
            <w:r>
              <w:rPr>
                <w:rFonts w:ascii="Verdana" w:eastAsia="Verdana" w:hAnsi="Verdana" w:cs="Verdana"/>
                <w:b/>
                <w:sz w:val="17"/>
              </w:rPr>
              <w:t>6.</w:t>
            </w:r>
          </w:p>
        </w:tc>
        <w:tc>
          <w:tcPr>
            <w:tcW w:w="8483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shd w:val="clear" w:color="auto" w:fill="EBF3E9"/>
          </w:tcPr>
          <w:p w14:paraId="71F4EDB5" w14:textId="77777777" w:rsidR="00F1148D" w:rsidRPr="00AE784D" w:rsidRDefault="00FD0B34" w:rsidP="00FD0B34">
            <w:pPr>
              <w:ind w:left="2" w:right="0"/>
              <w:rPr>
                <w:lang w:val="en-US"/>
              </w:rPr>
            </w:pPr>
            <w:r>
              <w:rPr>
                <w:rFonts w:ascii="Verdana" w:eastAsia="Verdana" w:hAnsi="Verdana" w:cs="Verdana"/>
                <w:b/>
                <w:sz w:val="17"/>
                <w:lang w:val="en-US"/>
              </w:rPr>
              <w:t xml:space="preserve">KZT </w:t>
            </w:r>
            <w:r w:rsidR="00AE784D">
              <w:rPr>
                <w:rFonts w:ascii="Verdana" w:eastAsia="Verdana" w:hAnsi="Verdana" w:cs="Verdana"/>
                <w:b/>
                <w:sz w:val="17"/>
                <w:lang w:val="en-US"/>
              </w:rPr>
              <w:t>Cash T</w:t>
            </w:r>
            <w:r w:rsidR="00AE784D" w:rsidRPr="00AE784D">
              <w:rPr>
                <w:rFonts w:ascii="Verdana" w:eastAsia="Verdana" w:hAnsi="Verdana" w:cs="Verdana"/>
                <w:b/>
                <w:sz w:val="17"/>
                <w:lang w:val="en-US"/>
              </w:rPr>
              <w:t>ransactions</w:t>
            </w:r>
          </w:p>
        </w:tc>
        <w:tc>
          <w:tcPr>
            <w:tcW w:w="5105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shd w:val="clear" w:color="auto" w:fill="EBF3E9"/>
          </w:tcPr>
          <w:p w14:paraId="5C501ECE" w14:textId="77777777" w:rsidR="00F1148D" w:rsidRPr="00AE784D" w:rsidRDefault="00F1148D">
            <w:pPr>
              <w:spacing w:after="160"/>
              <w:ind w:left="0" w:right="0"/>
              <w:rPr>
                <w:lang w:val="en-US"/>
              </w:rPr>
            </w:pPr>
          </w:p>
        </w:tc>
      </w:tr>
      <w:tr w:rsidR="00F1148D" w14:paraId="02D5F416" w14:textId="77777777">
        <w:trPr>
          <w:trHeight w:val="422"/>
        </w:trPr>
        <w:tc>
          <w:tcPr>
            <w:tcW w:w="1196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vAlign w:val="center"/>
          </w:tcPr>
          <w:p w14:paraId="7CB08A22" w14:textId="77777777" w:rsidR="00F1148D" w:rsidRDefault="00DE33E8">
            <w:pPr>
              <w:ind w:left="0" w:right="34"/>
              <w:jc w:val="center"/>
            </w:pPr>
            <w:r>
              <w:rPr>
                <w:rFonts w:ascii="Verdana" w:eastAsia="Verdana" w:hAnsi="Verdana" w:cs="Verdana"/>
                <w:sz w:val="17"/>
              </w:rPr>
              <w:t>6.1.</w:t>
            </w:r>
          </w:p>
        </w:tc>
        <w:tc>
          <w:tcPr>
            <w:tcW w:w="8483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vAlign w:val="center"/>
          </w:tcPr>
          <w:p w14:paraId="1BB03D67" w14:textId="77777777" w:rsidR="00F1148D" w:rsidRDefault="008F02B6">
            <w:pPr>
              <w:ind w:left="0" w:right="0"/>
            </w:pPr>
            <w:r>
              <w:rPr>
                <w:rFonts w:ascii="Verdana" w:eastAsia="Verdana" w:hAnsi="Verdana" w:cs="Verdana"/>
                <w:sz w:val="17"/>
                <w:lang w:val="en-US"/>
              </w:rPr>
              <w:t>Replenishment</w:t>
            </w:r>
            <w:r w:rsidR="00DE33E8">
              <w:rPr>
                <w:rFonts w:ascii="Verdana" w:eastAsia="Verdana" w:hAnsi="Verdana" w:cs="Verdana"/>
                <w:sz w:val="17"/>
              </w:rPr>
              <w:t>*</w:t>
            </w:r>
          </w:p>
        </w:tc>
        <w:tc>
          <w:tcPr>
            <w:tcW w:w="5105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</w:tcPr>
          <w:p w14:paraId="5330666B" w14:textId="77777777" w:rsidR="00F1148D" w:rsidRDefault="00F1148D">
            <w:pPr>
              <w:spacing w:after="160"/>
              <w:ind w:left="0" w:right="0"/>
            </w:pPr>
          </w:p>
        </w:tc>
      </w:tr>
      <w:tr w:rsidR="00F1148D" w:rsidRPr="00771992" w14:paraId="344F6130" w14:textId="77777777">
        <w:trPr>
          <w:trHeight w:val="422"/>
        </w:trPr>
        <w:tc>
          <w:tcPr>
            <w:tcW w:w="1196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vAlign w:val="center"/>
          </w:tcPr>
          <w:p w14:paraId="6501A1F8" w14:textId="77777777" w:rsidR="00F1148D" w:rsidRDefault="00DE33E8">
            <w:pPr>
              <w:ind w:left="0" w:right="35"/>
              <w:jc w:val="center"/>
            </w:pPr>
            <w:r>
              <w:rPr>
                <w:rFonts w:ascii="Verdana" w:eastAsia="Verdana" w:hAnsi="Verdana" w:cs="Verdana"/>
                <w:sz w:val="17"/>
              </w:rPr>
              <w:t>6.1.1.</w:t>
            </w:r>
          </w:p>
        </w:tc>
        <w:tc>
          <w:tcPr>
            <w:tcW w:w="8483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vAlign w:val="center"/>
          </w:tcPr>
          <w:p w14:paraId="0AAF86DC" w14:textId="77777777" w:rsidR="00F1148D" w:rsidRDefault="008F02B6">
            <w:pPr>
              <w:ind w:left="0" w:right="0"/>
            </w:pPr>
            <w:proofErr w:type="spellStart"/>
            <w:r>
              <w:rPr>
                <w:rFonts w:ascii="Verdana" w:eastAsia="Verdana" w:hAnsi="Verdana" w:cs="Verdana"/>
                <w:sz w:val="17"/>
              </w:rPr>
              <w:t>Until</w:t>
            </w:r>
            <w:proofErr w:type="spellEnd"/>
            <w:r>
              <w:rPr>
                <w:rFonts w:ascii="Verdana" w:eastAsia="Verdana" w:hAnsi="Verdana" w:cs="Verdana"/>
                <w:sz w:val="17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04</w:t>
            </w:r>
            <w:r w:rsidR="00DE33E8">
              <w:rPr>
                <w:rFonts w:ascii="Verdana" w:eastAsia="Verdana" w:hAnsi="Verdana" w:cs="Verdana"/>
                <w:sz w:val="17"/>
              </w:rPr>
              <w:t>:00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 xml:space="preserve"> p.m.</w:t>
            </w:r>
            <w:r w:rsidR="00DE33E8">
              <w:rPr>
                <w:rFonts w:ascii="Verdana" w:eastAsia="Verdana" w:hAnsi="Verdana" w:cs="Verdana"/>
                <w:sz w:val="17"/>
              </w:rPr>
              <w:t xml:space="preserve"> (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inclusive)</w:t>
            </w:r>
          </w:p>
        </w:tc>
        <w:tc>
          <w:tcPr>
            <w:tcW w:w="5105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vAlign w:val="center"/>
          </w:tcPr>
          <w:p w14:paraId="0AD54F49" w14:textId="77777777" w:rsidR="00F1148D" w:rsidRPr="008F02B6" w:rsidRDefault="008F02B6">
            <w:pPr>
              <w:ind w:left="0" w:right="38"/>
              <w:jc w:val="center"/>
              <w:rPr>
                <w:lang w:val="en-US"/>
              </w:rPr>
            </w:pPr>
            <w:r w:rsidRPr="008F02B6">
              <w:rPr>
                <w:lang w:val="en-US"/>
              </w:rPr>
              <w:t xml:space="preserve">Up </w:t>
            </w:r>
            <w:r>
              <w:rPr>
                <w:lang w:val="en-US"/>
              </w:rPr>
              <w:t xml:space="preserve">to KZT </w:t>
            </w:r>
            <w:r w:rsidR="00C27554" w:rsidRPr="008F02B6">
              <w:rPr>
                <w:lang w:val="en-US"/>
              </w:rPr>
              <w:t xml:space="preserve">2 </w:t>
            </w:r>
            <w:proofErr w:type="spellStart"/>
            <w:r>
              <w:rPr>
                <w:lang w:val="en-US"/>
              </w:rPr>
              <w:t>mln</w:t>
            </w:r>
            <w:proofErr w:type="spellEnd"/>
            <w:r>
              <w:rPr>
                <w:lang w:val="en-US"/>
              </w:rPr>
              <w:t xml:space="preserve"> -</w:t>
            </w:r>
            <w:r w:rsidR="00C27554" w:rsidRPr="008F02B6">
              <w:rPr>
                <w:lang w:val="en-US"/>
              </w:rPr>
              <w:t xml:space="preserve"> KZT 5</w:t>
            </w:r>
            <w:r>
              <w:rPr>
                <w:lang w:val="en-US"/>
              </w:rPr>
              <w:t>,</w:t>
            </w:r>
            <w:r w:rsidR="00C27554" w:rsidRPr="008F02B6">
              <w:rPr>
                <w:lang w:val="en-US"/>
              </w:rPr>
              <w:t xml:space="preserve">000, </w:t>
            </w:r>
            <w:r w:rsidRPr="008F02B6">
              <w:rPr>
                <w:lang w:val="en-US"/>
              </w:rPr>
              <w:t>higher</w:t>
            </w:r>
            <w:r w:rsidR="00D72C45" w:rsidRPr="008F02B6">
              <w:rPr>
                <w:lang w:val="en-US"/>
              </w:rPr>
              <w:t xml:space="preserve"> </w:t>
            </w:r>
            <w:r w:rsidRPr="008F02B6">
              <w:rPr>
                <w:lang w:val="en-US"/>
              </w:rPr>
              <w:t>–</w:t>
            </w:r>
            <w:r w:rsidR="00C27554" w:rsidRPr="008F02B6">
              <w:rPr>
                <w:lang w:val="en-US"/>
              </w:rPr>
              <w:t xml:space="preserve"> 0</w:t>
            </w:r>
            <w:r>
              <w:rPr>
                <w:lang w:val="en-US"/>
              </w:rPr>
              <w:t>.</w:t>
            </w:r>
            <w:r w:rsidR="00C27554" w:rsidRPr="008F02B6">
              <w:rPr>
                <w:lang w:val="en-US"/>
              </w:rPr>
              <w:t xml:space="preserve">25% </w:t>
            </w:r>
            <w:r w:rsidRPr="008F02B6">
              <w:rPr>
                <w:lang w:val="en-US"/>
              </w:rPr>
              <w:t>of the amount</w:t>
            </w:r>
          </w:p>
        </w:tc>
      </w:tr>
      <w:tr w:rsidR="00F1148D" w:rsidRPr="00771992" w14:paraId="0DED5811" w14:textId="77777777">
        <w:trPr>
          <w:trHeight w:val="423"/>
        </w:trPr>
        <w:tc>
          <w:tcPr>
            <w:tcW w:w="1196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vAlign w:val="center"/>
          </w:tcPr>
          <w:p w14:paraId="645034B8" w14:textId="77777777" w:rsidR="00F1148D" w:rsidRDefault="00DE33E8">
            <w:pPr>
              <w:ind w:left="0" w:right="35"/>
              <w:jc w:val="center"/>
            </w:pPr>
            <w:r>
              <w:rPr>
                <w:rFonts w:ascii="Verdana" w:eastAsia="Verdana" w:hAnsi="Verdana" w:cs="Verdana"/>
                <w:sz w:val="17"/>
              </w:rPr>
              <w:t>6.1.2.</w:t>
            </w:r>
          </w:p>
        </w:tc>
        <w:tc>
          <w:tcPr>
            <w:tcW w:w="8483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vAlign w:val="center"/>
          </w:tcPr>
          <w:p w14:paraId="74035F37" w14:textId="77777777" w:rsidR="00F1148D" w:rsidRDefault="008F02B6">
            <w:pPr>
              <w:ind w:left="0" w:right="0"/>
            </w:pPr>
            <w:r>
              <w:rPr>
                <w:rFonts w:ascii="Verdana" w:eastAsia="Verdana" w:hAnsi="Verdana" w:cs="Verdana"/>
                <w:sz w:val="17"/>
                <w:lang w:val="en-US"/>
              </w:rPr>
              <w:t>After 04</w:t>
            </w:r>
            <w:r>
              <w:rPr>
                <w:rFonts w:ascii="Verdana" w:eastAsia="Verdana" w:hAnsi="Verdana" w:cs="Verdana"/>
                <w:sz w:val="17"/>
              </w:rPr>
              <w:t>:00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 xml:space="preserve"> p.m.</w:t>
            </w:r>
          </w:p>
        </w:tc>
        <w:tc>
          <w:tcPr>
            <w:tcW w:w="5105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vAlign w:val="center"/>
          </w:tcPr>
          <w:p w14:paraId="4068C228" w14:textId="77777777" w:rsidR="00F1148D" w:rsidRPr="008F02B6" w:rsidRDefault="008F02B6" w:rsidP="00AD511A">
            <w:pPr>
              <w:ind w:left="0" w:right="38"/>
              <w:jc w:val="center"/>
              <w:rPr>
                <w:lang w:val="en-US"/>
              </w:rPr>
            </w:pPr>
            <w:r w:rsidRPr="008F02B6">
              <w:rPr>
                <w:lang w:val="en-US"/>
              </w:rPr>
              <w:t xml:space="preserve">Up </w:t>
            </w:r>
            <w:r>
              <w:rPr>
                <w:lang w:val="en-US"/>
              </w:rPr>
              <w:t xml:space="preserve">to KZT </w:t>
            </w:r>
            <w:r w:rsidRPr="008F02B6">
              <w:rPr>
                <w:lang w:val="en-US"/>
              </w:rPr>
              <w:t xml:space="preserve">2 </w:t>
            </w:r>
            <w:proofErr w:type="spellStart"/>
            <w:r>
              <w:rPr>
                <w:lang w:val="en-US"/>
              </w:rPr>
              <w:t>mln</w:t>
            </w:r>
            <w:proofErr w:type="spellEnd"/>
            <w:r>
              <w:rPr>
                <w:lang w:val="en-US"/>
              </w:rPr>
              <w:t xml:space="preserve"> -</w:t>
            </w:r>
            <w:r w:rsidRPr="008F02B6">
              <w:rPr>
                <w:lang w:val="en-US"/>
              </w:rPr>
              <w:t xml:space="preserve"> KZT </w:t>
            </w:r>
            <w:r w:rsidR="00AD511A" w:rsidRPr="008F02B6">
              <w:rPr>
                <w:lang w:val="en-US"/>
              </w:rPr>
              <w:t>8</w:t>
            </w:r>
            <w:r>
              <w:rPr>
                <w:lang w:val="en-US"/>
              </w:rPr>
              <w:t>,</w:t>
            </w:r>
            <w:r w:rsidR="001D1FF9" w:rsidRPr="008F02B6">
              <w:rPr>
                <w:lang w:val="en-US"/>
              </w:rPr>
              <w:t>000</w:t>
            </w:r>
            <w:r>
              <w:rPr>
                <w:lang w:val="en-US"/>
              </w:rPr>
              <w:t>,</w:t>
            </w:r>
            <w:r w:rsidR="001D1FF9" w:rsidRPr="008F02B6">
              <w:rPr>
                <w:lang w:val="en-US"/>
              </w:rPr>
              <w:t xml:space="preserve"> </w:t>
            </w:r>
            <w:r>
              <w:rPr>
                <w:lang w:val="en-US"/>
              </w:rPr>
              <w:t>higher</w:t>
            </w:r>
            <w:r w:rsidR="00D72C45" w:rsidRPr="008F02B6">
              <w:rPr>
                <w:lang w:val="en-US"/>
              </w:rPr>
              <w:t xml:space="preserve"> </w:t>
            </w:r>
            <w:r w:rsidRPr="008F02B6">
              <w:rPr>
                <w:lang w:val="en-US"/>
              </w:rPr>
              <w:t>–</w:t>
            </w:r>
            <w:r w:rsidR="001D1FF9" w:rsidRPr="008F02B6">
              <w:rPr>
                <w:lang w:val="en-US"/>
              </w:rPr>
              <w:t xml:space="preserve"> </w:t>
            </w:r>
            <w:r w:rsidR="00DE33E8" w:rsidRPr="008F02B6">
              <w:rPr>
                <w:rFonts w:ascii="Verdana" w:eastAsia="Verdana" w:hAnsi="Verdana" w:cs="Verdana"/>
                <w:sz w:val="17"/>
                <w:lang w:val="en-US"/>
              </w:rPr>
              <w:t>0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.</w:t>
            </w:r>
            <w:r w:rsidR="00DE33E8" w:rsidRPr="008F02B6">
              <w:rPr>
                <w:rFonts w:ascii="Verdana" w:eastAsia="Verdana" w:hAnsi="Verdana" w:cs="Verdana"/>
                <w:sz w:val="17"/>
                <w:lang w:val="en-US"/>
              </w:rPr>
              <w:t>40%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 xml:space="preserve"> of the amount</w:t>
            </w:r>
          </w:p>
        </w:tc>
      </w:tr>
      <w:tr w:rsidR="00F1148D" w:rsidRPr="00771992" w14:paraId="5658B74D" w14:textId="77777777">
        <w:trPr>
          <w:trHeight w:val="641"/>
        </w:trPr>
        <w:tc>
          <w:tcPr>
            <w:tcW w:w="1196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</w:tcPr>
          <w:p w14:paraId="65584E5A" w14:textId="77777777" w:rsidR="00F1148D" w:rsidRPr="008F02B6" w:rsidRDefault="00F1148D">
            <w:pPr>
              <w:spacing w:after="160"/>
              <w:ind w:left="0" w:right="0"/>
              <w:rPr>
                <w:lang w:val="en-US"/>
              </w:rPr>
            </w:pPr>
          </w:p>
        </w:tc>
        <w:tc>
          <w:tcPr>
            <w:tcW w:w="8483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vAlign w:val="center"/>
          </w:tcPr>
          <w:p w14:paraId="07C2CC28" w14:textId="77777777" w:rsidR="00F1148D" w:rsidRPr="009666B9" w:rsidRDefault="00DE33E8" w:rsidP="007F1287">
            <w:pPr>
              <w:ind w:left="0" w:right="0"/>
              <w:rPr>
                <w:lang w:val="en-US"/>
              </w:rPr>
            </w:pPr>
            <w:r w:rsidRPr="009666B9">
              <w:rPr>
                <w:rFonts w:ascii="Verdana" w:eastAsia="Verdana" w:hAnsi="Verdana" w:cs="Verdana"/>
                <w:i/>
                <w:sz w:val="17"/>
                <w:lang w:val="en-US"/>
              </w:rPr>
              <w:t xml:space="preserve"> *</w:t>
            </w:r>
            <w:r w:rsidR="009666B9">
              <w:rPr>
                <w:rFonts w:ascii="Verdana" w:eastAsia="Verdana" w:hAnsi="Verdana" w:cs="Verdana"/>
                <w:i/>
                <w:sz w:val="17"/>
                <w:lang w:val="en-US"/>
              </w:rPr>
              <w:t>Note</w:t>
            </w:r>
            <w:r w:rsidRPr="009666B9">
              <w:rPr>
                <w:rFonts w:ascii="Verdana" w:eastAsia="Verdana" w:hAnsi="Verdana" w:cs="Verdana"/>
                <w:i/>
                <w:sz w:val="17"/>
                <w:lang w:val="en-US"/>
              </w:rPr>
              <w:t xml:space="preserve">: </w:t>
            </w:r>
            <w:r w:rsidR="00AE784D" w:rsidRPr="00AE784D">
              <w:rPr>
                <w:rFonts w:ascii="Verdana" w:eastAsia="Verdana" w:hAnsi="Verdana" w:cs="Verdana"/>
                <w:i/>
                <w:sz w:val="17"/>
                <w:lang w:val="en-US"/>
              </w:rPr>
              <w:t>if a customer refuses a</w:t>
            </w:r>
            <w:r w:rsidR="00AE784D">
              <w:rPr>
                <w:rFonts w:ascii="Verdana" w:eastAsia="Verdana" w:hAnsi="Verdana" w:cs="Verdana"/>
                <w:i/>
                <w:sz w:val="17"/>
                <w:lang w:val="en-US"/>
              </w:rPr>
              <w:t xml:space="preserve"> </w:t>
            </w:r>
            <w:r w:rsidR="00AE784D" w:rsidRPr="00AE784D">
              <w:rPr>
                <w:rFonts w:ascii="Verdana" w:eastAsia="Verdana" w:hAnsi="Verdana" w:cs="Verdana"/>
                <w:i/>
                <w:sz w:val="17"/>
                <w:lang w:val="en-US"/>
              </w:rPr>
              <w:t xml:space="preserve">transaction </w:t>
            </w:r>
            <w:r w:rsidR="007F1287">
              <w:rPr>
                <w:rFonts w:ascii="Verdana" w:eastAsia="Verdana" w:hAnsi="Verdana" w:cs="Verdana"/>
                <w:i/>
                <w:sz w:val="17"/>
                <w:lang w:val="en-US"/>
              </w:rPr>
              <w:t>completed</w:t>
            </w:r>
            <w:r w:rsidR="007F1287" w:rsidRPr="00AE784D">
              <w:rPr>
                <w:rFonts w:ascii="Verdana" w:eastAsia="Verdana" w:hAnsi="Verdana" w:cs="Verdana"/>
                <w:i/>
                <w:sz w:val="17"/>
                <w:lang w:val="en-US"/>
              </w:rPr>
              <w:t xml:space="preserve"> </w:t>
            </w:r>
            <w:r w:rsidR="00AE784D" w:rsidRPr="00AE784D">
              <w:rPr>
                <w:rFonts w:ascii="Verdana" w:eastAsia="Verdana" w:hAnsi="Verdana" w:cs="Verdana"/>
                <w:i/>
                <w:sz w:val="17"/>
                <w:lang w:val="en-US"/>
              </w:rPr>
              <w:t xml:space="preserve">(when </w:t>
            </w:r>
            <w:r w:rsidR="00AE784D">
              <w:rPr>
                <w:rFonts w:ascii="Verdana" w:eastAsia="Verdana" w:hAnsi="Verdana" w:cs="Verdana"/>
                <w:i/>
                <w:sz w:val="17"/>
                <w:lang w:val="en-US"/>
              </w:rPr>
              <w:t xml:space="preserve">money is </w:t>
            </w:r>
            <w:r w:rsidR="00AE784D" w:rsidRPr="00AE784D">
              <w:rPr>
                <w:rFonts w:ascii="Verdana" w:eastAsia="Verdana" w:hAnsi="Verdana" w:cs="Verdana"/>
                <w:i/>
                <w:sz w:val="17"/>
                <w:lang w:val="en-US"/>
              </w:rPr>
              <w:t xml:space="preserve">credited to the customer's account) and if the transaction is cancelled, </w:t>
            </w:r>
            <w:proofErr w:type="gramStart"/>
            <w:r w:rsidR="00AE784D" w:rsidRPr="00AE784D">
              <w:rPr>
                <w:rFonts w:ascii="Verdana" w:eastAsia="Verdana" w:hAnsi="Verdana" w:cs="Verdana"/>
                <w:i/>
                <w:sz w:val="17"/>
                <w:lang w:val="en-US"/>
              </w:rPr>
              <w:t>fee</w:t>
            </w:r>
            <w:proofErr w:type="gramEnd"/>
            <w:r w:rsidR="00AE784D" w:rsidRPr="00AE784D">
              <w:rPr>
                <w:rFonts w:ascii="Verdana" w:eastAsia="Verdana" w:hAnsi="Verdana" w:cs="Verdana"/>
                <w:i/>
                <w:sz w:val="17"/>
                <w:lang w:val="en-US"/>
              </w:rPr>
              <w:t xml:space="preserve"> charged is non-refundable</w:t>
            </w:r>
          </w:p>
        </w:tc>
        <w:tc>
          <w:tcPr>
            <w:tcW w:w="5105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</w:tcPr>
          <w:p w14:paraId="571EDEDD" w14:textId="77777777" w:rsidR="00F1148D" w:rsidRPr="009666B9" w:rsidRDefault="00F1148D">
            <w:pPr>
              <w:spacing w:after="160"/>
              <w:ind w:left="0" w:right="0"/>
              <w:rPr>
                <w:lang w:val="en-US"/>
              </w:rPr>
            </w:pPr>
          </w:p>
        </w:tc>
      </w:tr>
      <w:tr w:rsidR="00F1148D" w:rsidRPr="00771992" w14:paraId="017DA933" w14:textId="77777777">
        <w:trPr>
          <w:trHeight w:val="941"/>
        </w:trPr>
        <w:tc>
          <w:tcPr>
            <w:tcW w:w="1196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</w:tcPr>
          <w:p w14:paraId="247CD7D8" w14:textId="77777777" w:rsidR="00F1148D" w:rsidRDefault="00DE33E8">
            <w:pPr>
              <w:ind w:left="0" w:right="34"/>
              <w:jc w:val="center"/>
            </w:pPr>
            <w:r>
              <w:rPr>
                <w:rFonts w:ascii="Verdana" w:eastAsia="Verdana" w:hAnsi="Verdana" w:cs="Verdana"/>
                <w:sz w:val="17"/>
              </w:rPr>
              <w:t>6.2.</w:t>
            </w:r>
          </w:p>
        </w:tc>
        <w:tc>
          <w:tcPr>
            <w:tcW w:w="8483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vAlign w:val="bottom"/>
          </w:tcPr>
          <w:p w14:paraId="64714F42" w14:textId="77777777" w:rsidR="00F1148D" w:rsidRPr="00AE784D" w:rsidRDefault="009666B9">
            <w:pPr>
              <w:spacing w:after="137"/>
              <w:ind w:left="0" w:right="0"/>
              <w:rPr>
                <w:lang w:val="en-US"/>
              </w:rPr>
            </w:pPr>
            <w:r>
              <w:rPr>
                <w:rFonts w:ascii="Verdana" w:eastAsia="Verdana" w:hAnsi="Verdana" w:cs="Verdana"/>
                <w:sz w:val="17"/>
                <w:lang w:val="en-US"/>
              </w:rPr>
              <w:t>Withdrawal</w:t>
            </w:r>
            <w:r w:rsidR="00DE33E8" w:rsidRPr="00AE784D">
              <w:rPr>
                <w:rFonts w:ascii="Verdana" w:eastAsia="Verdana" w:hAnsi="Verdana" w:cs="Verdana"/>
                <w:sz w:val="17"/>
                <w:lang w:val="en-US"/>
              </w:rPr>
              <w:t>*</w:t>
            </w:r>
          </w:p>
          <w:p w14:paraId="69FA965A" w14:textId="77777777" w:rsidR="00F1148D" w:rsidRPr="009666B9" w:rsidRDefault="00DE33E8" w:rsidP="00AE784D">
            <w:pPr>
              <w:ind w:left="0" w:right="0"/>
              <w:rPr>
                <w:lang w:val="en-US"/>
              </w:rPr>
            </w:pPr>
            <w:r w:rsidRPr="009666B9">
              <w:rPr>
                <w:rFonts w:ascii="Verdana" w:eastAsia="Verdana" w:hAnsi="Verdana" w:cs="Verdana"/>
                <w:sz w:val="17"/>
                <w:lang w:val="en-US"/>
              </w:rPr>
              <w:t>*</w:t>
            </w:r>
            <w:r w:rsidR="009666B9">
              <w:rPr>
                <w:rFonts w:ascii="Verdana" w:eastAsia="Verdana" w:hAnsi="Verdana" w:cs="Verdana"/>
                <w:sz w:val="17"/>
                <w:lang w:val="en-US"/>
              </w:rPr>
              <w:t>If</w:t>
            </w:r>
            <w:r w:rsidR="009666B9" w:rsidRPr="009666B9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 w:rsidR="009666B9">
              <w:rPr>
                <w:rFonts w:ascii="Verdana" w:eastAsia="Verdana" w:hAnsi="Verdana" w:cs="Verdana"/>
                <w:sz w:val="17"/>
                <w:lang w:val="en-US"/>
              </w:rPr>
              <w:t>cash</w:t>
            </w:r>
            <w:r w:rsidR="009666B9" w:rsidRPr="009666B9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 w:rsidR="009666B9">
              <w:rPr>
                <w:rFonts w:ascii="Verdana" w:eastAsia="Verdana" w:hAnsi="Verdana" w:cs="Verdana"/>
                <w:sz w:val="17"/>
                <w:lang w:val="en-US"/>
              </w:rPr>
              <w:t>is</w:t>
            </w:r>
            <w:r w:rsidR="009666B9" w:rsidRPr="009666B9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 w:rsidR="00AE784D">
              <w:rPr>
                <w:rFonts w:ascii="Verdana" w:eastAsia="Verdana" w:hAnsi="Verdana" w:cs="Verdana"/>
                <w:sz w:val="17"/>
                <w:lang w:val="en-US"/>
              </w:rPr>
              <w:t>withdrawn</w:t>
            </w:r>
            <w:r w:rsidR="009666B9" w:rsidRPr="009666B9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 w:rsidR="009666B9">
              <w:rPr>
                <w:rFonts w:ascii="Verdana" w:eastAsia="Verdana" w:hAnsi="Verdana" w:cs="Verdana"/>
                <w:sz w:val="17"/>
                <w:lang w:val="en-US"/>
              </w:rPr>
              <w:t>out</w:t>
            </w:r>
            <w:r w:rsidR="009666B9" w:rsidRPr="009666B9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 w:rsidR="009666B9">
              <w:rPr>
                <w:rFonts w:ascii="Verdana" w:eastAsia="Verdana" w:hAnsi="Verdana" w:cs="Verdana"/>
                <w:sz w:val="17"/>
                <w:lang w:val="en-US"/>
              </w:rPr>
              <w:t>o</w:t>
            </w:r>
            <w:r w:rsidR="00AE784D">
              <w:rPr>
                <w:rFonts w:ascii="Verdana" w:eastAsia="Verdana" w:hAnsi="Verdana" w:cs="Verdana"/>
                <w:sz w:val="17"/>
                <w:lang w:val="en-US"/>
              </w:rPr>
              <w:t>f</w:t>
            </w:r>
            <w:r w:rsidR="009666B9" w:rsidRPr="009666B9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 w:rsidR="009666B9">
              <w:rPr>
                <w:rFonts w:ascii="Verdana" w:eastAsia="Verdana" w:hAnsi="Verdana" w:cs="Verdana"/>
                <w:sz w:val="17"/>
                <w:lang w:val="en-US"/>
              </w:rPr>
              <w:t>funds</w:t>
            </w:r>
            <w:r w:rsidR="009666B9" w:rsidRPr="009666B9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 w:rsidR="00AE784D">
              <w:rPr>
                <w:rFonts w:ascii="Verdana" w:eastAsia="Verdana" w:hAnsi="Verdana" w:cs="Verdana"/>
                <w:sz w:val="17"/>
                <w:lang w:val="en-US"/>
              </w:rPr>
              <w:t>provided</w:t>
            </w:r>
            <w:r w:rsidR="009666B9" w:rsidRPr="009666B9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 w:rsidR="009666B9">
              <w:rPr>
                <w:rFonts w:ascii="Verdana" w:eastAsia="Verdana" w:hAnsi="Verdana" w:cs="Verdana"/>
                <w:sz w:val="17"/>
                <w:lang w:val="en-US"/>
              </w:rPr>
              <w:t>under</w:t>
            </w:r>
            <w:r w:rsidR="009666B9" w:rsidRPr="009666B9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 w:rsidR="009666B9">
              <w:rPr>
                <w:rFonts w:ascii="Verdana" w:eastAsia="Verdana" w:hAnsi="Verdana" w:cs="Verdana"/>
                <w:sz w:val="17"/>
                <w:lang w:val="en-US"/>
              </w:rPr>
              <w:t>the</w:t>
            </w:r>
            <w:r w:rsidR="009666B9" w:rsidRPr="009666B9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 w:rsidR="009666B9">
              <w:rPr>
                <w:rFonts w:ascii="Verdana" w:eastAsia="Verdana" w:hAnsi="Verdana" w:cs="Verdana"/>
                <w:sz w:val="17"/>
                <w:lang w:val="en-US"/>
              </w:rPr>
              <w:t>Credit</w:t>
            </w:r>
            <w:r w:rsidR="009666B9" w:rsidRPr="009666B9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 w:rsidR="009666B9">
              <w:rPr>
                <w:rFonts w:ascii="Verdana" w:eastAsia="Verdana" w:hAnsi="Verdana" w:cs="Verdana"/>
                <w:sz w:val="17"/>
                <w:lang w:val="en-US"/>
              </w:rPr>
              <w:t>Limit</w:t>
            </w:r>
            <w:r w:rsidR="009666B9" w:rsidRPr="009666B9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 w:rsidR="009666B9">
              <w:rPr>
                <w:rFonts w:ascii="Verdana" w:eastAsia="Verdana" w:hAnsi="Verdana" w:cs="Verdana"/>
                <w:sz w:val="17"/>
                <w:lang w:val="en-US"/>
              </w:rPr>
              <w:t>on</w:t>
            </w:r>
            <w:r w:rsidR="009666B9" w:rsidRPr="009666B9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 w:rsidR="009666B9">
              <w:rPr>
                <w:rFonts w:ascii="Verdana" w:eastAsia="Verdana" w:hAnsi="Verdana" w:cs="Verdana"/>
                <w:sz w:val="17"/>
                <w:lang w:val="en-US"/>
              </w:rPr>
              <w:t>the</w:t>
            </w:r>
            <w:r w:rsidR="009666B9" w:rsidRPr="009666B9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 w:rsidR="009666B9">
              <w:rPr>
                <w:rFonts w:ascii="Verdana" w:eastAsia="Verdana" w:hAnsi="Verdana" w:cs="Verdana"/>
                <w:sz w:val="17"/>
                <w:lang w:val="en-US"/>
              </w:rPr>
              <w:t>Account</w:t>
            </w:r>
            <w:r w:rsidR="009666B9" w:rsidRPr="009666B9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 w:rsidR="009666B9">
              <w:rPr>
                <w:rFonts w:ascii="Verdana" w:eastAsia="Verdana" w:hAnsi="Verdana" w:cs="Verdana"/>
                <w:sz w:val="17"/>
                <w:lang w:val="en-US"/>
              </w:rPr>
              <w:t>product</w:t>
            </w:r>
            <w:r w:rsidR="009666B9" w:rsidRPr="009666B9">
              <w:rPr>
                <w:rFonts w:ascii="Verdana" w:eastAsia="Verdana" w:hAnsi="Verdana" w:cs="Verdana"/>
                <w:sz w:val="17"/>
                <w:lang w:val="en-US"/>
              </w:rPr>
              <w:t xml:space="preserve">, </w:t>
            </w:r>
            <w:r w:rsidR="009666B9">
              <w:rPr>
                <w:rFonts w:ascii="Verdana" w:eastAsia="Verdana" w:hAnsi="Verdana" w:cs="Verdana"/>
                <w:sz w:val="17"/>
                <w:lang w:val="en-US"/>
              </w:rPr>
              <w:t>a</w:t>
            </w:r>
            <w:r w:rsidR="009666B9" w:rsidRPr="009666B9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 w:rsidR="009666B9">
              <w:rPr>
                <w:rFonts w:ascii="Verdana" w:eastAsia="Verdana" w:hAnsi="Verdana" w:cs="Verdana"/>
                <w:sz w:val="17"/>
                <w:lang w:val="en-US"/>
              </w:rPr>
              <w:t>fee</w:t>
            </w:r>
            <w:r w:rsidR="009666B9" w:rsidRPr="009666B9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 w:rsidR="00AE784D">
              <w:rPr>
                <w:rFonts w:ascii="Verdana" w:eastAsia="Verdana" w:hAnsi="Verdana" w:cs="Verdana"/>
                <w:sz w:val="17"/>
                <w:lang w:val="en-US"/>
              </w:rPr>
              <w:t>equal to</w:t>
            </w:r>
            <w:r w:rsidR="009666B9" w:rsidRPr="009666B9">
              <w:rPr>
                <w:rFonts w:ascii="Verdana" w:eastAsia="Verdana" w:hAnsi="Verdana" w:cs="Verdana"/>
                <w:sz w:val="17"/>
                <w:lang w:val="en-US"/>
              </w:rPr>
              <w:t xml:space="preserve"> 4% </w:t>
            </w:r>
            <w:r w:rsidR="009666B9">
              <w:rPr>
                <w:rFonts w:ascii="Verdana" w:eastAsia="Verdana" w:hAnsi="Verdana" w:cs="Verdana"/>
                <w:sz w:val="17"/>
                <w:lang w:val="en-US"/>
              </w:rPr>
              <w:t>of</w:t>
            </w:r>
            <w:r w:rsidR="009666B9" w:rsidRPr="009666B9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 w:rsidR="009666B9">
              <w:rPr>
                <w:rFonts w:ascii="Verdana" w:eastAsia="Verdana" w:hAnsi="Verdana" w:cs="Verdana"/>
                <w:sz w:val="17"/>
                <w:lang w:val="en-US"/>
              </w:rPr>
              <w:t>the</w:t>
            </w:r>
            <w:r w:rsidR="009666B9" w:rsidRPr="009666B9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 w:rsidR="009666B9">
              <w:rPr>
                <w:rFonts w:ascii="Verdana" w:eastAsia="Verdana" w:hAnsi="Verdana" w:cs="Verdana"/>
                <w:sz w:val="17"/>
                <w:lang w:val="en-US"/>
              </w:rPr>
              <w:t>amount</w:t>
            </w:r>
            <w:r w:rsidR="009666B9" w:rsidRPr="009666B9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 w:rsidR="00AE784D">
              <w:rPr>
                <w:rFonts w:ascii="Verdana" w:eastAsia="Verdana" w:hAnsi="Verdana" w:cs="Verdana"/>
                <w:sz w:val="17"/>
                <w:lang w:val="en-US"/>
              </w:rPr>
              <w:t>is to</w:t>
            </w:r>
            <w:r w:rsidR="009666B9" w:rsidRPr="009666B9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 w:rsidR="009666B9">
              <w:rPr>
                <w:rFonts w:ascii="Verdana" w:eastAsia="Verdana" w:hAnsi="Verdana" w:cs="Verdana"/>
                <w:sz w:val="17"/>
                <w:lang w:val="en-US"/>
              </w:rPr>
              <w:t>be</w:t>
            </w:r>
            <w:r w:rsidR="009666B9" w:rsidRPr="009666B9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 w:rsidR="009666B9">
              <w:rPr>
                <w:rFonts w:ascii="Verdana" w:eastAsia="Verdana" w:hAnsi="Verdana" w:cs="Verdana"/>
                <w:sz w:val="17"/>
                <w:lang w:val="en-US"/>
              </w:rPr>
              <w:t>charged</w:t>
            </w:r>
            <w:r w:rsidR="009666B9" w:rsidRPr="009666B9">
              <w:rPr>
                <w:rFonts w:ascii="Verdana" w:eastAsia="Verdana" w:hAnsi="Verdana" w:cs="Verdana"/>
                <w:sz w:val="17"/>
                <w:lang w:val="en-US"/>
              </w:rPr>
              <w:t xml:space="preserve">, </w:t>
            </w:r>
            <w:r w:rsidR="009666B9">
              <w:rPr>
                <w:rFonts w:ascii="Verdana" w:eastAsia="Verdana" w:hAnsi="Verdana" w:cs="Verdana"/>
                <w:sz w:val="17"/>
                <w:lang w:val="en-US"/>
              </w:rPr>
              <w:t>min</w:t>
            </w:r>
            <w:r w:rsidRPr="009666B9">
              <w:rPr>
                <w:rFonts w:ascii="Verdana" w:eastAsia="Verdana" w:hAnsi="Verdana" w:cs="Verdana"/>
                <w:sz w:val="17"/>
                <w:lang w:val="en-US"/>
              </w:rPr>
              <w:t xml:space="preserve">. </w:t>
            </w:r>
            <w:r w:rsidR="009666B9">
              <w:rPr>
                <w:rFonts w:ascii="Verdana" w:eastAsia="Verdana" w:hAnsi="Verdana" w:cs="Verdana"/>
                <w:sz w:val="17"/>
                <w:lang w:val="en-US"/>
              </w:rPr>
              <w:t xml:space="preserve">KZT </w:t>
            </w:r>
            <w:r w:rsidRPr="009666B9">
              <w:rPr>
                <w:rFonts w:ascii="Verdana" w:eastAsia="Verdana" w:hAnsi="Verdana" w:cs="Verdana"/>
                <w:sz w:val="17"/>
                <w:lang w:val="en-US"/>
              </w:rPr>
              <w:t>2</w:t>
            </w:r>
            <w:r w:rsidR="009666B9">
              <w:rPr>
                <w:rFonts w:ascii="Verdana" w:eastAsia="Verdana" w:hAnsi="Verdana" w:cs="Verdana"/>
                <w:sz w:val="17"/>
                <w:lang w:val="en-US"/>
              </w:rPr>
              <w:t>,</w:t>
            </w:r>
            <w:r w:rsidRPr="009666B9">
              <w:rPr>
                <w:rFonts w:ascii="Verdana" w:eastAsia="Verdana" w:hAnsi="Verdana" w:cs="Verdana"/>
                <w:sz w:val="17"/>
                <w:lang w:val="en-US"/>
              </w:rPr>
              <w:t>500</w:t>
            </w:r>
          </w:p>
        </w:tc>
        <w:tc>
          <w:tcPr>
            <w:tcW w:w="5105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</w:tcPr>
          <w:p w14:paraId="4D66F2CE" w14:textId="77777777" w:rsidR="00F1148D" w:rsidRPr="008F02B6" w:rsidRDefault="00DE33E8">
            <w:pPr>
              <w:ind w:left="0" w:right="38"/>
              <w:jc w:val="center"/>
              <w:rPr>
                <w:lang w:val="en-US"/>
              </w:rPr>
            </w:pPr>
            <w:r w:rsidRPr="008F02B6">
              <w:rPr>
                <w:rFonts w:ascii="Verdana" w:eastAsia="Verdana" w:hAnsi="Verdana" w:cs="Verdana"/>
                <w:sz w:val="17"/>
                <w:lang w:val="en-US"/>
              </w:rPr>
              <w:t>0</w:t>
            </w:r>
            <w:r w:rsidR="008F02B6">
              <w:rPr>
                <w:rFonts w:ascii="Verdana" w:eastAsia="Verdana" w:hAnsi="Verdana" w:cs="Verdana"/>
                <w:sz w:val="17"/>
                <w:lang w:val="en-US"/>
              </w:rPr>
              <w:t>.</w:t>
            </w:r>
            <w:r w:rsidRPr="008F02B6">
              <w:rPr>
                <w:rFonts w:ascii="Verdana" w:eastAsia="Verdana" w:hAnsi="Verdana" w:cs="Verdana"/>
                <w:sz w:val="17"/>
                <w:lang w:val="en-US"/>
              </w:rPr>
              <w:t xml:space="preserve">45% </w:t>
            </w:r>
            <w:r w:rsidR="008F02B6">
              <w:rPr>
                <w:rFonts w:ascii="Verdana" w:eastAsia="Verdana" w:hAnsi="Verdana" w:cs="Verdana"/>
                <w:sz w:val="17"/>
                <w:lang w:val="en-US"/>
              </w:rPr>
              <w:t xml:space="preserve">of the amount, </w:t>
            </w:r>
            <w:r w:rsidRPr="008F02B6">
              <w:rPr>
                <w:rFonts w:ascii="Verdana" w:eastAsia="Verdana" w:hAnsi="Verdana" w:cs="Verdana"/>
                <w:sz w:val="17"/>
                <w:lang w:val="en-US"/>
              </w:rPr>
              <w:t>min.</w:t>
            </w:r>
            <w:r w:rsidR="008F02B6">
              <w:rPr>
                <w:rFonts w:ascii="Verdana" w:eastAsia="Verdana" w:hAnsi="Verdana" w:cs="Verdana"/>
                <w:sz w:val="17"/>
                <w:lang w:val="en-US"/>
              </w:rPr>
              <w:t xml:space="preserve"> – KZT </w:t>
            </w:r>
            <w:r w:rsidRPr="008F02B6">
              <w:rPr>
                <w:rFonts w:ascii="Verdana" w:eastAsia="Verdana" w:hAnsi="Verdana" w:cs="Verdana"/>
                <w:sz w:val="17"/>
                <w:lang w:val="en-US"/>
              </w:rPr>
              <w:t>1</w:t>
            </w:r>
            <w:r w:rsidR="008F02B6">
              <w:rPr>
                <w:rFonts w:ascii="Verdana" w:eastAsia="Verdana" w:hAnsi="Verdana" w:cs="Verdana"/>
                <w:sz w:val="17"/>
                <w:lang w:val="en-US"/>
              </w:rPr>
              <w:t>,</w:t>
            </w:r>
            <w:r w:rsidRPr="008F02B6">
              <w:rPr>
                <w:rFonts w:ascii="Verdana" w:eastAsia="Verdana" w:hAnsi="Verdana" w:cs="Verdana"/>
                <w:sz w:val="17"/>
                <w:lang w:val="en-US"/>
              </w:rPr>
              <w:t xml:space="preserve">000 </w:t>
            </w:r>
          </w:p>
        </w:tc>
      </w:tr>
      <w:tr w:rsidR="00F1148D" w:rsidRPr="00771992" w14:paraId="0ADAB641" w14:textId="77777777">
        <w:trPr>
          <w:trHeight w:val="300"/>
        </w:trPr>
        <w:tc>
          <w:tcPr>
            <w:tcW w:w="1196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shd w:val="clear" w:color="auto" w:fill="EBF3E9"/>
          </w:tcPr>
          <w:p w14:paraId="4CD0AD45" w14:textId="77777777" w:rsidR="00F1148D" w:rsidRDefault="00DE33E8">
            <w:pPr>
              <w:ind w:left="0" w:right="37"/>
              <w:jc w:val="center"/>
            </w:pPr>
            <w:r>
              <w:rPr>
                <w:rFonts w:ascii="Verdana" w:eastAsia="Verdana" w:hAnsi="Verdana" w:cs="Verdana"/>
                <w:b/>
                <w:sz w:val="17"/>
              </w:rPr>
              <w:t>7.</w:t>
            </w:r>
          </w:p>
        </w:tc>
        <w:tc>
          <w:tcPr>
            <w:tcW w:w="8483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shd w:val="clear" w:color="auto" w:fill="EBF3E9"/>
          </w:tcPr>
          <w:p w14:paraId="7C93FC31" w14:textId="77777777" w:rsidR="00F1148D" w:rsidRPr="00067FD9" w:rsidRDefault="00067FD9">
            <w:pPr>
              <w:ind w:left="2" w:right="0"/>
              <w:rPr>
                <w:lang w:val="en-US"/>
              </w:rPr>
            </w:pPr>
            <w:r>
              <w:rPr>
                <w:rFonts w:ascii="Verdana" w:eastAsia="Verdana" w:hAnsi="Verdana" w:cs="Verdana"/>
                <w:b/>
                <w:sz w:val="17"/>
                <w:lang w:val="en-US"/>
              </w:rPr>
              <w:t>Cash</w:t>
            </w:r>
            <w:r w:rsidRPr="00067FD9">
              <w:rPr>
                <w:rFonts w:ascii="Verdana" w:eastAsia="Verdana" w:hAnsi="Verdana" w:cs="Verdana"/>
                <w:b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17"/>
                <w:lang w:val="en-US"/>
              </w:rPr>
              <w:t>transactions</w:t>
            </w:r>
            <w:r w:rsidRPr="00067FD9">
              <w:rPr>
                <w:rFonts w:ascii="Verdana" w:eastAsia="Verdana" w:hAnsi="Verdana" w:cs="Verdana"/>
                <w:b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17"/>
                <w:lang w:val="en-US"/>
              </w:rPr>
              <w:t>via</w:t>
            </w:r>
            <w:r w:rsidRPr="00067FD9">
              <w:rPr>
                <w:rFonts w:ascii="Verdana" w:eastAsia="Verdana" w:hAnsi="Verdana" w:cs="Verdana"/>
                <w:b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17"/>
                <w:lang w:val="en-US"/>
              </w:rPr>
              <w:t>self</w:t>
            </w:r>
            <w:r w:rsidRPr="00067FD9">
              <w:rPr>
                <w:rFonts w:ascii="Verdana" w:eastAsia="Verdana" w:hAnsi="Verdana" w:cs="Verdana"/>
                <w:b/>
                <w:sz w:val="17"/>
                <w:lang w:val="en-US"/>
              </w:rPr>
              <w:t>-</w:t>
            </w:r>
            <w:r>
              <w:rPr>
                <w:rFonts w:ascii="Verdana" w:eastAsia="Verdana" w:hAnsi="Verdana" w:cs="Verdana"/>
                <w:b/>
                <w:sz w:val="17"/>
                <w:lang w:val="en-US"/>
              </w:rPr>
              <w:t>service</w:t>
            </w:r>
            <w:r w:rsidRPr="00067FD9">
              <w:rPr>
                <w:rFonts w:ascii="Verdana" w:eastAsia="Verdana" w:hAnsi="Verdana" w:cs="Verdana"/>
                <w:b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17"/>
                <w:lang w:val="en-US"/>
              </w:rPr>
              <w:t>machines</w:t>
            </w:r>
          </w:p>
        </w:tc>
        <w:tc>
          <w:tcPr>
            <w:tcW w:w="5105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shd w:val="clear" w:color="auto" w:fill="EBF3E9"/>
          </w:tcPr>
          <w:p w14:paraId="543EDE15" w14:textId="77777777" w:rsidR="00F1148D" w:rsidRPr="00067FD9" w:rsidRDefault="00F1148D">
            <w:pPr>
              <w:spacing w:after="160"/>
              <w:ind w:left="0" w:right="0"/>
              <w:rPr>
                <w:lang w:val="en-US"/>
              </w:rPr>
            </w:pPr>
          </w:p>
        </w:tc>
      </w:tr>
      <w:tr w:rsidR="00F1148D" w14:paraId="4455D024" w14:textId="77777777">
        <w:trPr>
          <w:trHeight w:val="449"/>
        </w:trPr>
        <w:tc>
          <w:tcPr>
            <w:tcW w:w="1196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shd w:val="clear" w:color="auto" w:fill="FFFFFF"/>
            <w:vAlign w:val="center"/>
          </w:tcPr>
          <w:p w14:paraId="038EA14D" w14:textId="77777777" w:rsidR="00F1148D" w:rsidRDefault="00DE33E8">
            <w:pPr>
              <w:ind w:left="0" w:right="34"/>
              <w:jc w:val="center"/>
            </w:pPr>
            <w:r>
              <w:rPr>
                <w:rFonts w:ascii="Verdana" w:eastAsia="Verdana" w:hAnsi="Verdana" w:cs="Verdana"/>
                <w:sz w:val="17"/>
              </w:rPr>
              <w:lastRenderedPageBreak/>
              <w:t>7.1.</w:t>
            </w:r>
          </w:p>
        </w:tc>
        <w:tc>
          <w:tcPr>
            <w:tcW w:w="8483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shd w:val="clear" w:color="auto" w:fill="FFFFFF"/>
            <w:vAlign w:val="center"/>
          </w:tcPr>
          <w:p w14:paraId="11CEB79B" w14:textId="77777777" w:rsidR="00F1148D" w:rsidRPr="00067FD9" w:rsidRDefault="00AE784D">
            <w:pPr>
              <w:ind w:left="0" w:right="0"/>
              <w:rPr>
                <w:lang w:val="en-US"/>
              </w:rPr>
            </w:pPr>
            <w:r>
              <w:rPr>
                <w:rFonts w:ascii="Verdana" w:eastAsia="Verdana" w:hAnsi="Verdana" w:cs="Verdana"/>
                <w:sz w:val="17"/>
                <w:lang w:val="en-US"/>
              </w:rPr>
              <w:t>Cash depositing</w:t>
            </w:r>
            <w:r w:rsidR="00067FD9" w:rsidRPr="00067FD9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 w:rsidR="00067FD9">
              <w:rPr>
                <w:rFonts w:ascii="Verdana" w:eastAsia="Verdana" w:hAnsi="Verdana" w:cs="Verdana"/>
                <w:sz w:val="17"/>
                <w:lang w:val="en-US"/>
              </w:rPr>
              <w:t>via</w:t>
            </w:r>
            <w:r w:rsidR="00067FD9" w:rsidRPr="00067FD9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 w:rsidR="00067FD9">
              <w:rPr>
                <w:rFonts w:ascii="Verdana" w:eastAsia="Verdana" w:hAnsi="Verdana" w:cs="Verdana"/>
                <w:sz w:val="17"/>
                <w:lang w:val="en-US"/>
              </w:rPr>
              <w:t>self</w:t>
            </w:r>
            <w:r w:rsidR="00067FD9" w:rsidRPr="00067FD9">
              <w:rPr>
                <w:rFonts w:ascii="Verdana" w:eastAsia="Verdana" w:hAnsi="Verdana" w:cs="Verdana"/>
                <w:sz w:val="17"/>
                <w:lang w:val="en-US"/>
              </w:rPr>
              <w:t>-</w:t>
            </w:r>
            <w:r w:rsidR="00067FD9">
              <w:rPr>
                <w:rFonts w:ascii="Verdana" w:eastAsia="Verdana" w:hAnsi="Verdana" w:cs="Verdana"/>
                <w:sz w:val="17"/>
                <w:lang w:val="en-US"/>
              </w:rPr>
              <w:t>service</w:t>
            </w:r>
            <w:r w:rsidR="00067FD9" w:rsidRPr="00067FD9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 w:rsidR="00067FD9">
              <w:rPr>
                <w:rFonts w:ascii="Verdana" w:eastAsia="Verdana" w:hAnsi="Verdana" w:cs="Verdana"/>
                <w:sz w:val="17"/>
                <w:lang w:val="en-US"/>
              </w:rPr>
              <w:t>machine</w:t>
            </w:r>
          </w:p>
        </w:tc>
        <w:tc>
          <w:tcPr>
            <w:tcW w:w="5105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shd w:val="clear" w:color="auto" w:fill="FFFFFF"/>
          </w:tcPr>
          <w:p w14:paraId="4266645D" w14:textId="77777777" w:rsidR="00F1148D" w:rsidRPr="00925DB1" w:rsidRDefault="00925DB1">
            <w:pPr>
              <w:spacing w:after="5"/>
              <w:ind w:left="0" w:right="37"/>
              <w:jc w:val="center"/>
              <w:rPr>
                <w:lang w:val="en-US"/>
              </w:rPr>
            </w:pPr>
            <w:r>
              <w:rPr>
                <w:rFonts w:ascii="Verdana" w:eastAsia="Verdana" w:hAnsi="Verdana" w:cs="Verdana"/>
                <w:sz w:val="17"/>
                <w:lang w:val="en-US"/>
              </w:rPr>
              <w:t>Up to KZT</w:t>
            </w:r>
            <w:r w:rsidR="00DE33E8" w:rsidRPr="00925DB1">
              <w:rPr>
                <w:rFonts w:ascii="Verdana" w:eastAsia="Verdana" w:hAnsi="Verdana" w:cs="Verdana"/>
                <w:sz w:val="17"/>
                <w:lang w:val="en-US"/>
              </w:rPr>
              <w:t xml:space="preserve"> 1 </w:t>
            </w:r>
            <w:proofErr w:type="spellStart"/>
            <w:r>
              <w:rPr>
                <w:rFonts w:ascii="Verdana" w:eastAsia="Verdana" w:hAnsi="Verdana" w:cs="Verdana"/>
                <w:sz w:val="17"/>
                <w:lang w:val="en-US"/>
              </w:rPr>
              <w:t>mln</w:t>
            </w:r>
            <w:proofErr w:type="spellEnd"/>
            <w:r>
              <w:rPr>
                <w:rFonts w:ascii="Verdana" w:eastAsia="Verdana" w:hAnsi="Verdana" w:cs="Verdana"/>
                <w:sz w:val="17"/>
                <w:lang w:val="en-US"/>
              </w:rPr>
              <w:t xml:space="preserve"> per month</w:t>
            </w:r>
            <w:r w:rsidR="00DE33E8" w:rsidRPr="00925DB1">
              <w:rPr>
                <w:rFonts w:ascii="Verdana" w:eastAsia="Verdana" w:hAnsi="Verdana" w:cs="Verdana"/>
                <w:sz w:val="17"/>
                <w:lang w:val="en-US"/>
              </w:rPr>
              <w:t xml:space="preserve"> - 0 KZT,</w:t>
            </w:r>
          </w:p>
          <w:p w14:paraId="6D252052" w14:textId="77777777" w:rsidR="00F1148D" w:rsidRDefault="00925DB1">
            <w:pPr>
              <w:ind w:left="0" w:right="35"/>
              <w:jc w:val="center"/>
            </w:pPr>
            <w:r>
              <w:rPr>
                <w:rFonts w:ascii="Verdana" w:eastAsia="Verdana" w:hAnsi="Verdana" w:cs="Verdana"/>
                <w:sz w:val="17"/>
                <w:lang w:val="en-US"/>
              </w:rPr>
              <w:t xml:space="preserve">higher – </w:t>
            </w:r>
            <w:r w:rsidR="00DE33E8">
              <w:rPr>
                <w:rFonts w:ascii="Verdana" w:eastAsia="Verdana" w:hAnsi="Verdana" w:cs="Verdana"/>
                <w:sz w:val="17"/>
              </w:rPr>
              <w:t>0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.</w:t>
            </w:r>
            <w:r w:rsidR="00DE33E8">
              <w:rPr>
                <w:rFonts w:ascii="Verdana" w:eastAsia="Verdana" w:hAnsi="Verdana" w:cs="Verdana"/>
                <w:sz w:val="17"/>
              </w:rPr>
              <w:t>2%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,</w:t>
            </w:r>
            <w:r w:rsidR="00DE33E8">
              <w:rPr>
                <w:rFonts w:ascii="Verdana" w:eastAsia="Verdana" w:hAnsi="Verdana" w:cs="Verdana"/>
                <w:sz w:val="17"/>
              </w:rPr>
              <w:t xml:space="preserve"> </w:t>
            </w:r>
            <w:proofErr w:type="spellStart"/>
            <w:r w:rsidR="00DE33E8">
              <w:rPr>
                <w:rFonts w:ascii="Verdana" w:eastAsia="Verdana" w:hAnsi="Verdana" w:cs="Verdana"/>
                <w:sz w:val="17"/>
              </w:rPr>
              <w:t>min</w:t>
            </w:r>
            <w:proofErr w:type="spellEnd"/>
            <w:r w:rsidR="00DE33E8">
              <w:rPr>
                <w:rFonts w:ascii="Verdana" w:eastAsia="Verdana" w:hAnsi="Verdana" w:cs="Verdana"/>
                <w:sz w:val="17"/>
              </w:rPr>
              <w:t xml:space="preserve">.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 xml:space="preserve">KZT </w:t>
            </w:r>
            <w:r w:rsidR="00DE33E8">
              <w:rPr>
                <w:rFonts w:ascii="Verdana" w:eastAsia="Verdana" w:hAnsi="Verdana" w:cs="Verdana"/>
                <w:sz w:val="17"/>
              </w:rPr>
              <w:t>200</w:t>
            </w:r>
          </w:p>
        </w:tc>
      </w:tr>
      <w:tr w:rsidR="00F1148D" w:rsidRPr="00925DB1" w14:paraId="3CD1A12B" w14:textId="77777777">
        <w:trPr>
          <w:trHeight w:val="434"/>
        </w:trPr>
        <w:tc>
          <w:tcPr>
            <w:tcW w:w="1196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shd w:val="clear" w:color="auto" w:fill="FFFFFF"/>
            <w:vAlign w:val="center"/>
          </w:tcPr>
          <w:p w14:paraId="2B1ED3B7" w14:textId="77777777" w:rsidR="00F1148D" w:rsidRDefault="00DE33E8">
            <w:pPr>
              <w:ind w:left="0" w:right="34"/>
              <w:jc w:val="center"/>
            </w:pPr>
            <w:r>
              <w:rPr>
                <w:rFonts w:ascii="Verdana" w:eastAsia="Verdana" w:hAnsi="Verdana" w:cs="Verdana"/>
                <w:sz w:val="17"/>
              </w:rPr>
              <w:t>7.2.</w:t>
            </w:r>
          </w:p>
        </w:tc>
        <w:tc>
          <w:tcPr>
            <w:tcW w:w="8483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shd w:val="clear" w:color="auto" w:fill="FFFFFF"/>
          </w:tcPr>
          <w:p w14:paraId="58ACD6C4" w14:textId="77777777" w:rsidR="00F1148D" w:rsidRPr="00925DB1" w:rsidRDefault="00AE784D">
            <w:pPr>
              <w:ind w:left="0" w:right="1"/>
              <w:rPr>
                <w:lang w:val="en-US"/>
              </w:rPr>
            </w:pPr>
            <w:r w:rsidRPr="00AE784D">
              <w:rPr>
                <w:rFonts w:ascii="Verdana" w:eastAsia="Verdana" w:hAnsi="Verdana" w:cs="Verdana"/>
                <w:sz w:val="17"/>
                <w:lang w:val="en-US"/>
              </w:rPr>
              <w:t>Cash withdrawal via ATMs (if there is a card issued to the account), ATMs of other banks in Kazakhstan and abroad</w:t>
            </w:r>
          </w:p>
        </w:tc>
        <w:tc>
          <w:tcPr>
            <w:tcW w:w="5105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shd w:val="clear" w:color="auto" w:fill="FFFFFF"/>
          </w:tcPr>
          <w:p w14:paraId="79B7FB63" w14:textId="77777777" w:rsidR="00925DB1" w:rsidRPr="00925DB1" w:rsidRDefault="00925DB1" w:rsidP="00925DB1">
            <w:pPr>
              <w:spacing w:after="5"/>
              <w:ind w:left="0" w:right="37"/>
              <w:jc w:val="center"/>
              <w:rPr>
                <w:lang w:val="en-US"/>
              </w:rPr>
            </w:pPr>
            <w:r>
              <w:rPr>
                <w:rFonts w:ascii="Verdana" w:eastAsia="Verdana" w:hAnsi="Verdana" w:cs="Verdana"/>
                <w:sz w:val="17"/>
                <w:lang w:val="en-US"/>
              </w:rPr>
              <w:t>Up to KZT</w:t>
            </w:r>
            <w:r w:rsidRPr="00925DB1">
              <w:rPr>
                <w:rFonts w:ascii="Verdana" w:eastAsia="Verdana" w:hAnsi="Verdana" w:cs="Verdana"/>
                <w:sz w:val="17"/>
                <w:lang w:val="en-US"/>
              </w:rPr>
              <w:t xml:space="preserve"> 1 </w:t>
            </w:r>
            <w:proofErr w:type="spellStart"/>
            <w:r>
              <w:rPr>
                <w:rFonts w:ascii="Verdana" w:eastAsia="Verdana" w:hAnsi="Verdana" w:cs="Verdana"/>
                <w:sz w:val="17"/>
                <w:lang w:val="en-US"/>
              </w:rPr>
              <w:t>mln</w:t>
            </w:r>
            <w:proofErr w:type="spellEnd"/>
            <w:r>
              <w:rPr>
                <w:rFonts w:ascii="Verdana" w:eastAsia="Verdana" w:hAnsi="Verdana" w:cs="Verdana"/>
                <w:sz w:val="17"/>
                <w:lang w:val="en-US"/>
              </w:rPr>
              <w:t xml:space="preserve"> per month</w:t>
            </w:r>
            <w:r w:rsidRPr="00925DB1">
              <w:rPr>
                <w:rFonts w:ascii="Verdana" w:eastAsia="Verdana" w:hAnsi="Verdana" w:cs="Verdana"/>
                <w:sz w:val="17"/>
                <w:lang w:val="en-US"/>
              </w:rPr>
              <w:t xml:space="preserve"> - 0 KZT,</w:t>
            </w:r>
          </w:p>
          <w:p w14:paraId="2233EB2B" w14:textId="77777777" w:rsidR="00F1148D" w:rsidRPr="00925DB1" w:rsidRDefault="00925DB1" w:rsidP="00925DB1">
            <w:pPr>
              <w:ind w:left="936" w:right="185" w:hanging="49"/>
              <w:rPr>
                <w:lang w:val="en-US"/>
              </w:rPr>
            </w:pPr>
            <w:r>
              <w:rPr>
                <w:rFonts w:ascii="Verdana" w:eastAsia="Verdana" w:hAnsi="Verdana" w:cs="Verdana"/>
                <w:sz w:val="17"/>
                <w:lang w:val="en-US"/>
              </w:rPr>
              <w:t xml:space="preserve">higher – </w:t>
            </w:r>
            <w:r w:rsidR="00DE33E8" w:rsidRPr="00925DB1">
              <w:rPr>
                <w:rFonts w:ascii="Verdana" w:eastAsia="Verdana" w:hAnsi="Verdana" w:cs="Verdana"/>
                <w:sz w:val="17"/>
                <w:lang w:val="en-US"/>
              </w:rPr>
              <w:t>0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.</w:t>
            </w:r>
            <w:r w:rsidR="00DE33E8" w:rsidRPr="00925DB1">
              <w:rPr>
                <w:rFonts w:ascii="Verdana" w:eastAsia="Verdana" w:hAnsi="Verdana" w:cs="Verdana"/>
                <w:sz w:val="17"/>
                <w:lang w:val="en-US"/>
              </w:rPr>
              <w:t xml:space="preserve">4%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of the amount,</w:t>
            </w:r>
            <w:r w:rsidR="00DE33E8" w:rsidRPr="00925DB1">
              <w:rPr>
                <w:rFonts w:ascii="Verdana" w:eastAsia="Verdana" w:hAnsi="Verdana" w:cs="Verdana"/>
                <w:sz w:val="17"/>
                <w:lang w:val="en-US"/>
              </w:rPr>
              <w:t xml:space="preserve"> min.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 xml:space="preserve">KZT </w:t>
            </w:r>
            <w:r w:rsidR="00DE33E8" w:rsidRPr="00925DB1">
              <w:rPr>
                <w:rFonts w:ascii="Verdana" w:eastAsia="Verdana" w:hAnsi="Verdana" w:cs="Verdana"/>
                <w:sz w:val="17"/>
                <w:lang w:val="en-US"/>
              </w:rPr>
              <w:t xml:space="preserve">400 </w:t>
            </w:r>
          </w:p>
        </w:tc>
      </w:tr>
      <w:tr w:rsidR="00F1148D" w:rsidRPr="00771992" w14:paraId="06EDA148" w14:textId="77777777">
        <w:trPr>
          <w:trHeight w:val="614"/>
        </w:trPr>
        <w:tc>
          <w:tcPr>
            <w:tcW w:w="1196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vAlign w:val="center"/>
          </w:tcPr>
          <w:p w14:paraId="5120D293" w14:textId="77777777" w:rsidR="00F1148D" w:rsidRDefault="00DE33E8">
            <w:pPr>
              <w:ind w:left="0" w:right="34"/>
              <w:jc w:val="center"/>
            </w:pPr>
            <w:r>
              <w:rPr>
                <w:rFonts w:ascii="Verdana" w:eastAsia="Verdana" w:hAnsi="Verdana" w:cs="Verdana"/>
                <w:sz w:val="17"/>
              </w:rPr>
              <w:t>7.3.</w:t>
            </w:r>
          </w:p>
        </w:tc>
        <w:tc>
          <w:tcPr>
            <w:tcW w:w="8483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vAlign w:val="center"/>
          </w:tcPr>
          <w:p w14:paraId="733B3714" w14:textId="77777777" w:rsidR="00F1148D" w:rsidRPr="00925DB1" w:rsidRDefault="00925DB1">
            <w:pPr>
              <w:ind w:left="0" w:right="0"/>
              <w:rPr>
                <w:lang w:val="en-US"/>
              </w:rPr>
            </w:pPr>
            <w:r>
              <w:rPr>
                <w:rFonts w:ascii="Verdana" w:eastAsia="Verdana" w:hAnsi="Verdana" w:cs="Verdana"/>
                <w:sz w:val="17"/>
                <w:lang w:val="en-US"/>
              </w:rPr>
              <w:t>Collected</w:t>
            </w:r>
            <w:r w:rsidRPr="00925DB1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cash</w:t>
            </w:r>
            <w:r w:rsidRPr="00925DB1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recounting</w:t>
            </w:r>
            <w:r w:rsidR="00DE33E8" w:rsidRPr="00925DB1">
              <w:rPr>
                <w:rFonts w:ascii="Verdana" w:eastAsia="Verdana" w:hAnsi="Verdana" w:cs="Verdana"/>
                <w:sz w:val="17"/>
                <w:lang w:val="en-US"/>
              </w:rPr>
              <w:t xml:space="preserve">,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VAT free</w:t>
            </w:r>
          </w:p>
        </w:tc>
        <w:tc>
          <w:tcPr>
            <w:tcW w:w="5105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vAlign w:val="center"/>
          </w:tcPr>
          <w:p w14:paraId="41BCE6C3" w14:textId="77777777" w:rsidR="00F1148D" w:rsidRPr="001A7600" w:rsidRDefault="00DE33E8">
            <w:pPr>
              <w:ind w:left="0" w:right="38"/>
              <w:jc w:val="center"/>
              <w:rPr>
                <w:lang w:val="en-US"/>
              </w:rPr>
            </w:pPr>
            <w:r w:rsidRPr="001A7600">
              <w:rPr>
                <w:rFonts w:ascii="Verdana" w:eastAsia="Verdana" w:hAnsi="Verdana" w:cs="Verdana"/>
                <w:sz w:val="17"/>
                <w:lang w:val="en-US"/>
              </w:rPr>
              <w:t>0</w:t>
            </w:r>
            <w:r w:rsidR="001A7600">
              <w:rPr>
                <w:rFonts w:ascii="Verdana" w:eastAsia="Verdana" w:hAnsi="Verdana" w:cs="Verdana"/>
                <w:sz w:val="17"/>
                <w:lang w:val="en-US"/>
              </w:rPr>
              <w:t>.</w:t>
            </w:r>
            <w:r w:rsidRPr="001A7600">
              <w:rPr>
                <w:rFonts w:ascii="Verdana" w:eastAsia="Verdana" w:hAnsi="Verdana" w:cs="Verdana"/>
                <w:sz w:val="17"/>
                <w:lang w:val="en-US"/>
              </w:rPr>
              <w:t xml:space="preserve">15% </w:t>
            </w:r>
            <w:r w:rsidR="001A7600">
              <w:rPr>
                <w:rFonts w:ascii="Verdana" w:eastAsia="Verdana" w:hAnsi="Verdana" w:cs="Verdana"/>
                <w:sz w:val="17"/>
                <w:lang w:val="en-US"/>
              </w:rPr>
              <w:t>of the amount</w:t>
            </w:r>
            <w:r w:rsidRPr="001A7600">
              <w:rPr>
                <w:rFonts w:ascii="Verdana" w:eastAsia="Verdana" w:hAnsi="Verdana" w:cs="Verdana"/>
                <w:sz w:val="17"/>
                <w:lang w:val="en-US"/>
              </w:rPr>
              <w:t>, min.</w:t>
            </w:r>
            <w:r w:rsidR="001A7600">
              <w:rPr>
                <w:rFonts w:ascii="Verdana" w:eastAsia="Verdana" w:hAnsi="Verdana" w:cs="Verdana"/>
                <w:sz w:val="17"/>
                <w:lang w:val="en-US"/>
              </w:rPr>
              <w:t xml:space="preserve"> KZT</w:t>
            </w:r>
            <w:r w:rsidRPr="001A7600">
              <w:rPr>
                <w:rFonts w:ascii="Verdana" w:eastAsia="Verdana" w:hAnsi="Verdana" w:cs="Verdana"/>
                <w:sz w:val="17"/>
                <w:lang w:val="en-US"/>
              </w:rPr>
              <w:t xml:space="preserve"> 500</w:t>
            </w:r>
          </w:p>
        </w:tc>
      </w:tr>
      <w:tr w:rsidR="00F1148D" w14:paraId="55C139B4" w14:textId="77777777">
        <w:trPr>
          <w:trHeight w:val="749"/>
        </w:trPr>
        <w:tc>
          <w:tcPr>
            <w:tcW w:w="1196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vAlign w:val="center"/>
          </w:tcPr>
          <w:p w14:paraId="655103D9" w14:textId="77777777" w:rsidR="00F1148D" w:rsidRDefault="00DE33E8">
            <w:pPr>
              <w:ind w:left="0" w:right="34"/>
              <w:jc w:val="center"/>
            </w:pPr>
            <w:r>
              <w:rPr>
                <w:rFonts w:ascii="Verdana" w:eastAsia="Verdana" w:hAnsi="Verdana" w:cs="Verdana"/>
                <w:sz w:val="17"/>
              </w:rPr>
              <w:t>7.4.</w:t>
            </w:r>
          </w:p>
        </w:tc>
        <w:tc>
          <w:tcPr>
            <w:tcW w:w="8483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vAlign w:val="center"/>
          </w:tcPr>
          <w:p w14:paraId="700D7A9D" w14:textId="77777777" w:rsidR="00F1148D" w:rsidRPr="00142630" w:rsidRDefault="00925DB1" w:rsidP="007F1287">
            <w:pPr>
              <w:ind w:left="0" w:right="0"/>
              <w:rPr>
                <w:lang w:val="en-US"/>
              </w:rPr>
            </w:pPr>
            <w:r>
              <w:rPr>
                <w:rFonts w:ascii="Verdana" w:eastAsia="Verdana" w:hAnsi="Verdana" w:cs="Verdana"/>
                <w:sz w:val="17"/>
                <w:lang w:val="en-US"/>
              </w:rPr>
              <w:t>For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double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recounting</w:t>
            </w:r>
            <w:r w:rsidR="00DE33E8"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(</w:t>
            </w:r>
            <w:r w:rsidR="00142630">
              <w:rPr>
                <w:rFonts w:ascii="Verdana" w:eastAsia="Verdana" w:hAnsi="Verdana" w:cs="Verdana"/>
                <w:sz w:val="17"/>
                <w:lang w:val="en-US"/>
              </w:rPr>
              <w:t>Extra</w:t>
            </w:r>
            <w:r w:rsidR="00142630"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proofErr w:type="gramStart"/>
            <w:r w:rsidR="00142630">
              <w:rPr>
                <w:rFonts w:ascii="Verdana" w:eastAsia="Verdana" w:hAnsi="Verdana" w:cs="Verdana"/>
                <w:sz w:val="17"/>
                <w:lang w:val="en-US"/>
              </w:rPr>
              <w:t>tariff</w:t>
            </w:r>
            <w:r w:rsidR="00142630"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 w:rsidR="00AE784D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 w:rsidR="00142630">
              <w:rPr>
                <w:rFonts w:ascii="Verdana" w:eastAsia="Verdana" w:hAnsi="Verdana" w:cs="Verdana"/>
                <w:sz w:val="17"/>
                <w:lang w:val="en-US"/>
              </w:rPr>
              <w:t>to</w:t>
            </w:r>
            <w:proofErr w:type="gramEnd"/>
            <w:r w:rsidR="00142630"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 w:rsidR="00142630">
              <w:rPr>
                <w:rFonts w:ascii="Verdana" w:eastAsia="Verdana" w:hAnsi="Verdana" w:cs="Verdana"/>
                <w:sz w:val="17"/>
                <w:lang w:val="en-US"/>
              </w:rPr>
              <w:t>be</w:t>
            </w:r>
            <w:r w:rsidR="00142630"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 w:rsidR="00142630">
              <w:rPr>
                <w:rFonts w:ascii="Verdana" w:eastAsia="Verdana" w:hAnsi="Verdana" w:cs="Verdana"/>
                <w:sz w:val="17"/>
                <w:lang w:val="en-US"/>
              </w:rPr>
              <w:t>charged</w:t>
            </w:r>
            <w:r w:rsidR="00142630"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 w:rsidR="00142630">
              <w:rPr>
                <w:rFonts w:ascii="Verdana" w:eastAsia="Verdana" w:hAnsi="Verdana" w:cs="Verdana"/>
                <w:sz w:val="17"/>
                <w:lang w:val="en-US"/>
              </w:rPr>
              <w:t>if</w:t>
            </w:r>
            <w:r w:rsidR="00142630"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 w:rsidR="007F1287">
              <w:rPr>
                <w:rFonts w:ascii="Verdana" w:eastAsia="Verdana" w:hAnsi="Verdana" w:cs="Verdana"/>
                <w:sz w:val="17"/>
                <w:lang w:val="en-US"/>
              </w:rPr>
              <w:t>overage</w:t>
            </w:r>
            <w:r w:rsidR="00142630"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 w:rsidR="00142630">
              <w:rPr>
                <w:rFonts w:ascii="Verdana" w:eastAsia="Verdana" w:hAnsi="Verdana" w:cs="Verdana"/>
                <w:sz w:val="17"/>
                <w:lang w:val="en-US"/>
              </w:rPr>
              <w:t>or</w:t>
            </w:r>
            <w:r w:rsidR="00142630"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 w:rsidR="00142630">
              <w:rPr>
                <w:rFonts w:ascii="Verdana" w:eastAsia="Verdana" w:hAnsi="Verdana" w:cs="Verdana"/>
                <w:sz w:val="17"/>
                <w:lang w:val="en-US"/>
              </w:rPr>
              <w:t>shortage</w:t>
            </w:r>
            <w:r w:rsidR="00142630"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 w:rsidR="00142630">
              <w:rPr>
                <w:rFonts w:ascii="Verdana" w:eastAsia="Verdana" w:hAnsi="Verdana" w:cs="Verdana"/>
                <w:sz w:val="17"/>
                <w:lang w:val="en-US"/>
              </w:rPr>
              <w:t>is</w:t>
            </w:r>
            <w:r w:rsidR="00142630"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 w:rsidR="00142630">
              <w:rPr>
                <w:rFonts w:ascii="Verdana" w:eastAsia="Verdana" w:hAnsi="Verdana" w:cs="Verdana"/>
                <w:sz w:val="17"/>
                <w:lang w:val="en-US"/>
              </w:rPr>
              <w:t>identified</w:t>
            </w:r>
            <w:r w:rsidR="00142630"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 w:rsidR="00142630">
              <w:rPr>
                <w:rFonts w:ascii="Verdana" w:eastAsia="Verdana" w:hAnsi="Verdana" w:cs="Verdana"/>
                <w:sz w:val="17"/>
                <w:lang w:val="en-US"/>
              </w:rPr>
              <w:t>during</w:t>
            </w:r>
            <w:r w:rsidR="00142630"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 w:rsidR="00142630">
              <w:rPr>
                <w:rFonts w:ascii="Verdana" w:eastAsia="Verdana" w:hAnsi="Verdana" w:cs="Verdana"/>
                <w:sz w:val="17"/>
                <w:lang w:val="en-US"/>
              </w:rPr>
              <w:t>cash</w:t>
            </w:r>
            <w:r w:rsidR="00142630"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 w:rsidR="00142630">
              <w:rPr>
                <w:rFonts w:ascii="Verdana" w:eastAsia="Verdana" w:hAnsi="Verdana" w:cs="Verdana"/>
                <w:sz w:val="17"/>
                <w:lang w:val="en-US"/>
              </w:rPr>
              <w:t>recounting</w:t>
            </w:r>
            <w:r w:rsidR="00DE33E8"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),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VAT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f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ree</w:t>
            </w:r>
          </w:p>
        </w:tc>
        <w:tc>
          <w:tcPr>
            <w:tcW w:w="5105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vAlign w:val="center"/>
          </w:tcPr>
          <w:p w14:paraId="5025D09F" w14:textId="77777777" w:rsidR="00F1148D" w:rsidRDefault="00DE33E8">
            <w:pPr>
              <w:ind w:left="0" w:right="39"/>
              <w:jc w:val="center"/>
            </w:pPr>
            <w:r>
              <w:rPr>
                <w:rFonts w:ascii="Verdana" w:eastAsia="Verdana" w:hAnsi="Verdana" w:cs="Verdana"/>
                <w:sz w:val="17"/>
              </w:rPr>
              <w:t>0</w:t>
            </w:r>
            <w:r w:rsidR="001A7600">
              <w:rPr>
                <w:rFonts w:ascii="Verdana" w:eastAsia="Verdana" w:hAnsi="Verdana" w:cs="Verdana"/>
                <w:sz w:val="17"/>
                <w:lang w:val="en-US"/>
              </w:rPr>
              <w:t>.</w:t>
            </w:r>
            <w:r>
              <w:rPr>
                <w:rFonts w:ascii="Verdana" w:eastAsia="Verdana" w:hAnsi="Verdana" w:cs="Verdana"/>
                <w:sz w:val="17"/>
              </w:rPr>
              <w:t>2%</w:t>
            </w:r>
            <w:r w:rsidR="001A7600">
              <w:rPr>
                <w:rFonts w:ascii="Verdana" w:eastAsia="Verdana" w:hAnsi="Verdana" w:cs="Verdana"/>
                <w:sz w:val="17"/>
                <w:lang w:val="en-US"/>
              </w:rPr>
              <w:t>,</w:t>
            </w:r>
            <w:r>
              <w:rPr>
                <w:rFonts w:ascii="Verdana" w:eastAsia="Verdana" w:hAnsi="Verdana" w:cs="Verdana"/>
                <w:sz w:val="17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7"/>
              </w:rPr>
              <w:t>min</w:t>
            </w:r>
            <w:proofErr w:type="spellEnd"/>
            <w:r w:rsidR="001A7600">
              <w:rPr>
                <w:rFonts w:ascii="Verdana" w:eastAsia="Verdana" w:hAnsi="Verdana" w:cs="Verdana"/>
                <w:sz w:val="17"/>
                <w:lang w:val="en-US"/>
              </w:rPr>
              <w:t>. KZT</w:t>
            </w:r>
            <w:r>
              <w:rPr>
                <w:rFonts w:ascii="Verdana" w:eastAsia="Verdana" w:hAnsi="Verdana" w:cs="Verdana"/>
                <w:sz w:val="17"/>
              </w:rPr>
              <w:t xml:space="preserve"> 500, </w:t>
            </w:r>
            <w:proofErr w:type="spellStart"/>
            <w:r>
              <w:rPr>
                <w:rFonts w:ascii="Verdana" w:eastAsia="Verdana" w:hAnsi="Verdana" w:cs="Verdana"/>
                <w:sz w:val="17"/>
              </w:rPr>
              <w:t>max</w:t>
            </w:r>
            <w:proofErr w:type="spellEnd"/>
            <w:r>
              <w:rPr>
                <w:rFonts w:ascii="Verdana" w:eastAsia="Verdana" w:hAnsi="Verdana" w:cs="Verdana"/>
                <w:sz w:val="17"/>
              </w:rPr>
              <w:t xml:space="preserve">. </w:t>
            </w:r>
            <w:r w:rsidR="001A7600">
              <w:rPr>
                <w:rFonts w:ascii="Verdana" w:eastAsia="Verdana" w:hAnsi="Verdana" w:cs="Verdana"/>
                <w:sz w:val="17"/>
                <w:lang w:val="en-US"/>
              </w:rPr>
              <w:t xml:space="preserve">KZT </w:t>
            </w:r>
            <w:r>
              <w:rPr>
                <w:rFonts w:ascii="Verdana" w:eastAsia="Verdana" w:hAnsi="Verdana" w:cs="Verdana"/>
                <w:sz w:val="17"/>
              </w:rPr>
              <w:t>10</w:t>
            </w:r>
            <w:r w:rsidR="001A7600">
              <w:rPr>
                <w:rFonts w:ascii="Verdana" w:eastAsia="Verdana" w:hAnsi="Verdana" w:cs="Verdana"/>
                <w:sz w:val="17"/>
                <w:lang w:val="en-US"/>
              </w:rPr>
              <w:t>,</w:t>
            </w:r>
            <w:r>
              <w:rPr>
                <w:rFonts w:ascii="Verdana" w:eastAsia="Verdana" w:hAnsi="Verdana" w:cs="Verdana"/>
                <w:sz w:val="17"/>
              </w:rPr>
              <w:t xml:space="preserve">000 </w:t>
            </w:r>
          </w:p>
        </w:tc>
      </w:tr>
      <w:tr w:rsidR="00F1148D" w:rsidRPr="00771992" w14:paraId="7A77B01B" w14:textId="77777777">
        <w:trPr>
          <w:trHeight w:val="434"/>
        </w:trPr>
        <w:tc>
          <w:tcPr>
            <w:tcW w:w="1196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vAlign w:val="center"/>
          </w:tcPr>
          <w:p w14:paraId="70CF9557" w14:textId="77777777" w:rsidR="00F1148D" w:rsidRDefault="00DE33E8">
            <w:pPr>
              <w:ind w:left="0" w:right="34"/>
              <w:jc w:val="center"/>
            </w:pPr>
            <w:r>
              <w:rPr>
                <w:rFonts w:ascii="Verdana" w:eastAsia="Verdana" w:hAnsi="Verdana" w:cs="Verdana"/>
                <w:sz w:val="17"/>
              </w:rPr>
              <w:t>7.5.</w:t>
            </w:r>
          </w:p>
        </w:tc>
        <w:tc>
          <w:tcPr>
            <w:tcW w:w="8483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</w:tcPr>
          <w:p w14:paraId="66A11A79" w14:textId="77777777" w:rsidR="00F1148D" w:rsidRPr="00142630" w:rsidRDefault="00142630" w:rsidP="00AE784D">
            <w:pPr>
              <w:ind w:left="0" w:right="0"/>
              <w:rPr>
                <w:lang w:val="en-US"/>
              </w:rPr>
            </w:pPr>
            <w:r>
              <w:rPr>
                <w:rFonts w:ascii="Verdana" w:eastAsia="Verdana" w:hAnsi="Verdana" w:cs="Verdana"/>
                <w:sz w:val="17"/>
                <w:lang w:val="en-US"/>
              </w:rPr>
              <w:t>Exchange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of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large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denomination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banknotes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for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small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 w:rsidR="00AE784D">
              <w:rPr>
                <w:rFonts w:ascii="Verdana" w:eastAsia="Verdana" w:hAnsi="Verdana" w:cs="Verdana"/>
                <w:sz w:val="17"/>
                <w:lang w:val="en-US"/>
              </w:rPr>
              <w:t>denomination banknotes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and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vice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versa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,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exchange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of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banknotes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for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coins</w:t>
            </w:r>
            <w:r w:rsidR="00DE33E8"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,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VAT free</w:t>
            </w:r>
          </w:p>
        </w:tc>
        <w:tc>
          <w:tcPr>
            <w:tcW w:w="5105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</w:tcPr>
          <w:p w14:paraId="4D817523" w14:textId="77777777" w:rsidR="00F1148D" w:rsidRPr="001A7600" w:rsidRDefault="00DE33E8">
            <w:pPr>
              <w:ind w:left="10" w:right="0"/>
              <w:jc w:val="center"/>
              <w:rPr>
                <w:lang w:val="en-US"/>
              </w:rPr>
            </w:pPr>
            <w:r w:rsidRPr="00AE784D">
              <w:rPr>
                <w:rFonts w:ascii="Verdana" w:eastAsia="Verdana" w:hAnsi="Verdana" w:cs="Verdana"/>
                <w:sz w:val="17"/>
                <w:lang w:val="en-US"/>
              </w:rPr>
              <w:t>0</w:t>
            </w:r>
            <w:r w:rsidR="001A7600" w:rsidRPr="00AE784D">
              <w:rPr>
                <w:rFonts w:ascii="Verdana" w:eastAsia="Verdana" w:hAnsi="Verdana" w:cs="Verdana"/>
                <w:sz w:val="17"/>
                <w:lang w:val="en-US"/>
              </w:rPr>
              <w:t>.</w:t>
            </w:r>
            <w:r w:rsidRPr="00AE784D">
              <w:rPr>
                <w:rFonts w:ascii="Verdana" w:eastAsia="Verdana" w:hAnsi="Verdana" w:cs="Verdana"/>
                <w:sz w:val="17"/>
                <w:lang w:val="en-US"/>
              </w:rPr>
              <w:t xml:space="preserve">9% </w:t>
            </w:r>
            <w:r w:rsidR="001A7600">
              <w:rPr>
                <w:rFonts w:ascii="Verdana" w:eastAsia="Verdana" w:hAnsi="Verdana" w:cs="Verdana"/>
                <w:sz w:val="17"/>
                <w:lang w:val="en-US"/>
              </w:rPr>
              <w:t>of</w:t>
            </w:r>
            <w:r w:rsidR="001A7600" w:rsidRPr="00AE784D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 w:rsidR="001A7600">
              <w:rPr>
                <w:rFonts w:ascii="Verdana" w:eastAsia="Verdana" w:hAnsi="Verdana" w:cs="Verdana"/>
                <w:sz w:val="17"/>
                <w:lang w:val="en-US"/>
              </w:rPr>
              <w:t>the</w:t>
            </w:r>
            <w:r w:rsidR="001A7600" w:rsidRPr="00AE784D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 w:rsidR="001A7600">
              <w:rPr>
                <w:rFonts w:ascii="Verdana" w:eastAsia="Verdana" w:hAnsi="Verdana" w:cs="Verdana"/>
                <w:sz w:val="17"/>
                <w:lang w:val="en-US"/>
              </w:rPr>
              <w:t>amount</w:t>
            </w:r>
            <w:r w:rsidR="001A7600" w:rsidRPr="00AE784D">
              <w:rPr>
                <w:rFonts w:ascii="Verdana" w:eastAsia="Verdana" w:hAnsi="Verdana" w:cs="Verdana"/>
                <w:sz w:val="17"/>
                <w:lang w:val="en-US"/>
              </w:rPr>
              <w:t xml:space="preserve">, </w:t>
            </w:r>
            <w:r w:rsidR="001A7600">
              <w:rPr>
                <w:rFonts w:ascii="Verdana" w:eastAsia="Verdana" w:hAnsi="Verdana" w:cs="Verdana"/>
                <w:sz w:val="17"/>
                <w:lang w:val="en-US"/>
              </w:rPr>
              <w:t>min</w:t>
            </w:r>
            <w:r w:rsidRPr="00AE784D">
              <w:rPr>
                <w:rFonts w:ascii="Verdana" w:eastAsia="Verdana" w:hAnsi="Verdana" w:cs="Verdana"/>
                <w:sz w:val="17"/>
                <w:lang w:val="en-US"/>
              </w:rPr>
              <w:t xml:space="preserve">. </w:t>
            </w:r>
            <w:r w:rsidR="001A7600">
              <w:rPr>
                <w:rFonts w:ascii="Verdana" w:eastAsia="Verdana" w:hAnsi="Verdana" w:cs="Verdana"/>
                <w:sz w:val="17"/>
                <w:lang w:val="en-US"/>
              </w:rPr>
              <w:t>KZT</w:t>
            </w:r>
            <w:r w:rsidR="001A7600" w:rsidRPr="001A760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 w:rsidRPr="001A7600">
              <w:rPr>
                <w:rFonts w:ascii="Verdana" w:eastAsia="Verdana" w:hAnsi="Verdana" w:cs="Verdana"/>
                <w:sz w:val="17"/>
                <w:lang w:val="en-US"/>
              </w:rPr>
              <w:t>1</w:t>
            </w:r>
            <w:r w:rsidR="001A7600" w:rsidRPr="001A7600">
              <w:rPr>
                <w:rFonts w:ascii="Verdana" w:eastAsia="Verdana" w:hAnsi="Verdana" w:cs="Verdana"/>
                <w:sz w:val="17"/>
                <w:lang w:val="en-US"/>
              </w:rPr>
              <w:t>,</w:t>
            </w:r>
            <w:r w:rsidRPr="001A7600">
              <w:rPr>
                <w:rFonts w:ascii="Verdana" w:eastAsia="Verdana" w:hAnsi="Verdana" w:cs="Verdana"/>
                <w:sz w:val="17"/>
                <w:lang w:val="en-US"/>
              </w:rPr>
              <w:t>200</w:t>
            </w:r>
            <w:r w:rsidR="001A7600" w:rsidRPr="001A7600">
              <w:rPr>
                <w:rFonts w:ascii="Verdana" w:eastAsia="Verdana" w:hAnsi="Verdana" w:cs="Verdana"/>
                <w:sz w:val="17"/>
                <w:lang w:val="en-US"/>
              </w:rPr>
              <w:t xml:space="preserve">, </w:t>
            </w:r>
            <w:r w:rsidR="00FD0B34" w:rsidRPr="00FD0B34">
              <w:rPr>
                <w:rFonts w:ascii="Verdana" w:eastAsia="Verdana" w:hAnsi="Verdana" w:cs="Verdana"/>
                <w:sz w:val="17"/>
                <w:lang w:val="en-US"/>
              </w:rPr>
              <w:t>upon the Bank's capacity</w:t>
            </w:r>
          </w:p>
        </w:tc>
      </w:tr>
      <w:tr w:rsidR="00F1148D" w:rsidRPr="00771992" w14:paraId="3CE47196" w14:textId="77777777">
        <w:trPr>
          <w:trHeight w:val="435"/>
        </w:trPr>
        <w:tc>
          <w:tcPr>
            <w:tcW w:w="1196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vAlign w:val="center"/>
          </w:tcPr>
          <w:p w14:paraId="5CABE754" w14:textId="77777777" w:rsidR="00F1148D" w:rsidRDefault="00DE33E8">
            <w:pPr>
              <w:ind w:left="0" w:right="34"/>
              <w:jc w:val="center"/>
            </w:pPr>
            <w:r>
              <w:rPr>
                <w:rFonts w:ascii="Verdana" w:eastAsia="Verdana" w:hAnsi="Verdana" w:cs="Verdana"/>
                <w:sz w:val="17"/>
              </w:rPr>
              <w:t>7.6.</w:t>
            </w:r>
          </w:p>
        </w:tc>
        <w:tc>
          <w:tcPr>
            <w:tcW w:w="8483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vAlign w:val="center"/>
          </w:tcPr>
          <w:p w14:paraId="49D67488" w14:textId="77777777" w:rsidR="00F1148D" w:rsidRPr="00142630" w:rsidRDefault="00142630">
            <w:pPr>
              <w:ind w:left="0" w:right="0"/>
              <w:rPr>
                <w:lang w:val="en-US"/>
              </w:rPr>
            </w:pPr>
            <w:r>
              <w:rPr>
                <w:rFonts w:ascii="Verdana" w:eastAsia="Verdana" w:hAnsi="Verdana" w:cs="Verdana"/>
                <w:sz w:val="17"/>
                <w:lang w:val="en-US"/>
              </w:rPr>
              <w:t>Exchange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of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coins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for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banknotes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,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VAT free</w:t>
            </w:r>
          </w:p>
        </w:tc>
        <w:tc>
          <w:tcPr>
            <w:tcW w:w="5105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</w:tcPr>
          <w:p w14:paraId="43415847" w14:textId="77777777" w:rsidR="00F1148D" w:rsidRPr="001A7600" w:rsidRDefault="00DE33E8">
            <w:pPr>
              <w:ind w:left="10" w:right="0"/>
              <w:jc w:val="center"/>
              <w:rPr>
                <w:lang w:val="en-US"/>
              </w:rPr>
            </w:pPr>
            <w:r w:rsidRPr="00AE784D">
              <w:rPr>
                <w:rFonts w:ascii="Verdana" w:eastAsia="Verdana" w:hAnsi="Verdana" w:cs="Verdana"/>
                <w:sz w:val="17"/>
                <w:lang w:val="en-US"/>
              </w:rPr>
              <w:t>0</w:t>
            </w:r>
            <w:r w:rsidR="001A7600" w:rsidRPr="00AE784D">
              <w:rPr>
                <w:rFonts w:ascii="Verdana" w:eastAsia="Verdana" w:hAnsi="Verdana" w:cs="Verdana"/>
                <w:sz w:val="17"/>
                <w:lang w:val="en-US"/>
              </w:rPr>
              <w:t>.</w:t>
            </w:r>
            <w:r w:rsidRPr="00AE784D">
              <w:rPr>
                <w:rFonts w:ascii="Verdana" w:eastAsia="Verdana" w:hAnsi="Verdana" w:cs="Verdana"/>
                <w:sz w:val="17"/>
                <w:lang w:val="en-US"/>
              </w:rPr>
              <w:t xml:space="preserve">9% </w:t>
            </w:r>
            <w:r w:rsidR="001A7600">
              <w:rPr>
                <w:rFonts w:ascii="Verdana" w:eastAsia="Verdana" w:hAnsi="Verdana" w:cs="Verdana"/>
                <w:sz w:val="17"/>
                <w:lang w:val="en-US"/>
              </w:rPr>
              <w:t>of</w:t>
            </w:r>
            <w:r w:rsidR="001A7600" w:rsidRPr="00AE784D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 w:rsidR="001A7600">
              <w:rPr>
                <w:rFonts w:ascii="Verdana" w:eastAsia="Verdana" w:hAnsi="Verdana" w:cs="Verdana"/>
                <w:sz w:val="17"/>
                <w:lang w:val="en-US"/>
              </w:rPr>
              <w:t>the</w:t>
            </w:r>
            <w:r w:rsidR="001A7600" w:rsidRPr="00AE784D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 w:rsidR="001A7600">
              <w:rPr>
                <w:rFonts w:ascii="Verdana" w:eastAsia="Verdana" w:hAnsi="Verdana" w:cs="Verdana"/>
                <w:sz w:val="17"/>
                <w:lang w:val="en-US"/>
              </w:rPr>
              <w:t>amount</w:t>
            </w:r>
            <w:r w:rsidR="001A7600" w:rsidRPr="00AE784D">
              <w:rPr>
                <w:rFonts w:ascii="Verdana" w:eastAsia="Verdana" w:hAnsi="Verdana" w:cs="Verdana"/>
                <w:sz w:val="17"/>
                <w:lang w:val="en-US"/>
              </w:rPr>
              <w:t xml:space="preserve">, </w:t>
            </w:r>
            <w:r w:rsidRPr="00AE784D">
              <w:rPr>
                <w:rFonts w:ascii="Verdana" w:eastAsia="Verdana" w:hAnsi="Verdana" w:cs="Verdana"/>
                <w:sz w:val="17"/>
                <w:lang w:val="en-US"/>
              </w:rPr>
              <w:t xml:space="preserve">min. </w:t>
            </w:r>
            <w:r w:rsidR="001A7600">
              <w:rPr>
                <w:rFonts w:ascii="Verdana" w:eastAsia="Verdana" w:hAnsi="Verdana" w:cs="Verdana"/>
                <w:sz w:val="17"/>
                <w:lang w:val="en-US"/>
              </w:rPr>
              <w:t>KZT</w:t>
            </w:r>
            <w:r w:rsidR="001A7600" w:rsidRPr="001A760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 w:rsidRPr="001A7600">
              <w:rPr>
                <w:rFonts w:ascii="Verdana" w:eastAsia="Verdana" w:hAnsi="Verdana" w:cs="Verdana"/>
                <w:sz w:val="17"/>
                <w:lang w:val="en-US"/>
              </w:rPr>
              <w:t>1</w:t>
            </w:r>
            <w:r w:rsidR="001A7600" w:rsidRPr="001A7600">
              <w:rPr>
                <w:rFonts w:ascii="Verdana" w:eastAsia="Verdana" w:hAnsi="Verdana" w:cs="Verdana"/>
                <w:sz w:val="17"/>
                <w:lang w:val="en-US"/>
              </w:rPr>
              <w:t>,</w:t>
            </w:r>
            <w:r w:rsidRPr="001A7600">
              <w:rPr>
                <w:rFonts w:ascii="Verdana" w:eastAsia="Verdana" w:hAnsi="Verdana" w:cs="Verdana"/>
                <w:sz w:val="17"/>
                <w:lang w:val="en-US"/>
              </w:rPr>
              <w:t>200</w:t>
            </w:r>
            <w:r w:rsidR="001A7600" w:rsidRPr="001A7600">
              <w:rPr>
                <w:rFonts w:ascii="Verdana" w:eastAsia="Verdana" w:hAnsi="Verdana" w:cs="Verdana"/>
                <w:sz w:val="17"/>
                <w:lang w:val="en-US"/>
              </w:rPr>
              <w:t xml:space="preserve">, </w:t>
            </w:r>
            <w:r w:rsidR="00FD0B34" w:rsidRPr="00FD0B34">
              <w:rPr>
                <w:rFonts w:ascii="Verdana" w:eastAsia="Verdana" w:hAnsi="Verdana" w:cs="Verdana"/>
                <w:sz w:val="17"/>
                <w:lang w:val="en-US"/>
              </w:rPr>
              <w:t>upon the Bank's capacity</w:t>
            </w:r>
          </w:p>
        </w:tc>
      </w:tr>
      <w:tr w:rsidR="00F1148D" w:rsidRPr="00771992" w14:paraId="117F182F" w14:textId="77777777">
        <w:trPr>
          <w:trHeight w:val="434"/>
        </w:trPr>
        <w:tc>
          <w:tcPr>
            <w:tcW w:w="1196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vAlign w:val="center"/>
          </w:tcPr>
          <w:p w14:paraId="22E66082" w14:textId="77777777" w:rsidR="00F1148D" w:rsidRDefault="00DE33E8">
            <w:pPr>
              <w:ind w:left="0" w:right="34"/>
              <w:jc w:val="center"/>
            </w:pPr>
            <w:r>
              <w:rPr>
                <w:rFonts w:ascii="Verdana" w:eastAsia="Verdana" w:hAnsi="Verdana" w:cs="Verdana"/>
                <w:sz w:val="17"/>
              </w:rPr>
              <w:t>7.7.</w:t>
            </w:r>
          </w:p>
        </w:tc>
        <w:tc>
          <w:tcPr>
            <w:tcW w:w="8483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</w:tcPr>
          <w:p w14:paraId="7B112CF8" w14:textId="77777777" w:rsidR="00F1148D" w:rsidRPr="00142630" w:rsidRDefault="00142630">
            <w:pPr>
              <w:ind w:left="0" w:right="0"/>
              <w:rPr>
                <w:lang w:val="en-US"/>
              </w:rPr>
            </w:pPr>
            <w:r>
              <w:rPr>
                <w:rFonts w:ascii="Verdana" w:eastAsia="Verdana" w:hAnsi="Verdana" w:cs="Verdana"/>
                <w:sz w:val="17"/>
                <w:lang w:val="en-US"/>
              </w:rPr>
              <w:t>Collection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of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the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Customer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>’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s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cash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proceeds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by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the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Bank</w:t>
            </w:r>
            <w:r w:rsidR="007F1287">
              <w:rPr>
                <w:rFonts w:ascii="Verdana" w:eastAsia="Verdana" w:hAnsi="Verdana" w:cs="Verdana"/>
                <w:sz w:val="17"/>
                <w:lang w:val="en-US"/>
              </w:rPr>
              <w:t xml:space="preserve"> branch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and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crediting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to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the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Customer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>’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s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current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account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,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including VAT</w:t>
            </w:r>
          </w:p>
        </w:tc>
        <w:tc>
          <w:tcPr>
            <w:tcW w:w="5105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vAlign w:val="center"/>
          </w:tcPr>
          <w:p w14:paraId="5CF72CD0" w14:textId="77777777" w:rsidR="00F1148D" w:rsidRPr="001A7600" w:rsidRDefault="00DE33E8">
            <w:pPr>
              <w:ind w:left="0" w:right="38"/>
              <w:jc w:val="center"/>
              <w:rPr>
                <w:lang w:val="en-US"/>
              </w:rPr>
            </w:pPr>
            <w:r w:rsidRPr="001A7600">
              <w:rPr>
                <w:rFonts w:ascii="Verdana" w:eastAsia="Verdana" w:hAnsi="Verdana" w:cs="Verdana"/>
                <w:sz w:val="17"/>
                <w:lang w:val="en-US"/>
              </w:rPr>
              <w:t>0</w:t>
            </w:r>
            <w:r w:rsidR="001A7600">
              <w:rPr>
                <w:rFonts w:ascii="Verdana" w:eastAsia="Verdana" w:hAnsi="Verdana" w:cs="Verdana"/>
                <w:sz w:val="17"/>
                <w:lang w:val="en-US"/>
              </w:rPr>
              <w:t>.</w:t>
            </w:r>
            <w:r w:rsidRPr="001A7600">
              <w:rPr>
                <w:rFonts w:ascii="Verdana" w:eastAsia="Verdana" w:hAnsi="Verdana" w:cs="Verdana"/>
                <w:sz w:val="17"/>
                <w:lang w:val="en-US"/>
              </w:rPr>
              <w:t xml:space="preserve">09% </w:t>
            </w:r>
            <w:r w:rsidR="001A7600">
              <w:rPr>
                <w:rFonts w:ascii="Verdana" w:eastAsia="Verdana" w:hAnsi="Verdana" w:cs="Verdana"/>
                <w:sz w:val="17"/>
                <w:lang w:val="en-US"/>
              </w:rPr>
              <w:t>of the amount</w:t>
            </w:r>
            <w:r w:rsidRPr="001A7600">
              <w:rPr>
                <w:rFonts w:ascii="Verdana" w:eastAsia="Verdana" w:hAnsi="Verdana" w:cs="Verdana"/>
                <w:sz w:val="17"/>
                <w:lang w:val="en-US"/>
              </w:rPr>
              <w:t>, min</w:t>
            </w:r>
            <w:r w:rsidR="001A7600">
              <w:rPr>
                <w:rFonts w:ascii="Verdana" w:eastAsia="Verdana" w:hAnsi="Verdana" w:cs="Verdana"/>
                <w:sz w:val="17"/>
                <w:lang w:val="en-US"/>
              </w:rPr>
              <w:t>. KZT</w:t>
            </w:r>
            <w:r w:rsidRPr="001A7600">
              <w:rPr>
                <w:rFonts w:ascii="Verdana" w:eastAsia="Verdana" w:hAnsi="Verdana" w:cs="Verdana"/>
                <w:sz w:val="17"/>
                <w:lang w:val="en-US"/>
              </w:rPr>
              <w:t xml:space="preserve"> 3</w:t>
            </w:r>
            <w:r w:rsidR="001A7600">
              <w:rPr>
                <w:rFonts w:ascii="Verdana" w:eastAsia="Verdana" w:hAnsi="Verdana" w:cs="Verdana"/>
                <w:sz w:val="17"/>
                <w:lang w:val="en-US"/>
              </w:rPr>
              <w:t>,</w:t>
            </w:r>
            <w:r w:rsidRPr="001A7600">
              <w:rPr>
                <w:rFonts w:ascii="Verdana" w:eastAsia="Verdana" w:hAnsi="Verdana" w:cs="Verdana"/>
                <w:sz w:val="17"/>
                <w:lang w:val="en-US"/>
              </w:rPr>
              <w:t>000</w:t>
            </w:r>
          </w:p>
        </w:tc>
      </w:tr>
    </w:tbl>
    <w:p w14:paraId="696958EA" w14:textId="77777777" w:rsidR="00F1148D" w:rsidRPr="00FD0B34" w:rsidRDefault="00F1148D">
      <w:pPr>
        <w:ind w:left="-1440" w:right="15398"/>
        <w:rPr>
          <w:lang w:val="en-US"/>
        </w:rPr>
      </w:pPr>
    </w:p>
    <w:tbl>
      <w:tblPr>
        <w:tblStyle w:val="TableGrid"/>
        <w:tblW w:w="14784" w:type="dxa"/>
        <w:tblInd w:w="-511" w:type="dxa"/>
        <w:tblCellMar>
          <w:top w:w="79" w:type="dxa"/>
          <w:left w:w="35" w:type="dxa"/>
          <w:right w:w="28" w:type="dxa"/>
        </w:tblCellMar>
        <w:tblLook w:val="04A0" w:firstRow="1" w:lastRow="0" w:firstColumn="1" w:lastColumn="0" w:noHBand="0" w:noVBand="1"/>
      </w:tblPr>
      <w:tblGrid>
        <w:gridCol w:w="593"/>
        <w:gridCol w:w="7890"/>
        <w:gridCol w:w="1196"/>
        <w:gridCol w:w="3909"/>
        <w:gridCol w:w="1196"/>
      </w:tblGrid>
      <w:tr w:rsidR="00F1148D" w:rsidRPr="00142630" w14:paraId="42A6FC7E" w14:textId="77777777" w:rsidTr="002745BA">
        <w:trPr>
          <w:trHeight w:val="886"/>
        </w:trPr>
        <w:tc>
          <w:tcPr>
            <w:tcW w:w="593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vAlign w:val="center"/>
          </w:tcPr>
          <w:p w14:paraId="09850A43" w14:textId="73E7F636" w:rsidR="00F1148D" w:rsidRDefault="00DE33E8">
            <w:pPr>
              <w:ind w:left="0" w:right="4"/>
              <w:jc w:val="center"/>
            </w:pPr>
            <w:r>
              <w:rPr>
                <w:rFonts w:ascii="Verdana" w:eastAsia="Verdana" w:hAnsi="Verdana" w:cs="Verdana"/>
                <w:sz w:val="17"/>
              </w:rPr>
              <w:t>7.</w:t>
            </w:r>
            <w:r w:rsidR="00131AB4">
              <w:rPr>
                <w:rFonts w:ascii="Verdana" w:eastAsia="Verdana" w:hAnsi="Verdana" w:cs="Verdana"/>
                <w:sz w:val="17"/>
              </w:rPr>
              <w:t>8</w:t>
            </w:r>
            <w:r>
              <w:rPr>
                <w:rFonts w:ascii="Verdana" w:eastAsia="Verdana" w:hAnsi="Verdana" w:cs="Verdana"/>
                <w:sz w:val="17"/>
              </w:rPr>
              <w:t>.</w:t>
            </w:r>
          </w:p>
        </w:tc>
        <w:tc>
          <w:tcPr>
            <w:tcW w:w="9086" w:type="dxa"/>
            <w:gridSpan w:val="2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vAlign w:val="center"/>
          </w:tcPr>
          <w:p w14:paraId="4FE76C7A" w14:textId="77777777" w:rsidR="00F1148D" w:rsidRPr="00142630" w:rsidRDefault="00142630" w:rsidP="007F1287">
            <w:pPr>
              <w:ind w:left="2" w:right="0"/>
              <w:rPr>
                <w:lang w:val="en-US"/>
              </w:rPr>
            </w:pP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Delivery of banknotes to </w:t>
            </w:r>
            <w:r w:rsidR="007F1287">
              <w:rPr>
                <w:rFonts w:ascii="Verdana" w:eastAsia="Verdana" w:hAnsi="Verdana" w:cs="Verdana"/>
                <w:sz w:val="17"/>
                <w:lang w:val="en-US"/>
              </w:rPr>
              <w:t>a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Customer from the Bank's structural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subdivision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>, including VAT</w:t>
            </w:r>
          </w:p>
        </w:tc>
        <w:tc>
          <w:tcPr>
            <w:tcW w:w="5105" w:type="dxa"/>
            <w:gridSpan w:val="2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vAlign w:val="center"/>
          </w:tcPr>
          <w:p w14:paraId="7C3970BD" w14:textId="77777777" w:rsidR="00F1148D" w:rsidRPr="00142630" w:rsidRDefault="00DE33E8" w:rsidP="00142630">
            <w:pPr>
              <w:spacing w:after="5"/>
              <w:ind w:left="0" w:right="10"/>
              <w:jc w:val="center"/>
              <w:rPr>
                <w:lang w:val="en-US"/>
              </w:rPr>
            </w:pP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0</w:t>
            </w:r>
            <w:r w:rsidR="00142630">
              <w:rPr>
                <w:rFonts w:ascii="Verdana" w:eastAsia="Verdana" w:hAnsi="Verdana" w:cs="Verdana"/>
                <w:sz w:val="17"/>
                <w:lang w:val="en-US"/>
              </w:rPr>
              <w:t>.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03% </w:t>
            </w:r>
            <w:r w:rsidR="00142630">
              <w:rPr>
                <w:rFonts w:ascii="Verdana" w:eastAsia="Verdana" w:hAnsi="Verdana" w:cs="Verdana"/>
                <w:sz w:val="17"/>
                <w:lang w:val="en-US"/>
              </w:rPr>
              <w:t>of the amount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, min. </w:t>
            </w:r>
            <w:r w:rsidR="00142630">
              <w:rPr>
                <w:rFonts w:ascii="Verdana" w:eastAsia="Verdana" w:hAnsi="Verdana" w:cs="Verdana"/>
                <w:sz w:val="17"/>
                <w:lang w:val="en-US"/>
              </w:rPr>
              <w:t xml:space="preserve">KZT 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>10</w:t>
            </w:r>
            <w:r w:rsidR="00142630">
              <w:rPr>
                <w:rFonts w:ascii="Verdana" w:eastAsia="Verdana" w:hAnsi="Verdana" w:cs="Verdana"/>
                <w:sz w:val="17"/>
                <w:lang w:val="en-US"/>
              </w:rPr>
              <w:t>,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000 </w:t>
            </w:r>
            <w:r w:rsidR="00142630">
              <w:rPr>
                <w:rFonts w:ascii="Verdana" w:eastAsia="Verdana" w:hAnsi="Verdana" w:cs="Verdana"/>
                <w:sz w:val="17"/>
                <w:lang w:val="en-US"/>
              </w:rPr>
              <w:t>per visit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(</w:t>
            </w:r>
            <w:r w:rsidR="00142630">
              <w:rPr>
                <w:rFonts w:ascii="Verdana" w:eastAsia="Verdana" w:hAnsi="Verdana" w:cs="Verdana"/>
                <w:sz w:val="17"/>
                <w:lang w:val="en-US"/>
              </w:rPr>
              <w:t>Almaty, Astana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), </w:t>
            </w:r>
            <w:r w:rsidR="00142630"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other regions - </w:t>
            </w:r>
            <w:r w:rsidR="00142630">
              <w:rPr>
                <w:rFonts w:ascii="Verdana" w:eastAsia="Verdana" w:hAnsi="Verdana" w:cs="Verdana"/>
                <w:sz w:val="17"/>
                <w:lang w:val="en-US"/>
              </w:rPr>
              <w:t>min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. </w:t>
            </w:r>
            <w:r w:rsidR="00142630">
              <w:rPr>
                <w:rFonts w:ascii="Verdana" w:eastAsia="Verdana" w:hAnsi="Verdana" w:cs="Verdana"/>
                <w:sz w:val="17"/>
                <w:lang w:val="en-US"/>
              </w:rPr>
              <w:t xml:space="preserve">KZT 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>5</w:t>
            </w:r>
            <w:r w:rsidR="00142630">
              <w:rPr>
                <w:rFonts w:ascii="Verdana" w:eastAsia="Verdana" w:hAnsi="Verdana" w:cs="Verdana"/>
                <w:sz w:val="17"/>
                <w:lang w:val="en-US"/>
              </w:rPr>
              <w:t>,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000 </w:t>
            </w:r>
            <w:r w:rsidR="00142630">
              <w:rPr>
                <w:rFonts w:ascii="Verdana" w:eastAsia="Verdana" w:hAnsi="Verdana" w:cs="Verdana"/>
                <w:sz w:val="17"/>
                <w:lang w:val="en-US"/>
              </w:rPr>
              <w:t>per visit</w:t>
            </w:r>
          </w:p>
        </w:tc>
      </w:tr>
      <w:tr w:rsidR="00F1148D" w:rsidRPr="00771992" w14:paraId="1225AE2B" w14:textId="77777777" w:rsidTr="002745BA">
        <w:trPr>
          <w:trHeight w:val="1049"/>
        </w:trPr>
        <w:tc>
          <w:tcPr>
            <w:tcW w:w="593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vAlign w:val="center"/>
          </w:tcPr>
          <w:p w14:paraId="1B31551A" w14:textId="7EED1246" w:rsidR="00F1148D" w:rsidRDefault="00DE33E8">
            <w:pPr>
              <w:ind w:left="0" w:right="7"/>
              <w:jc w:val="center"/>
            </w:pPr>
            <w:r>
              <w:rPr>
                <w:rFonts w:ascii="Verdana" w:eastAsia="Verdana" w:hAnsi="Verdana" w:cs="Verdana"/>
                <w:sz w:val="17"/>
              </w:rPr>
              <w:t>7.</w:t>
            </w:r>
            <w:r w:rsidR="00131AB4">
              <w:rPr>
                <w:rFonts w:ascii="Verdana" w:eastAsia="Verdana" w:hAnsi="Verdana" w:cs="Verdana"/>
                <w:sz w:val="17"/>
              </w:rPr>
              <w:t>9</w:t>
            </w:r>
            <w:r>
              <w:rPr>
                <w:rFonts w:ascii="Verdana" w:eastAsia="Verdana" w:hAnsi="Verdana" w:cs="Verdana"/>
                <w:sz w:val="17"/>
              </w:rPr>
              <w:t>.</w:t>
            </w:r>
          </w:p>
        </w:tc>
        <w:tc>
          <w:tcPr>
            <w:tcW w:w="9086" w:type="dxa"/>
            <w:gridSpan w:val="2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vAlign w:val="center"/>
          </w:tcPr>
          <w:p w14:paraId="4E9A8C6E" w14:textId="77777777" w:rsidR="00F1148D" w:rsidRPr="00211EEF" w:rsidRDefault="00211EEF" w:rsidP="007F1287">
            <w:pPr>
              <w:ind w:left="2" w:right="0"/>
              <w:rPr>
                <w:lang w:val="en-US"/>
              </w:rPr>
            </w:pPr>
            <w:r w:rsidRPr="00211EEF">
              <w:rPr>
                <w:rFonts w:ascii="Verdana" w:eastAsia="Verdana" w:hAnsi="Verdana" w:cs="Verdana"/>
                <w:sz w:val="17"/>
                <w:lang w:val="en-US"/>
              </w:rPr>
              <w:t xml:space="preserve">Tariff for </w:t>
            </w:r>
            <w:r w:rsidR="007F1287" w:rsidRPr="007F1287">
              <w:rPr>
                <w:rFonts w:ascii="Verdana" w:eastAsia="Verdana" w:hAnsi="Verdana" w:cs="Verdana"/>
                <w:sz w:val="17"/>
                <w:lang w:val="en-US"/>
              </w:rPr>
              <w:t xml:space="preserve">cash proceeds collection from the Customer's remote (out-of-town)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locations</w:t>
            </w:r>
            <w:r w:rsidRPr="00211EEF">
              <w:rPr>
                <w:rFonts w:ascii="Verdana" w:eastAsia="Verdana" w:hAnsi="Verdana" w:cs="Verdana"/>
                <w:sz w:val="17"/>
                <w:lang w:val="en-US"/>
              </w:rPr>
              <w:t xml:space="preserve">, including VAT (this tariff is charged in addition to tariff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indicated</w:t>
            </w:r>
            <w:r w:rsidRPr="00211EEF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in</w:t>
            </w:r>
            <w:r w:rsidRPr="00211EEF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Item</w:t>
            </w:r>
            <w:r w:rsidRPr="00211EEF">
              <w:rPr>
                <w:rFonts w:ascii="Verdana" w:eastAsia="Verdana" w:hAnsi="Verdana" w:cs="Verdana"/>
                <w:sz w:val="17"/>
                <w:lang w:val="en-US"/>
              </w:rPr>
              <w:t xml:space="preserve"> 7.3).</w:t>
            </w:r>
          </w:p>
        </w:tc>
        <w:tc>
          <w:tcPr>
            <w:tcW w:w="5105" w:type="dxa"/>
            <w:gridSpan w:val="2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</w:tcPr>
          <w:p w14:paraId="1A0A2477" w14:textId="77777777" w:rsidR="00F1148D" w:rsidRPr="00211EEF" w:rsidRDefault="00650C8A" w:rsidP="00211EEF">
            <w:pPr>
              <w:spacing w:after="5"/>
              <w:ind w:left="708" w:right="11"/>
              <w:rPr>
                <w:lang w:val="en-US"/>
              </w:rPr>
            </w:pPr>
            <w:r w:rsidRPr="00211EEF">
              <w:rPr>
                <w:rFonts w:ascii="Verdana" w:eastAsia="Verdana" w:hAnsi="Verdana" w:cs="Verdana"/>
                <w:sz w:val="17"/>
                <w:lang w:val="en-US"/>
              </w:rPr>
              <w:br/>
            </w:r>
            <w:r w:rsidR="00DE33E8" w:rsidRPr="00211EEF">
              <w:rPr>
                <w:rFonts w:ascii="Verdana" w:eastAsia="Verdana" w:hAnsi="Verdana" w:cs="Verdana"/>
                <w:sz w:val="17"/>
                <w:lang w:val="en-US"/>
              </w:rPr>
              <w:t>2</w:t>
            </w:r>
            <w:r w:rsidR="00101DEB" w:rsidRPr="00211EEF">
              <w:rPr>
                <w:rFonts w:ascii="Verdana" w:eastAsia="Verdana" w:hAnsi="Verdana" w:cs="Verdana"/>
                <w:sz w:val="17"/>
                <w:lang w:val="en-US"/>
              </w:rPr>
              <w:t>5</w:t>
            </w:r>
            <w:r w:rsidR="00DE33E8" w:rsidRPr="00211EEF">
              <w:rPr>
                <w:rFonts w:ascii="Verdana" w:eastAsia="Verdana" w:hAnsi="Verdana" w:cs="Verdana"/>
                <w:sz w:val="17"/>
                <w:lang w:val="en-US"/>
              </w:rPr>
              <w:t>0 KZT</w:t>
            </w:r>
            <w:r w:rsidR="00142630" w:rsidRPr="00211EEF">
              <w:rPr>
                <w:rFonts w:ascii="Verdana" w:eastAsia="Verdana" w:hAnsi="Verdana" w:cs="Verdana"/>
                <w:sz w:val="17"/>
                <w:lang w:val="en-US"/>
              </w:rPr>
              <w:t xml:space="preserve"> per</w:t>
            </w:r>
            <w:r w:rsidR="00DE33E8" w:rsidRPr="00211EEF">
              <w:rPr>
                <w:rFonts w:ascii="Verdana" w:eastAsia="Verdana" w:hAnsi="Verdana" w:cs="Verdana"/>
                <w:sz w:val="17"/>
                <w:lang w:val="en-US"/>
              </w:rPr>
              <w:t xml:space="preserve"> 1 </w:t>
            </w:r>
            <w:r w:rsidR="00142630">
              <w:rPr>
                <w:rFonts w:ascii="Verdana" w:eastAsia="Verdana" w:hAnsi="Verdana" w:cs="Verdana"/>
                <w:sz w:val="17"/>
                <w:lang w:val="en-US"/>
              </w:rPr>
              <w:t>km</w:t>
            </w:r>
            <w:r w:rsidR="00DE33E8" w:rsidRPr="00211EEF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 w:rsidR="00FD0B34" w:rsidRPr="00FD0B34">
              <w:rPr>
                <w:rFonts w:ascii="Verdana" w:eastAsia="Verdana" w:hAnsi="Verdana" w:cs="Verdana"/>
                <w:sz w:val="17"/>
                <w:lang w:val="en-US"/>
              </w:rPr>
              <w:t>in transit both ways</w:t>
            </w:r>
          </w:p>
        </w:tc>
      </w:tr>
      <w:tr w:rsidR="00F1148D" w:rsidRPr="00211EEF" w14:paraId="049A1673" w14:textId="77777777" w:rsidTr="002745BA">
        <w:trPr>
          <w:trHeight w:val="860"/>
        </w:trPr>
        <w:tc>
          <w:tcPr>
            <w:tcW w:w="593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vAlign w:val="center"/>
          </w:tcPr>
          <w:p w14:paraId="4A975F4B" w14:textId="09AEBA5D" w:rsidR="00F1148D" w:rsidRDefault="00DE33E8">
            <w:pPr>
              <w:ind w:left="0" w:right="7"/>
              <w:jc w:val="center"/>
            </w:pPr>
            <w:r>
              <w:rPr>
                <w:rFonts w:ascii="Verdana" w:eastAsia="Verdana" w:hAnsi="Verdana" w:cs="Verdana"/>
                <w:sz w:val="17"/>
              </w:rPr>
              <w:t>7.1</w:t>
            </w:r>
            <w:r w:rsidR="00131AB4">
              <w:rPr>
                <w:rFonts w:ascii="Verdana" w:eastAsia="Verdana" w:hAnsi="Verdana" w:cs="Verdana"/>
                <w:sz w:val="17"/>
              </w:rPr>
              <w:t>0</w:t>
            </w:r>
            <w:r>
              <w:rPr>
                <w:rFonts w:ascii="Verdana" w:eastAsia="Verdana" w:hAnsi="Verdana" w:cs="Verdana"/>
                <w:sz w:val="17"/>
              </w:rPr>
              <w:t>.</w:t>
            </w:r>
          </w:p>
        </w:tc>
        <w:tc>
          <w:tcPr>
            <w:tcW w:w="9086" w:type="dxa"/>
            <w:gridSpan w:val="2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vAlign w:val="center"/>
          </w:tcPr>
          <w:p w14:paraId="2C2F9883" w14:textId="77777777" w:rsidR="00F1148D" w:rsidRPr="00AE784D" w:rsidRDefault="007F1287">
            <w:pPr>
              <w:ind w:left="2" w:right="0"/>
              <w:rPr>
                <w:lang w:val="en-US"/>
              </w:rPr>
            </w:pPr>
            <w:r w:rsidRPr="007F1287">
              <w:rPr>
                <w:rFonts w:ascii="Verdana" w:eastAsia="Verdana" w:hAnsi="Verdana" w:cs="Verdana"/>
                <w:sz w:val="17"/>
                <w:lang w:val="en-US"/>
              </w:rPr>
              <w:t>Security escort of Customers with cash and other valuables in hand (security escort of a designated person), including VAT</w:t>
            </w:r>
          </w:p>
        </w:tc>
        <w:tc>
          <w:tcPr>
            <w:tcW w:w="5105" w:type="dxa"/>
            <w:gridSpan w:val="2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vAlign w:val="center"/>
          </w:tcPr>
          <w:p w14:paraId="38FAB261" w14:textId="77777777" w:rsidR="00F1148D" w:rsidRPr="00211EEF" w:rsidRDefault="00DE33E8" w:rsidP="00211EEF">
            <w:pPr>
              <w:spacing w:after="5"/>
              <w:ind w:left="0" w:right="12"/>
              <w:jc w:val="center"/>
              <w:rPr>
                <w:lang w:val="en-US"/>
              </w:rPr>
            </w:pPr>
            <w:r w:rsidRPr="00211EEF">
              <w:rPr>
                <w:rFonts w:ascii="Verdana" w:eastAsia="Verdana" w:hAnsi="Verdana" w:cs="Verdana"/>
                <w:sz w:val="17"/>
                <w:lang w:val="en-US"/>
              </w:rPr>
              <w:t>0</w:t>
            </w:r>
            <w:r w:rsidR="00211EEF" w:rsidRPr="00211EEF">
              <w:rPr>
                <w:rFonts w:ascii="Verdana" w:eastAsia="Verdana" w:hAnsi="Verdana" w:cs="Verdana"/>
                <w:sz w:val="17"/>
                <w:lang w:val="en-US"/>
              </w:rPr>
              <w:t>.</w:t>
            </w:r>
            <w:r w:rsidRPr="00211EEF">
              <w:rPr>
                <w:rFonts w:ascii="Verdana" w:eastAsia="Verdana" w:hAnsi="Verdana" w:cs="Verdana"/>
                <w:sz w:val="17"/>
                <w:lang w:val="en-US"/>
              </w:rPr>
              <w:t xml:space="preserve">09% </w:t>
            </w:r>
            <w:r w:rsidR="00211EEF">
              <w:rPr>
                <w:rFonts w:ascii="Verdana" w:eastAsia="Verdana" w:hAnsi="Verdana" w:cs="Verdana"/>
                <w:sz w:val="17"/>
                <w:lang w:val="en-US"/>
              </w:rPr>
              <w:t>of the amount</w:t>
            </w:r>
            <w:r w:rsidRPr="00211EEF">
              <w:rPr>
                <w:rFonts w:ascii="Verdana" w:eastAsia="Verdana" w:hAnsi="Verdana" w:cs="Verdana"/>
                <w:sz w:val="17"/>
                <w:lang w:val="en-US"/>
              </w:rPr>
              <w:t xml:space="preserve">, min. </w:t>
            </w:r>
            <w:r w:rsidR="00211EEF">
              <w:rPr>
                <w:rFonts w:ascii="Verdana" w:eastAsia="Verdana" w:hAnsi="Verdana" w:cs="Verdana"/>
                <w:sz w:val="17"/>
                <w:lang w:val="en-US"/>
              </w:rPr>
              <w:t xml:space="preserve">KZT </w:t>
            </w:r>
            <w:r w:rsidRPr="00211EEF">
              <w:rPr>
                <w:rFonts w:ascii="Verdana" w:eastAsia="Verdana" w:hAnsi="Verdana" w:cs="Verdana"/>
                <w:sz w:val="17"/>
                <w:lang w:val="en-US"/>
              </w:rPr>
              <w:t>18</w:t>
            </w:r>
            <w:r w:rsidR="00211EEF">
              <w:rPr>
                <w:rFonts w:ascii="Verdana" w:eastAsia="Verdana" w:hAnsi="Verdana" w:cs="Verdana"/>
                <w:sz w:val="17"/>
                <w:lang w:val="en-US"/>
              </w:rPr>
              <w:t>,</w:t>
            </w:r>
            <w:r w:rsidRPr="00211EEF">
              <w:rPr>
                <w:rFonts w:ascii="Verdana" w:eastAsia="Verdana" w:hAnsi="Verdana" w:cs="Verdana"/>
                <w:sz w:val="17"/>
                <w:lang w:val="en-US"/>
              </w:rPr>
              <w:t xml:space="preserve">000 </w:t>
            </w:r>
            <w:r w:rsidR="00211EEF">
              <w:rPr>
                <w:rFonts w:ascii="Verdana" w:eastAsia="Verdana" w:hAnsi="Verdana" w:cs="Verdana"/>
                <w:sz w:val="17"/>
                <w:lang w:val="en-US"/>
              </w:rPr>
              <w:t xml:space="preserve">per visit </w:t>
            </w:r>
            <w:r w:rsidRPr="00211EEF">
              <w:rPr>
                <w:rFonts w:ascii="Verdana" w:eastAsia="Verdana" w:hAnsi="Verdana" w:cs="Verdana"/>
                <w:sz w:val="17"/>
                <w:lang w:val="en-US"/>
              </w:rPr>
              <w:t>(</w:t>
            </w:r>
            <w:r w:rsidR="00211EEF">
              <w:rPr>
                <w:rFonts w:ascii="Verdana" w:eastAsia="Verdana" w:hAnsi="Verdana" w:cs="Verdana"/>
                <w:sz w:val="17"/>
                <w:lang w:val="en-US"/>
              </w:rPr>
              <w:t>Almaty, Astana</w:t>
            </w:r>
            <w:r w:rsidRPr="00211EEF">
              <w:rPr>
                <w:rFonts w:ascii="Verdana" w:eastAsia="Verdana" w:hAnsi="Verdana" w:cs="Verdana"/>
                <w:sz w:val="17"/>
                <w:lang w:val="en-US"/>
              </w:rPr>
              <w:t xml:space="preserve">), </w:t>
            </w:r>
            <w:r w:rsidR="00211EEF">
              <w:rPr>
                <w:rFonts w:ascii="Verdana" w:eastAsia="Verdana" w:hAnsi="Verdana" w:cs="Verdana"/>
                <w:sz w:val="17"/>
                <w:lang w:val="en-US"/>
              </w:rPr>
              <w:t>other regions - m</w:t>
            </w:r>
            <w:r w:rsidRPr="00211EEF">
              <w:rPr>
                <w:rFonts w:ascii="Verdana" w:eastAsia="Verdana" w:hAnsi="Verdana" w:cs="Verdana"/>
                <w:sz w:val="17"/>
                <w:lang w:val="en-US"/>
              </w:rPr>
              <w:t xml:space="preserve">in. </w:t>
            </w:r>
            <w:r w:rsidR="00211EEF">
              <w:rPr>
                <w:rFonts w:ascii="Verdana" w:eastAsia="Verdana" w:hAnsi="Verdana" w:cs="Verdana"/>
                <w:sz w:val="17"/>
                <w:lang w:val="en-US"/>
              </w:rPr>
              <w:t xml:space="preserve">KZT </w:t>
            </w:r>
            <w:r w:rsidRPr="00211EEF">
              <w:rPr>
                <w:rFonts w:ascii="Verdana" w:eastAsia="Verdana" w:hAnsi="Verdana" w:cs="Verdana"/>
                <w:sz w:val="17"/>
                <w:lang w:val="en-US"/>
              </w:rPr>
              <w:t>8</w:t>
            </w:r>
            <w:r w:rsidR="00211EEF">
              <w:rPr>
                <w:rFonts w:ascii="Verdana" w:eastAsia="Verdana" w:hAnsi="Verdana" w:cs="Verdana"/>
                <w:sz w:val="17"/>
                <w:lang w:val="en-US"/>
              </w:rPr>
              <w:t>,</w:t>
            </w:r>
            <w:r w:rsidRPr="00211EEF">
              <w:rPr>
                <w:rFonts w:ascii="Verdana" w:eastAsia="Verdana" w:hAnsi="Verdana" w:cs="Verdana"/>
                <w:sz w:val="17"/>
                <w:lang w:val="en-US"/>
              </w:rPr>
              <w:t xml:space="preserve">000 </w:t>
            </w:r>
            <w:r w:rsidR="00211EEF">
              <w:rPr>
                <w:rFonts w:ascii="Verdana" w:eastAsia="Verdana" w:hAnsi="Verdana" w:cs="Verdana"/>
                <w:sz w:val="17"/>
                <w:lang w:val="en-US"/>
              </w:rPr>
              <w:t>per visit</w:t>
            </w:r>
          </w:p>
        </w:tc>
      </w:tr>
      <w:tr w:rsidR="00F1148D" w14:paraId="26653127" w14:textId="77777777" w:rsidTr="002745BA">
        <w:trPr>
          <w:trHeight w:val="559"/>
        </w:trPr>
        <w:tc>
          <w:tcPr>
            <w:tcW w:w="593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vAlign w:val="center"/>
          </w:tcPr>
          <w:p w14:paraId="265BD9C6" w14:textId="47E837F8" w:rsidR="00F1148D" w:rsidRDefault="00DE33E8">
            <w:pPr>
              <w:ind w:left="0" w:right="7"/>
              <w:jc w:val="center"/>
            </w:pPr>
            <w:r>
              <w:rPr>
                <w:rFonts w:ascii="Verdana" w:eastAsia="Verdana" w:hAnsi="Verdana" w:cs="Verdana"/>
                <w:sz w:val="17"/>
              </w:rPr>
              <w:t>7.1</w:t>
            </w:r>
            <w:r w:rsidR="00131AB4">
              <w:rPr>
                <w:rFonts w:ascii="Verdana" w:eastAsia="Verdana" w:hAnsi="Verdana" w:cs="Verdana"/>
                <w:sz w:val="17"/>
              </w:rPr>
              <w:t>1</w:t>
            </w:r>
            <w:r>
              <w:rPr>
                <w:rFonts w:ascii="Verdana" w:eastAsia="Verdana" w:hAnsi="Verdana" w:cs="Verdana"/>
                <w:sz w:val="17"/>
              </w:rPr>
              <w:t>.</w:t>
            </w:r>
          </w:p>
        </w:tc>
        <w:tc>
          <w:tcPr>
            <w:tcW w:w="9086" w:type="dxa"/>
            <w:gridSpan w:val="2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vAlign w:val="center"/>
          </w:tcPr>
          <w:p w14:paraId="2CBE49E9" w14:textId="77777777" w:rsidR="00F1148D" w:rsidRPr="00AE784D" w:rsidRDefault="007F1287">
            <w:pPr>
              <w:ind w:left="2" w:right="0"/>
              <w:rPr>
                <w:lang w:val="en-US"/>
              </w:rPr>
            </w:pPr>
            <w:r w:rsidRPr="007F1287">
              <w:rPr>
                <w:rFonts w:ascii="Verdana" w:eastAsia="Verdana" w:hAnsi="Verdana" w:cs="Verdana"/>
                <w:sz w:val="17"/>
                <w:lang w:val="en-US"/>
              </w:rPr>
              <w:t>Safe custody of the Customer's property at the Bank's vault, including VAT</w:t>
            </w:r>
          </w:p>
        </w:tc>
        <w:tc>
          <w:tcPr>
            <w:tcW w:w="5105" w:type="dxa"/>
            <w:gridSpan w:val="2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vAlign w:val="center"/>
          </w:tcPr>
          <w:p w14:paraId="1B264657" w14:textId="77777777" w:rsidR="00F1148D" w:rsidRPr="00211EEF" w:rsidRDefault="00DE33E8">
            <w:pPr>
              <w:ind w:left="0" w:right="8"/>
              <w:jc w:val="center"/>
            </w:pPr>
            <w:r>
              <w:rPr>
                <w:rFonts w:ascii="Verdana" w:eastAsia="Verdana" w:hAnsi="Verdana" w:cs="Verdana"/>
                <w:sz w:val="17"/>
              </w:rPr>
              <w:t>3 000 KZT /</w:t>
            </w:r>
            <w:r w:rsidR="00211EEF">
              <w:rPr>
                <w:rFonts w:ascii="Verdana" w:eastAsia="Verdana" w:hAnsi="Verdana" w:cs="Verdana"/>
                <w:sz w:val="17"/>
                <w:lang w:val="en-US"/>
              </w:rPr>
              <w:t>place</w:t>
            </w:r>
            <w:r>
              <w:rPr>
                <w:rFonts w:ascii="Verdana" w:eastAsia="Verdana" w:hAnsi="Verdana" w:cs="Verdana"/>
                <w:sz w:val="17"/>
              </w:rPr>
              <w:t>/</w:t>
            </w:r>
            <w:r w:rsidR="00211EEF">
              <w:rPr>
                <w:rFonts w:ascii="Verdana" w:eastAsia="Verdana" w:hAnsi="Verdana" w:cs="Verdana"/>
                <w:sz w:val="17"/>
                <w:lang w:val="en-US"/>
              </w:rPr>
              <w:t>day</w:t>
            </w:r>
          </w:p>
        </w:tc>
      </w:tr>
      <w:tr w:rsidR="00CF3417" w:rsidRPr="00771992" w14:paraId="01365EB2" w14:textId="77777777" w:rsidTr="002745BA">
        <w:trPr>
          <w:trHeight w:val="559"/>
        </w:trPr>
        <w:tc>
          <w:tcPr>
            <w:tcW w:w="593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vAlign w:val="center"/>
          </w:tcPr>
          <w:p w14:paraId="7AB80640" w14:textId="5693D5D1" w:rsidR="00CF3417" w:rsidRDefault="00BA5F7E">
            <w:pPr>
              <w:ind w:left="0" w:right="7"/>
              <w:jc w:val="center"/>
              <w:rPr>
                <w:rFonts w:ascii="Verdana" w:eastAsia="Verdana" w:hAnsi="Verdana" w:cs="Verdana"/>
                <w:sz w:val="17"/>
              </w:rPr>
            </w:pPr>
            <w:r>
              <w:rPr>
                <w:rFonts w:ascii="Verdana" w:eastAsia="Verdana" w:hAnsi="Verdana" w:cs="Verdana"/>
                <w:sz w:val="17"/>
              </w:rPr>
              <w:t>7.1</w:t>
            </w:r>
            <w:r w:rsidR="00131AB4">
              <w:rPr>
                <w:rFonts w:ascii="Verdana" w:eastAsia="Verdana" w:hAnsi="Verdana" w:cs="Verdana"/>
                <w:sz w:val="17"/>
              </w:rPr>
              <w:t>2</w:t>
            </w:r>
            <w:r>
              <w:rPr>
                <w:rFonts w:ascii="Verdana" w:eastAsia="Verdana" w:hAnsi="Verdana" w:cs="Verdana"/>
                <w:sz w:val="17"/>
              </w:rPr>
              <w:t>.</w:t>
            </w:r>
          </w:p>
        </w:tc>
        <w:tc>
          <w:tcPr>
            <w:tcW w:w="9086" w:type="dxa"/>
            <w:gridSpan w:val="2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vAlign w:val="center"/>
          </w:tcPr>
          <w:p w14:paraId="00D4B679" w14:textId="22F9B1C5" w:rsidR="00CF3417" w:rsidRPr="00D5344B" w:rsidRDefault="00D5344B">
            <w:pPr>
              <w:ind w:left="2" w:right="0"/>
              <w:rPr>
                <w:rFonts w:ascii="Verdana" w:eastAsia="Verdana" w:hAnsi="Verdana" w:cs="Verdana"/>
                <w:color w:val="FF0000"/>
                <w:sz w:val="17"/>
                <w:lang w:val="en-US"/>
              </w:rPr>
            </w:pPr>
            <w:r>
              <w:rPr>
                <w:rFonts w:ascii="Verdana" w:eastAsia="Verdana" w:hAnsi="Verdana" w:cs="Verdana"/>
                <w:sz w:val="17"/>
                <w:lang w:val="en-US"/>
              </w:rPr>
              <w:t>Collection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of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the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Customer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>’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s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cash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proceeds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by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the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Bank branch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and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crediting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to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the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Customer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>’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s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current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account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,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including VAT</w:t>
            </w:r>
          </w:p>
        </w:tc>
        <w:tc>
          <w:tcPr>
            <w:tcW w:w="5105" w:type="dxa"/>
            <w:gridSpan w:val="2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vAlign w:val="center"/>
          </w:tcPr>
          <w:p w14:paraId="7B68DEC0" w14:textId="389836FA" w:rsidR="00CF3417" w:rsidRPr="008E5ACF" w:rsidRDefault="008E5ACF">
            <w:pPr>
              <w:ind w:left="0" w:right="8"/>
              <w:jc w:val="center"/>
              <w:rPr>
                <w:rFonts w:ascii="Verdana" w:eastAsia="Verdana" w:hAnsi="Verdana" w:cs="Verdana"/>
                <w:color w:val="FF0000"/>
                <w:sz w:val="17"/>
                <w:lang w:val="en-US"/>
              </w:rPr>
            </w:pPr>
            <w:r w:rsidRPr="005403CF">
              <w:rPr>
                <w:rFonts w:ascii="Verdana" w:hAnsi="Verdana"/>
                <w:color w:val="000000" w:themeColor="text1"/>
                <w:sz w:val="17"/>
                <w:szCs w:val="17"/>
                <w:shd w:val="clear" w:color="auto" w:fill="FFFFFF"/>
                <w:lang w:val="en-US"/>
              </w:rPr>
              <w:t>0.09% of the amount, min. KZT 3,120 per visit for the Bank Customers using plastic security bags for cash collection</w:t>
            </w:r>
          </w:p>
        </w:tc>
      </w:tr>
      <w:tr w:rsidR="00F1148D" w14:paraId="2B4612BC" w14:textId="77777777" w:rsidTr="002745BA">
        <w:trPr>
          <w:trHeight w:val="300"/>
        </w:trPr>
        <w:tc>
          <w:tcPr>
            <w:tcW w:w="593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shd w:val="clear" w:color="auto" w:fill="EBF3E9"/>
          </w:tcPr>
          <w:p w14:paraId="131B6BD4" w14:textId="77777777" w:rsidR="00F1148D" w:rsidRDefault="00DE33E8">
            <w:pPr>
              <w:ind w:left="0" w:right="7"/>
              <w:jc w:val="center"/>
            </w:pPr>
            <w:r>
              <w:rPr>
                <w:rFonts w:ascii="Verdana" w:eastAsia="Verdana" w:hAnsi="Verdana" w:cs="Verdana"/>
                <w:b/>
                <w:sz w:val="17"/>
              </w:rPr>
              <w:lastRenderedPageBreak/>
              <w:t>8.</w:t>
            </w:r>
          </w:p>
        </w:tc>
        <w:tc>
          <w:tcPr>
            <w:tcW w:w="9086" w:type="dxa"/>
            <w:gridSpan w:val="2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shd w:val="clear" w:color="auto" w:fill="EBF3E9"/>
          </w:tcPr>
          <w:p w14:paraId="1E046282" w14:textId="77777777" w:rsidR="00F1148D" w:rsidRDefault="009666B9">
            <w:pPr>
              <w:ind w:left="5" w:right="0"/>
            </w:pPr>
            <w:r>
              <w:rPr>
                <w:rFonts w:ascii="Verdana" w:eastAsia="Verdana" w:hAnsi="Verdana" w:cs="Verdana"/>
                <w:b/>
                <w:sz w:val="17"/>
                <w:lang w:val="en-US"/>
              </w:rPr>
              <w:t>Foreign</w:t>
            </w:r>
            <w:r w:rsidRPr="009666B9">
              <w:rPr>
                <w:rFonts w:ascii="Verdana" w:eastAsia="Verdana" w:hAnsi="Verdana" w:cs="Verdana"/>
                <w:b/>
                <w:sz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17"/>
                <w:lang w:val="en-US"/>
              </w:rPr>
              <w:t>Cash Transactions</w:t>
            </w:r>
            <w:r w:rsidRPr="009666B9">
              <w:rPr>
                <w:rFonts w:ascii="Verdana" w:eastAsia="Verdana" w:hAnsi="Verdana" w:cs="Verdana"/>
                <w:b/>
                <w:sz w:val="17"/>
              </w:rPr>
              <w:t xml:space="preserve"> </w:t>
            </w:r>
          </w:p>
        </w:tc>
        <w:tc>
          <w:tcPr>
            <w:tcW w:w="5105" w:type="dxa"/>
            <w:gridSpan w:val="2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shd w:val="clear" w:color="auto" w:fill="EBF3E9"/>
          </w:tcPr>
          <w:p w14:paraId="2943DB70" w14:textId="77777777" w:rsidR="00F1148D" w:rsidRDefault="00F1148D">
            <w:pPr>
              <w:spacing w:after="160"/>
              <w:ind w:left="0" w:right="0"/>
            </w:pPr>
          </w:p>
        </w:tc>
      </w:tr>
      <w:tr w:rsidR="00F1148D" w:rsidRPr="00771992" w14:paraId="2AB64A42" w14:textId="77777777" w:rsidTr="002745BA">
        <w:trPr>
          <w:trHeight w:val="586"/>
        </w:trPr>
        <w:tc>
          <w:tcPr>
            <w:tcW w:w="593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shd w:val="clear" w:color="auto" w:fill="FFFFFF"/>
            <w:vAlign w:val="center"/>
          </w:tcPr>
          <w:p w14:paraId="3A496EDE" w14:textId="77777777" w:rsidR="00F1148D" w:rsidRDefault="00DE33E8">
            <w:pPr>
              <w:ind w:left="0" w:right="4"/>
              <w:jc w:val="center"/>
            </w:pPr>
            <w:r>
              <w:rPr>
                <w:rFonts w:ascii="Verdana" w:eastAsia="Verdana" w:hAnsi="Verdana" w:cs="Verdana"/>
                <w:sz w:val="17"/>
              </w:rPr>
              <w:t>8.1.</w:t>
            </w:r>
          </w:p>
        </w:tc>
        <w:tc>
          <w:tcPr>
            <w:tcW w:w="9086" w:type="dxa"/>
            <w:gridSpan w:val="2"/>
            <w:tcBorders>
              <w:top w:val="double" w:sz="8" w:space="0" w:color="C6E0B4"/>
              <w:left w:val="double" w:sz="8" w:space="0" w:color="C6E0B4"/>
              <w:bottom w:val="single" w:sz="14" w:space="0" w:color="C6E0B4"/>
              <w:right w:val="single" w:sz="14" w:space="0" w:color="C6E0B4"/>
            </w:tcBorders>
            <w:vAlign w:val="center"/>
          </w:tcPr>
          <w:p w14:paraId="2E2F19CF" w14:textId="58A0545D" w:rsidR="00F1148D" w:rsidRPr="00D71BC0" w:rsidRDefault="009666B9">
            <w:pPr>
              <w:ind w:left="0" w:right="0"/>
              <w:rPr>
                <w:rFonts w:ascii="Times New Roman" w:hAnsi="Times New Roman" w:cs="Times New Roman"/>
                <w:lang w:val="en-US"/>
              </w:rPr>
            </w:pPr>
            <w:r w:rsidRPr="00D71BC0">
              <w:rPr>
                <w:rFonts w:ascii="Times New Roman" w:eastAsia="Times New Roman" w:hAnsi="Times New Roman" w:cs="Times New Roman"/>
                <w:lang w:val="en-US"/>
              </w:rPr>
              <w:t xml:space="preserve">Cash acceptance </w:t>
            </w:r>
            <w:r w:rsidRPr="00D71BC0">
              <w:rPr>
                <w:rFonts w:ascii="Times New Roman" w:eastAsia="Times New Roman" w:hAnsi="Times New Roman" w:cs="Times New Roman"/>
                <w:szCs w:val="21"/>
                <w:lang w:val="en-US"/>
              </w:rPr>
              <w:t xml:space="preserve">in </w:t>
            </w:r>
            <w:r w:rsidR="00D71BC0" w:rsidRPr="00D71BC0">
              <w:rPr>
                <w:rFonts w:ascii="Times New Roman" w:eastAsia="Verdana" w:hAnsi="Times New Roman" w:cs="Times New Roman"/>
                <w:szCs w:val="21"/>
                <w:lang w:val="en-US"/>
              </w:rPr>
              <w:t>foreign currency, except Russian rubles</w:t>
            </w:r>
          </w:p>
        </w:tc>
        <w:tc>
          <w:tcPr>
            <w:tcW w:w="5105" w:type="dxa"/>
            <w:gridSpan w:val="2"/>
            <w:tcBorders>
              <w:top w:val="double" w:sz="8" w:space="0" w:color="C6E0B4"/>
              <w:left w:val="single" w:sz="14" w:space="0" w:color="C6E0B4"/>
              <w:bottom w:val="single" w:sz="14" w:space="0" w:color="C6E0B4"/>
              <w:right w:val="single" w:sz="14" w:space="0" w:color="C6E0B4"/>
            </w:tcBorders>
            <w:vAlign w:val="center"/>
          </w:tcPr>
          <w:p w14:paraId="5FFDE7E6" w14:textId="77777777" w:rsidR="00F1148D" w:rsidRPr="00FD0B34" w:rsidRDefault="00DE33E8">
            <w:pPr>
              <w:ind w:left="0" w:right="6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D0B34">
              <w:rPr>
                <w:rFonts w:ascii="Times New Roman" w:eastAsia="Times New Roman" w:hAnsi="Times New Roman" w:cs="Times New Roman"/>
                <w:lang w:val="en-US"/>
              </w:rPr>
              <w:t>0</w:t>
            </w:r>
            <w:r w:rsidR="009666B9" w:rsidRPr="00FD0B34">
              <w:rPr>
                <w:rFonts w:ascii="Times New Roman" w:eastAsia="Times New Roman" w:hAnsi="Times New Roman" w:cs="Times New Roman"/>
                <w:lang w:val="en-US"/>
              </w:rPr>
              <w:t>.</w:t>
            </w:r>
            <w:r w:rsidRPr="00FD0B34">
              <w:rPr>
                <w:rFonts w:ascii="Times New Roman" w:eastAsia="Times New Roman" w:hAnsi="Times New Roman" w:cs="Times New Roman"/>
                <w:lang w:val="en-US"/>
              </w:rPr>
              <w:t xml:space="preserve">3% </w:t>
            </w:r>
            <w:r w:rsidR="009666B9" w:rsidRPr="00FD0B34">
              <w:rPr>
                <w:rFonts w:ascii="Times New Roman" w:eastAsia="Times New Roman" w:hAnsi="Times New Roman" w:cs="Times New Roman"/>
                <w:lang w:val="en-US"/>
              </w:rPr>
              <w:t>of the amount, min</w:t>
            </w:r>
            <w:r w:rsidRPr="00FD0B34">
              <w:rPr>
                <w:rFonts w:ascii="Times New Roman" w:eastAsia="Times New Roman" w:hAnsi="Times New Roman" w:cs="Times New Roman"/>
                <w:lang w:val="en-US"/>
              </w:rPr>
              <w:t xml:space="preserve">. </w:t>
            </w:r>
            <w:r w:rsidR="009666B9" w:rsidRPr="00FD0B34">
              <w:rPr>
                <w:rFonts w:ascii="Times New Roman" w:eastAsia="Times New Roman" w:hAnsi="Times New Roman" w:cs="Times New Roman"/>
                <w:lang w:val="en-US"/>
              </w:rPr>
              <w:t xml:space="preserve">KZT </w:t>
            </w:r>
            <w:r w:rsidRPr="00FD0B34">
              <w:rPr>
                <w:rFonts w:ascii="Times New Roman" w:eastAsia="Times New Roman" w:hAnsi="Times New Roman" w:cs="Times New Roman"/>
                <w:lang w:val="en-US"/>
              </w:rPr>
              <w:t>1</w:t>
            </w:r>
            <w:r w:rsidR="009666B9" w:rsidRPr="00FD0B34">
              <w:rPr>
                <w:rFonts w:ascii="Times New Roman" w:eastAsia="Times New Roman" w:hAnsi="Times New Roman" w:cs="Times New Roman"/>
                <w:lang w:val="en-US"/>
              </w:rPr>
              <w:t>,</w:t>
            </w:r>
            <w:r w:rsidRPr="00FD0B34">
              <w:rPr>
                <w:rFonts w:ascii="Times New Roman" w:eastAsia="Times New Roman" w:hAnsi="Times New Roman" w:cs="Times New Roman"/>
                <w:lang w:val="en-US"/>
              </w:rPr>
              <w:t>000</w:t>
            </w:r>
          </w:p>
        </w:tc>
      </w:tr>
      <w:tr w:rsidR="00F1148D" w14:paraId="52C3E36B" w14:textId="77777777" w:rsidTr="002745BA">
        <w:trPr>
          <w:trHeight w:val="586"/>
        </w:trPr>
        <w:tc>
          <w:tcPr>
            <w:tcW w:w="593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vAlign w:val="center"/>
          </w:tcPr>
          <w:p w14:paraId="2E4B8870" w14:textId="77777777" w:rsidR="00F1148D" w:rsidRDefault="00DE33E8">
            <w:pPr>
              <w:ind w:left="0" w:right="9"/>
              <w:jc w:val="center"/>
            </w:pPr>
            <w:r>
              <w:rPr>
                <w:rFonts w:ascii="Verdana" w:eastAsia="Verdana" w:hAnsi="Verdana" w:cs="Verdana"/>
                <w:sz w:val="17"/>
              </w:rPr>
              <w:t>8.1.1</w:t>
            </w:r>
          </w:p>
        </w:tc>
        <w:tc>
          <w:tcPr>
            <w:tcW w:w="9086" w:type="dxa"/>
            <w:gridSpan w:val="2"/>
            <w:tcBorders>
              <w:top w:val="single" w:sz="14" w:space="0" w:color="C6E0B4"/>
              <w:left w:val="double" w:sz="8" w:space="0" w:color="C6E0B4"/>
              <w:bottom w:val="single" w:sz="14" w:space="0" w:color="C6E0B4"/>
              <w:right w:val="single" w:sz="14" w:space="0" w:color="C6E0B4"/>
            </w:tcBorders>
            <w:vAlign w:val="center"/>
          </w:tcPr>
          <w:p w14:paraId="22BE0EF3" w14:textId="77777777" w:rsidR="00F1148D" w:rsidRDefault="009666B9">
            <w:pPr>
              <w:ind w:left="0" w:right="0"/>
            </w:pPr>
            <w:r>
              <w:rPr>
                <w:rFonts w:ascii="Times New Roman" w:eastAsia="Times New Roman" w:hAnsi="Times New Roman" w:cs="Times New Roman"/>
                <w:lang w:val="en-US"/>
              </w:rPr>
              <w:t xml:space="preserve">Cash acceptance in </w:t>
            </w:r>
            <w:r w:rsidR="00DE33E8">
              <w:rPr>
                <w:rFonts w:ascii="Times New Roman" w:eastAsia="Times New Roman" w:hAnsi="Times New Roman" w:cs="Times New Roman"/>
              </w:rPr>
              <w:t xml:space="preserve">RUB   </w:t>
            </w:r>
          </w:p>
        </w:tc>
        <w:tc>
          <w:tcPr>
            <w:tcW w:w="5105" w:type="dxa"/>
            <w:gridSpan w:val="2"/>
            <w:tcBorders>
              <w:top w:val="single" w:sz="14" w:space="0" w:color="C6E0B4"/>
              <w:left w:val="single" w:sz="14" w:space="0" w:color="C6E0B4"/>
              <w:bottom w:val="double" w:sz="8" w:space="0" w:color="C6E0B4"/>
              <w:right w:val="single" w:sz="14" w:space="0" w:color="C6E0B4"/>
            </w:tcBorders>
            <w:vAlign w:val="center"/>
          </w:tcPr>
          <w:p w14:paraId="70504715" w14:textId="07A34E41" w:rsidR="00F1148D" w:rsidRPr="00FD0B34" w:rsidRDefault="00771992">
            <w:pPr>
              <w:ind w:left="0" w:right="5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5%</w:t>
            </w:r>
          </w:p>
        </w:tc>
      </w:tr>
      <w:tr w:rsidR="00F1148D" w:rsidRPr="00771992" w14:paraId="62DB088A" w14:textId="77777777" w:rsidTr="002745BA">
        <w:trPr>
          <w:trHeight w:val="300"/>
        </w:trPr>
        <w:tc>
          <w:tcPr>
            <w:tcW w:w="593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</w:tcPr>
          <w:p w14:paraId="3FF86433" w14:textId="77777777" w:rsidR="00F1148D" w:rsidRDefault="00DE33E8">
            <w:pPr>
              <w:ind w:left="0" w:right="4"/>
              <w:jc w:val="center"/>
            </w:pPr>
            <w:r>
              <w:rPr>
                <w:rFonts w:ascii="Verdana" w:eastAsia="Verdana" w:hAnsi="Verdana" w:cs="Verdana"/>
                <w:sz w:val="17"/>
              </w:rPr>
              <w:t>8.2.</w:t>
            </w:r>
          </w:p>
        </w:tc>
        <w:tc>
          <w:tcPr>
            <w:tcW w:w="9086" w:type="dxa"/>
            <w:gridSpan w:val="2"/>
            <w:tcBorders>
              <w:top w:val="single" w:sz="14" w:space="0" w:color="C6E0B4"/>
              <w:left w:val="double" w:sz="8" w:space="0" w:color="C6E0B4"/>
              <w:bottom w:val="single" w:sz="14" w:space="0" w:color="C6E0B4"/>
              <w:right w:val="double" w:sz="8" w:space="0" w:color="C6E0B4"/>
            </w:tcBorders>
          </w:tcPr>
          <w:p w14:paraId="3728DAAF" w14:textId="23475D0E" w:rsidR="00F1148D" w:rsidRPr="00131AB4" w:rsidRDefault="000430CC" w:rsidP="002745BA">
            <w:pPr>
              <w:ind w:left="0" w:right="0"/>
              <w:rPr>
                <w:rFonts w:ascii="Times New Roman" w:eastAsia="Times New Roman" w:hAnsi="Times New Roman" w:cs="Times New Roman"/>
                <w:lang w:val="en-US"/>
              </w:rPr>
            </w:pPr>
            <w:r w:rsidRPr="000430CC">
              <w:rPr>
                <w:rFonts w:ascii="Times New Roman" w:eastAsia="Times New Roman" w:hAnsi="Times New Roman" w:cs="Times New Roman"/>
                <w:lang w:val="en-US"/>
              </w:rPr>
              <w:t>Cash withdrawal in foreign currency, except RUB</w:t>
            </w:r>
          </w:p>
        </w:tc>
        <w:tc>
          <w:tcPr>
            <w:tcW w:w="5105" w:type="dxa"/>
            <w:gridSpan w:val="2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</w:tcPr>
          <w:p w14:paraId="355A4377" w14:textId="516B3378" w:rsidR="00F1148D" w:rsidRPr="00FD0B34" w:rsidRDefault="00DE33E8">
            <w:pPr>
              <w:ind w:left="0" w:right="11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FD0B34">
              <w:rPr>
                <w:rFonts w:ascii="Times New Roman" w:eastAsia="Times New Roman" w:hAnsi="Times New Roman" w:cs="Times New Roman"/>
                <w:lang w:val="en-US"/>
              </w:rPr>
              <w:t xml:space="preserve"> 1</w:t>
            </w:r>
            <w:r w:rsidR="005403CF" w:rsidRPr="00131AB4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FD0B34">
              <w:rPr>
                <w:rFonts w:ascii="Times New Roman" w:eastAsia="Times New Roman" w:hAnsi="Times New Roman" w:cs="Times New Roman"/>
                <w:lang w:val="en-US"/>
              </w:rPr>
              <w:t xml:space="preserve">% </w:t>
            </w:r>
            <w:r w:rsidR="009666B9" w:rsidRPr="00FD0B34">
              <w:rPr>
                <w:rFonts w:ascii="Times New Roman" w:eastAsia="Times New Roman" w:hAnsi="Times New Roman" w:cs="Times New Roman"/>
                <w:lang w:val="en-US"/>
              </w:rPr>
              <w:t>of the amount, min. KZT</w:t>
            </w:r>
            <w:r w:rsidRPr="00FD0B34">
              <w:rPr>
                <w:rFonts w:ascii="Times New Roman" w:eastAsia="Times New Roman" w:hAnsi="Times New Roman" w:cs="Times New Roman"/>
                <w:lang w:val="en-US"/>
              </w:rPr>
              <w:t xml:space="preserve"> 1</w:t>
            </w:r>
            <w:r w:rsidR="009666B9" w:rsidRPr="00FD0B34">
              <w:rPr>
                <w:rFonts w:ascii="Times New Roman" w:eastAsia="Times New Roman" w:hAnsi="Times New Roman" w:cs="Times New Roman"/>
                <w:lang w:val="en-US"/>
              </w:rPr>
              <w:t>,</w:t>
            </w:r>
            <w:r w:rsidRPr="00FD0B34">
              <w:rPr>
                <w:rFonts w:ascii="Times New Roman" w:eastAsia="Times New Roman" w:hAnsi="Times New Roman" w:cs="Times New Roman"/>
                <w:lang w:val="en-US"/>
              </w:rPr>
              <w:t>000</w:t>
            </w:r>
          </w:p>
        </w:tc>
      </w:tr>
      <w:tr w:rsidR="002745BA" w:rsidRPr="002745BA" w14:paraId="4A914492" w14:textId="77777777" w:rsidTr="002745BA">
        <w:trPr>
          <w:trHeight w:val="300"/>
        </w:trPr>
        <w:tc>
          <w:tcPr>
            <w:tcW w:w="593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</w:tcPr>
          <w:p w14:paraId="07E38DF2" w14:textId="77777777" w:rsidR="002745BA" w:rsidRPr="002745BA" w:rsidRDefault="002745BA">
            <w:pPr>
              <w:ind w:left="0" w:right="4"/>
              <w:jc w:val="center"/>
              <w:rPr>
                <w:rFonts w:ascii="Verdana" w:eastAsia="Verdana" w:hAnsi="Verdana" w:cs="Verdana"/>
                <w:sz w:val="17"/>
                <w:lang w:val="en-US"/>
              </w:rPr>
            </w:pPr>
            <w:r>
              <w:rPr>
                <w:rFonts w:ascii="Verdana" w:eastAsia="Verdana" w:hAnsi="Verdana" w:cs="Verdana"/>
                <w:sz w:val="17"/>
                <w:lang w:val="en-US"/>
              </w:rPr>
              <w:t>8.2.1</w:t>
            </w:r>
          </w:p>
        </w:tc>
        <w:tc>
          <w:tcPr>
            <w:tcW w:w="9086" w:type="dxa"/>
            <w:gridSpan w:val="2"/>
            <w:tcBorders>
              <w:top w:val="single" w:sz="14" w:space="0" w:color="C6E0B4"/>
              <w:left w:val="double" w:sz="8" w:space="0" w:color="C6E0B4"/>
              <w:bottom w:val="single" w:sz="14" w:space="0" w:color="C6E0B4"/>
              <w:right w:val="double" w:sz="8" w:space="0" w:color="C6E0B4"/>
            </w:tcBorders>
          </w:tcPr>
          <w:p w14:paraId="3FC94166" w14:textId="77777777" w:rsidR="002745BA" w:rsidRDefault="002745BA">
            <w:pPr>
              <w:ind w:left="0" w:righ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RUB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withdrawal</w:t>
            </w:r>
          </w:p>
        </w:tc>
        <w:tc>
          <w:tcPr>
            <w:tcW w:w="5105" w:type="dxa"/>
            <w:gridSpan w:val="2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</w:tcPr>
          <w:p w14:paraId="26DEC0A5" w14:textId="0DDF7142" w:rsidR="002745BA" w:rsidRPr="0084013C" w:rsidRDefault="008E5ACF" w:rsidP="005403CF">
            <w:pPr>
              <w:ind w:left="0" w:right="5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403CF">
              <w:rPr>
                <w:rFonts w:ascii="Times New Roman" w:eastAsia="Times New Roman" w:hAnsi="Times New Roman" w:cs="Times New Roman"/>
              </w:rPr>
              <w:t>0.</w:t>
            </w:r>
            <w:r w:rsidR="005403CF">
              <w:rPr>
                <w:rFonts w:ascii="Times New Roman" w:eastAsia="Times New Roman" w:hAnsi="Times New Roman" w:cs="Times New Roman"/>
              </w:rPr>
              <w:t>3%</w:t>
            </w:r>
          </w:p>
        </w:tc>
      </w:tr>
      <w:tr w:rsidR="003D34D6" w:rsidRPr="00771992" w14:paraId="55246512" w14:textId="77777777" w:rsidTr="002745BA">
        <w:trPr>
          <w:trHeight w:val="300"/>
        </w:trPr>
        <w:tc>
          <w:tcPr>
            <w:tcW w:w="593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</w:tcPr>
          <w:p w14:paraId="42006B95" w14:textId="77777777" w:rsidR="003D34D6" w:rsidRPr="002745BA" w:rsidRDefault="003D34D6" w:rsidP="003D34D6">
            <w:pPr>
              <w:ind w:left="0" w:right="4"/>
              <w:jc w:val="center"/>
              <w:rPr>
                <w:rFonts w:ascii="Verdana" w:eastAsia="Verdana" w:hAnsi="Verdana" w:cs="Verdana"/>
                <w:color w:val="auto"/>
                <w:sz w:val="17"/>
              </w:rPr>
            </w:pPr>
            <w:r w:rsidRPr="002745BA">
              <w:rPr>
                <w:rFonts w:ascii="Verdana" w:eastAsia="Verdana" w:hAnsi="Verdana" w:cs="Verdana"/>
                <w:color w:val="auto"/>
                <w:sz w:val="17"/>
              </w:rPr>
              <w:t>8.3.</w:t>
            </w:r>
          </w:p>
        </w:tc>
        <w:tc>
          <w:tcPr>
            <w:tcW w:w="9086" w:type="dxa"/>
            <w:gridSpan w:val="2"/>
            <w:tcBorders>
              <w:top w:val="single" w:sz="14" w:space="0" w:color="C6E0B4"/>
              <w:left w:val="double" w:sz="8" w:space="0" w:color="C6E0B4"/>
              <w:bottom w:val="single" w:sz="14" w:space="0" w:color="C6E0B4"/>
              <w:right w:val="double" w:sz="8" w:space="0" w:color="C6E0B4"/>
            </w:tcBorders>
          </w:tcPr>
          <w:p w14:paraId="252C051A" w14:textId="77777777" w:rsidR="003D34D6" w:rsidRPr="002745BA" w:rsidRDefault="004A2926" w:rsidP="003D34D6">
            <w:pPr>
              <w:ind w:left="0" w:right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proofErr w:type="gramStart"/>
            <w:r w:rsidRPr="002745BA">
              <w:rPr>
                <w:rFonts w:ascii="Times New Roman" w:eastAsia="Times New Roman" w:hAnsi="Times New Roman" w:cs="Times New Roman"/>
                <w:color w:val="auto"/>
                <w:sz w:val="22"/>
                <w:lang w:val="en-US"/>
              </w:rPr>
              <w:t>Recounting of</w:t>
            </w:r>
            <w:proofErr w:type="gramEnd"/>
            <w:r w:rsidRPr="002745BA">
              <w:rPr>
                <w:rFonts w:ascii="Times New Roman" w:eastAsia="Times New Roman" w:hAnsi="Times New Roman" w:cs="Times New Roman"/>
                <w:color w:val="auto"/>
                <w:sz w:val="22"/>
                <w:lang w:val="en-US"/>
              </w:rPr>
              <w:t xml:space="preserve"> cash collected in </w:t>
            </w:r>
            <w:r w:rsidR="003D34D6" w:rsidRPr="002745BA">
              <w:rPr>
                <w:rFonts w:ascii="Times New Roman" w:eastAsia="Times New Roman" w:hAnsi="Times New Roman" w:cs="Times New Roman"/>
                <w:color w:val="auto"/>
                <w:sz w:val="22"/>
                <w:lang w:val="en-US"/>
              </w:rPr>
              <w:t xml:space="preserve">USD, EUR </w:t>
            </w:r>
            <w:r w:rsidRPr="002745BA">
              <w:rPr>
                <w:rFonts w:ascii="Times New Roman" w:eastAsia="Times New Roman" w:hAnsi="Times New Roman" w:cs="Times New Roman"/>
                <w:color w:val="auto"/>
                <w:sz w:val="22"/>
                <w:lang w:val="en-US"/>
              </w:rPr>
              <w:t xml:space="preserve">and other </w:t>
            </w:r>
            <w:proofErr w:type="gramStart"/>
            <w:r w:rsidRPr="002745BA">
              <w:rPr>
                <w:rFonts w:ascii="Times New Roman" w:eastAsia="Times New Roman" w:hAnsi="Times New Roman" w:cs="Times New Roman"/>
                <w:color w:val="auto"/>
                <w:sz w:val="22"/>
                <w:lang w:val="en-US"/>
              </w:rPr>
              <w:t>currencies,</w:t>
            </w:r>
            <w:proofErr w:type="gramEnd"/>
            <w:r w:rsidRPr="002745BA">
              <w:rPr>
                <w:rFonts w:ascii="Times New Roman" w:eastAsia="Times New Roman" w:hAnsi="Times New Roman" w:cs="Times New Roman"/>
                <w:color w:val="auto"/>
                <w:sz w:val="22"/>
                <w:lang w:val="en-US"/>
              </w:rPr>
              <w:t xml:space="preserve"> </w:t>
            </w:r>
            <w:r w:rsidR="009666B9" w:rsidRPr="002745BA">
              <w:rPr>
                <w:rFonts w:ascii="Times New Roman" w:eastAsia="Times New Roman" w:hAnsi="Times New Roman" w:cs="Times New Roman"/>
                <w:color w:val="auto"/>
                <w:sz w:val="22"/>
                <w:lang w:val="en-US"/>
              </w:rPr>
              <w:t>VAT free</w:t>
            </w:r>
          </w:p>
        </w:tc>
        <w:tc>
          <w:tcPr>
            <w:tcW w:w="5105" w:type="dxa"/>
            <w:gridSpan w:val="2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</w:tcPr>
          <w:p w14:paraId="24CC8559" w14:textId="77777777" w:rsidR="003D34D6" w:rsidRPr="002745BA" w:rsidRDefault="003D34D6" w:rsidP="003D34D6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745B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0</w:t>
            </w:r>
            <w:r w:rsidR="009666B9" w:rsidRPr="002745B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.</w:t>
            </w:r>
            <w:r w:rsidRPr="002745B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20% </w:t>
            </w:r>
            <w:r w:rsidR="009666B9" w:rsidRPr="002745B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of the amount</w:t>
            </w:r>
            <w:r w:rsidRPr="002745B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, min. </w:t>
            </w:r>
            <w:r w:rsidR="009666B9" w:rsidRPr="002745B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KZT </w:t>
            </w:r>
            <w:r w:rsidRPr="002745B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750</w:t>
            </w:r>
          </w:p>
        </w:tc>
      </w:tr>
      <w:tr w:rsidR="003D34D6" w14:paraId="7904BBFC" w14:textId="77777777" w:rsidTr="002745BA">
        <w:trPr>
          <w:trHeight w:val="300"/>
        </w:trPr>
        <w:tc>
          <w:tcPr>
            <w:tcW w:w="593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</w:tcPr>
          <w:p w14:paraId="70465727" w14:textId="77777777" w:rsidR="003D34D6" w:rsidRPr="002745BA" w:rsidRDefault="003D34D6" w:rsidP="003D34D6">
            <w:pPr>
              <w:ind w:left="0" w:right="4"/>
              <w:jc w:val="center"/>
              <w:rPr>
                <w:rFonts w:ascii="Verdana" w:eastAsia="Verdana" w:hAnsi="Verdana" w:cs="Verdana"/>
                <w:color w:val="auto"/>
                <w:sz w:val="17"/>
              </w:rPr>
            </w:pPr>
            <w:r w:rsidRPr="002745BA">
              <w:rPr>
                <w:rFonts w:ascii="Verdana" w:eastAsia="Verdana" w:hAnsi="Verdana" w:cs="Verdana"/>
                <w:color w:val="auto"/>
                <w:sz w:val="17"/>
              </w:rPr>
              <w:t>8.4.</w:t>
            </w:r>
          </w:p>
        </w:tc>
        <w:tc>
          <w:tcPr>
            <w:tcW w:w="9086" w:type="dxa"/>
            <w:gridSpan w:val="2"/>
            <w:tcBorders>
              <w:top w:val="single" w:sz="14" w:space="0" w:color="C6E0B4"/>
              <w:left w:val="double" w:sz="8" w:space="0" w:color="C6E0B4"/>
              <w:bottom w:val="single" w:sz="15" w:space="0" w:color="C6E0B4"/>
              <w:right w:val="double" w:sz="8" w:space="0" w:color="C6E0B4"/>
            </w:tcBorders>
          </w:tcPr>
          <w:p w14:paraId="558A576C" w14:textId="77777777" w:rsidR="003D34D6" w:rsidRPr="002745BA" w:rsidRDefault="008F02B6" w:rsidP="003D34D6">
            <w:pPr>
              <w:ind w:left="0" w:right="0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  <w:proofErr w:type="gramStart"/>
            <w:r w:rsidRPr="002745BA">
              <w:rPr>
                <w:rFonts w:ascii="Times New Roman" w:eastAsia="Times New Roman" w:hAnsi="Times New Roman" w:cs="Times New Roman"/>
                <w:color w:val="auto"/>
                <w:sz w:val="22"/>
                <w:lang w:val="en-US"/>
              </w:rPr>
              <w:t>Recounting of</w:t>
            </w:r>
            <w:proofErr w:type="gramEnd"/>
            <w:r w:rsidRPr="002745BA">
              <w:rPr>
                <w:rFonts w:ascii="Times New Roman" w:eastAsia="Times New Roman" w:hAnsi="Times New Roman" w:cs="Times New Roman"/>
                <w:color w:val="auto"/>
                <w:sz w:val="22"/>
                <w:lang w:val="en-US"/>
              </w:rPr>
              <w:t xml:space="preserve"> cash </w:t>
            </w:r>
            <w:r w:rsidR="004A2926" w:rsidRPr="002745BA">
              <w:rPr>
                <w:rFonts w:ascii="Times New Roman" w:eastAsia="Times New Roman" w:hAnsi="Times New Roman" w:cs="Times New Roman"/>
                <w:color w:val="auto"/>
                <w:sz w:val="22"/>
                <w:lang w:val="en-US"/>
              </w:rPr>
              <w:t xml:space="preserve">collected </w:t>
            </w:r>
            <w:r w:rsidRPr="002745BA">
              <w:rPr>
                <w:rFonts w:ascii="Times New Roman" w:eastAsia="Times New Roman" w:hAnsi="Times New Roman" w:cs="Times New Roman"/>
                <w:color w:val="auto"/>
                <w:sz w:val="22"/>
                <w:lang w:val="en-US"/>
              </w:rPr>
              <w:t xml:space="preserve">in </w:t>
            </w:r>
            <w:proofErr w:type="gramStart"/>
            <w:r w:rsidR="003D34D6" w:rsidRPr="002745BA">
              <w:rPr>
                <w:rFonts w:ascii="Times New Roman" w:eastAsia="Times New Roman" w:hAnsi="Times New Roman" w:cs="Times New Roman"/>
                <w:color w:val="auto"/>
                <w:sz w:val="22"/>
                <w:lang w:val="en-US"/>
              </w:rPr>
              <w:t>RUB,</w:t>
            </w:r>
            <w:proofErr w:type="gramEnd"/>
            <w:r w:rsidR="003D34D6" w:rsidRPr="002745BA">
              <w:rPr>
                <w:rFonts w:ascii="Times New Roman" w:eastAsia="Times New Roman" w:hAnsi="Times New Roman" w:cs="Times New Roman"/>
                <w:color w:val="auto"/>
                <w:sz w:val="22"/>
                <w:lang w:val="en-US"/>
              </w:rPr>
              <w:t xml:space="preserve"> </w:t>
            </w:r>
            <w:r w:rsidRPr="002745BA">
              <w:rPr>
                <w:rFonts w:ascii="Times New Roman" w:eastAsia="Times New Roman" w:hAnsi="Times New Roman" w:cs="Times New Roman"/>
                <w:color w:val="auto"/>
                <w:sz w:val="22"/>
                <w:lang w:val="en-US"/>
              </w:rPr>
              <w:t>VAT free</w:t>
            </w:r>
          </w:p>
        </w:tc>
        <w:tc>
          <w:tcPr>
            <w:tcW w:w="5105" w:type="dxa"/>
            <w:gridSpan w:val="2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</w:tcPr>
          <w:p w14:paraId="3748A593" w14:textId="77777777" w:rsidR="003D34D6" w:rsidRPr="002745BA" w:rsidRDefault="003D34D6" w:rsidP="003D34D6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2745BA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3%</w:t>
            </w:r>
          </w:p>
        </w:tc>
      </w:tr>
      <w:tr w:rsidR="002745BA" w:rsidRPr="00771992" w14:paraId="5247729D" w14:textId="77777777" w:rsidTr="002745BA">
        <w:trPr>
          <w:trHeight w:val="300"/>
        </w:trPr>
        <w:tc>
          <w:tcPr>
            <w:tcW w:w="593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</w:tcPr>
          <w:p w14:paraId="45ACAC9B" w14:textId="77777777" w:rsidR="002745BA" w:rsidRPr="002745BA" w:rsidRDefault="002745BA" w:rsidP="002745BA">
            <w:pPr>
              <w:ind w:left="0" w:right="4"/>
              <w:jc w:val="center"/>
              <w:rPr>
                <w:rFonts w:ascii="Verdana" w:eastAsia="Verdana" w:hAnsi="Verdana" w:cs="Verdana"/>
                <w:color w:val="auto"/>
                <w:sz w:val="17"/>
                <w:lang w:val="en-US"/>
              </w:rPr>
            </w:pPr>
            <w:r w:rsidRPr="002745BA">
              <w:rPr>
                <w:rFonts w:ascii="Verdana" w:eastAsia="Verdana" w:hAnsi="Verdana" w:cs="Verdana"/>
                <w:color w:val="auto"/>
                <w:sz w:val="17"/>
                <w:lang w:val="en-US"/>
              </w:rPr>
              <w:t>8.5</w:t>
            </w:r>
          </w:p>
        </w:tc>
        <w:tc>
          <w:tcPr>
            <w:tcW w:w="9086" w:type="dxa"/>
            <w:gridSpan w:val="2"/>
            <w:tcBorders>
              <w:top w:val="single" w:sz="14" w:space="0" w:color="C6E0B4"/>
              <w:left w:val="double" w:sz="8" w:space="0" w:color="C6E0B4"/>
              <w:bottom w:val="single" w:sz="15" w:space="0" w:color="C6E0B4"/>
              <w:right w:val="double" w:sz="8" w:space="0" w:color="C6E0B4"/>
            </w:tcBorders>
          </w:tcPr>
          <w:p w14:paraId="0C668C1B" w14:textId="77777777" w:rsidR="002745BA" w:rsidRPr="002745BA" w:rsidRDefault="002745BA" w:rsidP="002745BA">
            <w:pPr>
              <w:ind w:left="0" w:right="0"/>
              <w:rPr>
                <w:color w:val="auto"/>
                <w:lang w:val="en-US"/>
              </w:rPr>
            </w:pPr>
            <w:r w:rsidRPr="002745BA">
              <w:rPr>
                <w:rFonts w:ascii="Verdana" w:eastAsia="Verdana" w:hAnsi="Verdana" w:cs="Verdana"/>
                <w:color w:val="auto"/>
                <w:sz w:val="17"/>
                <w:lang w:val="en-US"/>
              </w:rPr>
              <w:t>Collection of the Customer’s cash proceeds by the Bank branch and crediting to the Customer’s current account, including VAT</w:t>
            </w:r>
          </w:p>
        </w:tc>
        <w:tc>
          <w:tcPr>
            <w:tcW w:w="5105" w:type="dxa"/>
            <w:gridSpan w:val="2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vAlign w:val="center"/>
          </w:tcPr>
          <w:p w14:paraId="55199A76" w14:textId="77777777" w:rsidR="002745BA" w:rsidRPr="002745BA" w:rsidRDefault="002745BA" w:rsidP="002745BA">
            <w:pPr>
              <w:ind w:left="0" w:right="38"/>
              <w:jc w:val="center"/>
              <w:rPr>
                <w:color w:val="auto"/>
                <w:lang w:val="en-US"/>
              </w:rPr>
            </w:pPr>
            <w:r w:rsidRPr="002745BA">
              <w:rPr>
                <w:rFonts w:ascii="Verdana" w:eastAsia="Verdana" w:hAnsi="Verdana" w:cs="Verdana"/>
                <w:color w:val="auto"/>
                <w:sz w:val="17"/>
                <w:lang w:val="en-US"/>
              </w:rPr>
              <w:t>0.09% of the amount, min. KZT 3,000</w:t>
            </w:r>
          </w:p>
        </w:tc>
      </w:tr>
      <w:tr w:rsidR="00BE5D41" w:rsidRPr="00771992" w14:paraId="6D0A3D67" w14:textId="77777777" w:rsidTr="00BC3DE8">
        <w:trPr>
          <w:trHeight w:val="300"/>
        </w:trPr>
        <w:tc>
          <w:tcPr>
            <w:tcW w:w="593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vAlign w:val="center"/>
          </w:tcPr>
          <w:p w14:paraId="3683EE1D" w14:textId="25BFF540" w:rsidR="00BE5D41" w:rsidRPr="002745BA" w:rsidRDefault="00BE5D41" w:rsidP="00BE5D41">
            <w:pPr>
              <w:ind w:left="0" w:right="4"/>
              <w:jc w:val="center"/>
              <w:rPr>
                <w:rFonts w:ascii="Verdana" w:eastAsia="Verdana" w:hAnsi="Verdana" w:cs="Verdana"/>
                <w:color w:val="auto"/>
                <w:sz w:val="17"/>
                <w:lang w:val="en-US"/>
              </w:rPr>
            </w:pPr>
            <w:r>
              <w:rPr>
                <w:rFonts w:ascii="Verdana" w:hAnsi="Verdana"/>
                <w:sz w:val="17"/>
                <w:szCs w:val="17"/>
              </w:rPr>
              <w:t>8.6.</w:t>
            </w:r>
          </w:p>
        </w:tc>
        <w:tc>
          <w:tcPr>
            <w:tcW w:w="9086" w:type="dxa"/>
            <w:gridSpan w:val="2"/>
            <w:tcBorders>
              <w:top w:val="single" w:sz="14" w:space="0" w:color="C6E0B4"/>
              <w:left w:val="double" w:sz="8" w:space="0" w:color="C6E0B4"/>
              <w:bottom w:val="single" w:sz="15" w:space="0" w:color="C6E0B4"/>
              <w:right w:val="double" w:sz="8" w:space="0" w:color="C6E0B4"/>
            </w:tcBorders>
            <w:vAlign w:val="center"/>
          </w:tcPr>
          <w:p w14:paraId="7E52ABBE" w14:textId="1BB68F9D" w:rsidR="00BE5D41" w:rsidRPr="00D5344B" w:rsidRDefault="00D5344B" w:rsidP="00BE5D41">
            <w:pPr>
              <w:ind w:left="0" w:right="0"/>
              <w:rPr>
                <w:rFonts w:ascii="Verdana" w:eastAsia="Verdana" w:hAnsi="Verdana" w:cs="Verdana"/>
                <w:color w:val="auto"/>
                <w:sz w:val="17"/>
                <w:lang w:val="en-US"/>
              </w:rPr>
            </w:pPr>
            <w:r>
              <w:rPr>
                <w:rFonts w:ascii="Verdana" w:eastAsia="Verdana" w:hAnsi="Verdana" w:cs="Verdana"/>
                <w:sz w:val="17"/>
                <w:lang w:val="en-US"/>
              </w:rPr>
              <w:t>Collection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of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the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Customer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>’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s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cash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proceeds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by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the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Bank branch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and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crediting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to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the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Customer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>’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s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current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account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,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including VAT</w:t>
            </w:r>
          </w:p>
        </w:tc>
        <w:tc>
          <w:tcPr>
            <w:tcW w:w="5105" w:type="dxa"/>
            <w:gridSpan w:val="2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vAlign w:val="center"/>
          </w:tcPr>
          <w:p w14:paraId="449396BA" w14:textId="0D8B1C9F" w:rsidR="00BE5D41" w:rsidRPr="008E5ACF" w:rsidRDefault="008E5ACF" w:rsidP="00BE5D41">
            <w:pPr>
              <w:ind w:left="0" w:right="38"/>
              <w:jc w:val="center"/>
              <w:rPr>
                <w:rFonts w:ascii="Verdana" w:eastAsia="Verdana" w:hAnsi="Verdana" w:cs="Verdana"/>
                <w:color w:val="auto"/>
                <w:sz w:val="17"/>
                <w:lang w:val="en-US"/>
              </w:rPr>
            </w:pPr>
            <w:r w:rsidRPr="005403CF">
              <w:rPr>
                <w:rFonts w:ascii="Verdana" w:hAnsi="Verdana"/>
                <w:color w:val="000000" w:themeColor="text1"/>
                <w:sz w:val="17"/>
                <w:szCs w:val="17"/>
                <w:shd w:val="clear" w:color="auto" w:fill="FFFFFF"/>
                <w:lang w:val="en-US"/>
              </w:rPr>
              <w:t>0.09% of the amount, min. KZT 3,120 per visit for the Bank Customers using plastic security bags for cash collection</w:t>
            </w:r>
          </w:p>
        </w:tc>
      </w:tr>
      <w:tr w:rsidR="00A05CA4" w:rsidRPr="00241251" w14:paraId="711699D3" w14:textId="77777777" w:rsidTr="00BC3DE8">
        <w:trPr>
          <w:trHeight w:val="300"/>
        </w:trPr>
        <w:tc>
          <w:tcPr>
            <w:tcW w:w="593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vAlign w:val="center"/>
          </w:tcPr>
          <w:p w14:paraId="370B3158" w14:textId="503056F7" w:rsidR="00A05CA4" w:rsidRPr="00241251" w:rsidRDefault="00A05CA4" w:rsidP="00A05CA4">
            <w:pPr>
              <w:ind w:left="0" w:right="4"/>
              <w:jc w:val="center"/>
              <w:rPr>
                <w:rFonts w:ascii="Verdana" w:eastAsia="Verdana" w:hAnsi="Verdana" w:cs="Verdana"/>
                <w:color w:val="auto"/>
                <w:sz w:val="17"/>
              </w:rPr>
            </w:pPr>
            <w:r>
              <w:rPr>
                <w:rFonts w:ascii="Verdana" w:hAnsi="Verdana"/>
                <w:sz w:val="17"/>
                <w:szCs w:val="17"/>
              </w:rPr>
              <w:t>8.7.</w:t>
            </w:r>
          </w:p>
        </w:tc>
        <w:tc>
          <w:tcPr>
            <w:tcW w:w="9086" w:type="dxa"/>
            <w:gridSpan w:val="2"/>
            <w:tcBorders>
              <w:top w:val="single" w:sz="14" w:space="0" w:color="C6E0B4"/>
              <w:left w:val="double" w:sz="8" w:space="0" w:color="C6E0B4"/>
              <w:bottom w:val="single" w:sz="15" w:space="0" w:color="C6E0B4"/>
              <w:right w:val="double" w:sz="8" w:space="0" w:color="C6E0B4"/>
            </w:tcBorders>
            <w:vAlign w:val="center"/>
          </w:tcPr>
          <w:p w14:paraId="4370DF6D" w14:textId="16A1ABC4" w:rsidR="00A05CA4" w:rsidRPr="00A05CA4" w:rsidRDefault="00A05CA4" w:rsidP="00A05CA4">
            <w:pPr>
              <w:ind w:left="0" w:right="0"/>
              <w:rPr>
                <w:rFonts w:ascii="Verdana" w:eastAsia="Verdana" w:hAnsi="Verdana" w:cs="Verdana"/>
                <w:color w:val="auto"/>
                <w:sz w:val="17"/>
                <w:lang w:val="en-US"/>
              </w:rPr>
            </w:pP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Delivery of banknotes to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a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Customer from the Bank's structural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subdivision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>, including VAT</w:t>
            </w:r>
          </w:p>
        </w:tc>
        <w:tc>
          <w:tcPr>
            <w:tcW w:w="5105" w:type="dxa"/>
            <w:gridSpan w:val="2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vAlign w:val="center"/>
          </w:tcPr>
          <w:p w14:paraId="5C3825FF" w14:textId="6DBCACB5" w:rsidR="00A05CA4" w:rsidRPr="00241251" w:rsidRDefault="00A05CA4" w:rsidP="00A05CA4">
            <w:pPr>
              <w:ind w:left="0" w:right="38"/>
              <w:jc w:val="center"/>
              <w:rPr>
                <w:rFonts w:ascii="Verdana" w:eastAsia="Verdana" w:hAnsi="Verdana" w:cs="Verdana"/>
                <w:color w:val="auto"/>
                <w:sz w:val="17"/>
              </w:rPr>
            </w:pP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0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.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03%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of the amount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, min.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 xml:space="preserve">KZT 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>10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,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000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per visit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(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Almaty, Astana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), other regions -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min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.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 xml:space="preserve">KZT 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>5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,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000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per visit</w:t>
            </w:r>
          </w:p>
        </w:tc>
      </w:tr>
      <w:tr w:rsidR="00BE5D41" w:rsidRPr="00241251" w14:paraId="2A3E8828" w14:textId="77777777" w:rsidTr="00BC3DE8">
        <w:trPr>
          <w:trHeight w:val="300"/>
        </w:trPr>
        <w:tc>
          <w:tcPr>
            <w:tcW w:w="593" w:type="dxa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vAlign w:val="center"/>
          </w:tcPr>
          <w:p w14:paraId="175628B1" w14:textId="69851CD7" w:rsidR="00BE5D41" w:rsidRPr="00241251" w:rsidRDefault="00BE5D41" w:rsidP="00BE5D41">
            <w:pPr>
              <w:ind w:left="0" w:right="4"/>
              <w:jc w:val="center"/>
              <w:rPr>
                <w:rFonts w:ascii="Verdana" w:eastAsia="Verdana" w:hAnsi="Verdana" w:cs="Verdana"/>
                <w:color w:val="auto"/>
                <w:sz w:val="17"/>
              </w:rPr>
            </w:pPr>
            <w:r>
              <w:rPr>
                <w:rFonts w:ascii="Verdana" w:hAnsi="Verdana"/>
                <w:sz w:val="17"/>
                <w:szCs w:val="17"/>
              </w:rPr>
              <w:t>8.8.</w:t>
            </w:r>
          </w:p>
        </w:tc>
        <w:tc>
          <w:tcPr>
            <w:tcW w:w="9086" w:type="dxa"/>
            <w:gridSpan w:val="2"/>
            <w:tcBorders>
              <w:top w:val="single" w:sz="14" w:space="0" w:color="C6E0B4"/>
              <w:left w:val="double" w:sz="8" w:space="0" w:color="C6E0B4"/>
              <w:bottom w:val="single" w:sz="15" w:space="0" w:color="C6E0B4"/>
              <w:right w:val="double" w:sz="8" w:space="0" w:color="C6E0B4"/>
            </w:tcBorders>
            <w:vAlign w:val="center"/>
          </w:tcPr>
          <w:p w14:paraId="5F63C7EB" w14:textId="2FDA0344" w:rsidR="00BE5D41" w:rsidRPr="00F21E03" w:rsidRDefault="00F21E03" w:rsidP="00BE5D41">
            <w:pPr>
              <w:ind w:left="0" w:right="0"/>
              <w:rPr>
                <w:rFonts w:ascii="Verdana" w:eastAsia="Verdana" w:hAnsi="Verdana" w:cs="Verdana"/>
                <w:color w:val="auto"/>
                <w:sz w:val="17"/>
                <w:lang w:val="en-US"/>
              </w:rPr>
            </w:pPr>
            <w:r>
              <w:rPr>
                <w:rFonts w:ascii="Verdana" w:eastAsia="Verdana" w:hAnsi="Verdana" w:cs="Verdana"/>
                <w:sz w:val="17"/>
                <w:lang w:val="en-US"/>
              </w:rPr>
              <w:t>For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double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recounting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(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Extra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proofErr w:type="gramStart"/>
            <w:r>
              <w:rPr>
                <w:rFonts w:ascii="Verdana" w:eastAsia="Verdana" w:hAnsi="Verdana" w:cs="Verdana"/>
                <w:sz w:val="17"/>
                <w:lang w:val="en-US"/>
              </w:rPr>
              <w:t>tariff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 xml:space="preserve"> to</w:t>
            </w:r>
            <w:proofErr w:type="gramEnd"/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be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charged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if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overage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or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shortage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is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identified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during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cash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recounting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), 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VAT</w:t>
            </w:r>
            <w:r w:rsidRPr="00142630">
              <w:rPr>
                <w:rFonts w:ascii="Verdana" w:eastAsia="Verdana" w:hAnsi="Verdana" w:cs="Verdana"/>
                <w:sz w:val="17"/>
                <w:lang w:val="en-US"/>
              </w:rPr>
              <w:t xml:space="preserve"> f</w:t>
            </w:r>
            <w:r>
              <w:rPr>
                <w:rFonts w:ascii="Verdana" w:eastAsia="Verdana" w:hAnsi="Verdana" w:cs="Verdana"/>
                <w:sz w:val="17"/>
                <w:lang w:val="en-US"/>
              </w:rPr>
              <w:t>ree</w:t>
            </w:r>
          </w:p>
        </w:tc>
        <w:tc>
          <w:tcPr>
            <w:tcW w:w="5105" w:type="dxa"/>
            <w:gridSpan w:val="2"/>
            <w:tcBorders>
              <w:top w:val="double" w:sz="8" w:space="0" w:color="C6E0B4"/>
              <w:left w:val="double" w:sz="8" w:space="0" w:color="C6E0B4"/>
              <w:bottom w:val="double" w:sz="8" w:space="0" w:color="C6E0B4"/>
              <w:right w:val="double" w:sz="8" w:space="0" w:color="C6E0B4"/>
            </w:tcBorders>
            <w:vAlign w:val="center"/>
          </w:tcPr>
          <w:p w14:paraId="11F9765D" w14:textId="15FCE096" w:rsidR="00BE5D41" w:rsidRPr="00241251" w:rsidRDefault="008E5ACF" w:rsidP="00BE5D41">
            <w:pPr>
              <w:ind w:left="0" w:right="38"/>
              <w:jc w:val="center"/>
              <w:rPr>
                <w:rFonts w:ascii="Verdana" w:eastAsia="Verdana" w:hAnsi="Verdana" w:cs="Verdana"/>
                <w:color w:val="auto"/>
                <w:sz w:val="17"/>
              </w:rPr>
            </w:pPr>
            <w:r>
              <w:rPr>
                <w:rFonts w:ascii="Verdana" w:hAnsi="Verdana"/>
                <w:color w:val="auto"/>
                <w:sz w:val="17"/>
                <w:szCs w:val="17"/>
              </w:rPr>
              <w:t>0.</w:t>
            </w:r>
            <w:r w:rsidRPr="00A05CA4">
              <w:rPr>
                <w:rFonts w:ascii="Verdana" w:hAnsi="Verdana"/>
                <w:color w:val="auto"/>
                <w:sz w:val="17"/>
                <w:szCs w:val="17"/>
              </w:rPr>
              <w:t>2%</w:t>
            </w:r>
            <w:r>
              <w:rPr>
                <w:rFonts w:ascii="Verdana" w:hAnsi="Verdana"/>
                <w:color w:val="auto"/>
                <w:sz w:val="17"/>
                <w:szCs w:val="17"/>
                <w:lang w:val="en-US"/>
              </w:rPr>
              <w:t>,</w:t>
            </w:r>
            <w:r w:rsidRPr="00A05CA4">
              <w:rPr>
                <w:rFonts w:ascii="Verdana" w:hAnsi="Verdana"/>
                <w:color w:val="auto"/>
                <w:sz w:val="17"/>
                <w:szCs w:val="17"/>
              </w:rPr>
              <w:t xml:space="preserve"> </w:t>
            </w:r>
            <w:proofErr w:type="spellStart"/>
            <w:r w:rsidRPr="00A05CA4">
              <w:rPr>
                <w:rFonts w:ascii="Verdana" w:hAnsi="Verdana"/>
                <w:color w:val="auto"/>
                <w:sz w:val="17"/>
                <w:szCs w:val="17"/>
              </w:rPr>
              <w:t>min</w:t>
            </w:r>
            <w:proofErr w:type="spellEnd"/>
            <w:r>
              <w:rPr>
                <w:rFonts w:ascii="Verdana" w:hAnsi="Verdana"/>
                <w:color w:val="auto"/>
                <w:sz w:val="17"/>
                <w:szCs w:val="17"/>
                <w:lang w:val="en-US"/>
              </w:rPr>
              <w:t>.</w:t>
            </w:r>
            <w:r w:rsidRPr="00A05CA4">
              <w:rPr>
                <w:rFonts w:ascii="Verdana" w:hAnsi="Verdana"/>
                <w:color w:val="auto"/>
                <w:sz w:val="17"/>
                <w:szCs w:val="17"/>
              </w:rPr>
              <w:t xml:space="preserve"> KZT 500, </w:t>
            </w:r>
            <w:proofErr w:type="spellStart"/>
            <w:r w:rsidRPr="00A05CA4">
              <w:rPr>
                <w:rFonts w:ascii="Verdana" w:hAnsi="Verdana"/>
                <w:color w:val="auto"/>
                <w:sz w:val="17"/>
                <w:szCs w:val="17"/>
              </w:rPr>
              <w:t>max</w:t>
            </w:r>
            <w:proofErr w:type="spellEnd"/>
            <w:r w:rsidRPr="00A05CA4">
              <w:rPr>
                <w:rFonts w:ascii="Verdana" w:hAnsi="Verdana"/>
                <w:color w:val="auto"/>
                <w:sz w:val="17"/>
                <w:szCs w:val="17"/>
              </w:rPr>
              <w:t xml:space="preserve">. KZT </w:t>
            </w:r>
            <w:r>
              <w:rPr>
                <w:rFonts w:ascii="Verdana" w:hAnsi="Verdana"/>
                <w:color w:val="auto"/>
                <w:sz w:val="17"/>
                <w:szCs w:val="17"/>
              </w:rPr>
              <w:t>10,</w:t>
            </w:r>
            <w:r w:rsidRPr="00A05CA4">
              <w:rPr>
                <w:rFonts w:ascii="Verdana" w:hAnsi="Verdana"/>
                <w:color w:val="auto"/>
                <w:sz w:val="17"/>
                <w:szCs w:val="17"/>
              </w:rPr>
              <w:t>000</w:t>
            </w:r>
          </w:p>
        </w:tc>
      </w:tr>
      <w:tr w:rsidR="002745BA" w:rsidRPr="00241251" w14:paraId="046D333E" w14:textId="77777777" w:rsidTr="002745BA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1196" w:type="dxa"/>
          <w:trHeight w:val="345"/>
        </w:trPr>
        <w:tc>
          <w:tcPr>
            <w:tcW w:w="8483" w:type="dxa"/>
            <w:gridSpan w:val="2"/>
            <w:hideMark/>
          </w:tcPr>
          <w:p w14:paraId="1A04D165" w14:textId="77777777" w:rsidR="002745BA" w:rsidRPr="00241251" w:rsidRDefault="002745BA" w:rsidP="002745BA">
            <w:pPr>
              <w:ind w:left="0" w:right="0"/>
              <w:rPr>
                <w:rFonts w:ascii="Times New Roman" w:eastAsia="Times New Roman" w:hAnsi="Times New Roman" w:cs="Times New Roman"/>
                <w:color w:val="FF0000"/>
                <w:sz w:val="22"/>
              </w:rPr>
            </w:pPr>
          </w:p>
        </w:tc>
        <w:tc>
          <w:tcPr>
            <w:tcW w:w="5105" w:type="dxa"/>
            <w:gridSpan w:val="2"/>
          </w:tcPr>
          <w:p w14:paraId="45E1D9CC" w14:textId="77777777" w:rsidR="002745BA" w:rsidRPr="00241251" w:rsidRDefault="002745BA" w:rsidP="002745BA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745BA" w:rsidRPr="00241251" w14:paraId="57C90364" w14:textId="77777777" w:rsidTr="002745BA">
        <w:tblPrEx>
          <w:tblCellMar>
            <w:top w:w="0" w:type="dxa"/>
            <w:left w:w="0" w:type="dxa"/>
            <w:right w:w="0" w:type="dxa"/>
          </w:tblCellMar>
        </w:tblPrEx>
        <w:trPr>
          <w:gridAfter w:val="1"/>
          <w:wAfter w:w="1196" w:type="dxa"/>
          <w:trHeight w:val="345"/>
        </w:trPr>
        <w:tc>
          <w:tcPr>
            <w:tcW w:w="8483" w:type="dxa"/>
            <w:gridSpan w:val="2"/>
            <w:hideMark/>
          </w:tcPr>
          <w:p w14:paraId="6C53739D" w14:textId="77777777" w:rsidR="002745BA" w:rsidRPr="00241251" w:rsidRDefault="002745BA" w:rsidP="002745BA">
            <w:pPr>
              <w:ind w:left="0" w:right="0"/>
              <w:rPr>
                <w:rFonts w:ascii="Times New Roman" w:eastAsia="Times New Roman" w:hAnsi="Times New Roman" w:cs="Times New Roman"/>
                <w:color w:val="FF0000"/>
                <w:sz w:val="22"/>
              </w:rPr>
            </w:pPr>
          </w:p>
        </w:tc>
        <w:tc>
          <w:tcPr>
            <w:tcW w:w="5105" w:type="dxa"/>
            <w:gridSpan w:val="2"/>
          </w:tcPr>
          <w:p w14:paraId="588740AD" w14:textId="77777777" w:rsidR="002745BA" w:rsidRPr="00241251" w:rsidRDefault="002745BA" w:rsidP="002745BA">
            <w:pPr>
              <w:ind w:left="0" w:right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5593E54C" w14:textId="77777777" w:rsidR="00DE33E8" w:rsidRPr="00241251" w:rsidRDefault="00DE33E8"/>
    <w:sectPr w:rsidR="00DE33E8" w:rsidRPr="00241251" w:rsidSect="007C4780">
      <w:pgSz w:w="16838" w:h="11906" w:orient="landscape"/>
      <w:pgMar w:top="1091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9438FE"/>
    <w:multiLevelType w:val="hybridMultilevel"/>
    <w:tmpl w:val="3788BA0A"/>
    <w:lvl w:ilvl="0" w:tplc="496AEF06"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706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48D"/>
    <w:rsid w:val="000430CC"/>
    <w:rsid w:val="00055C1D"/>
    <w:rsid w:val="00067FD9"/>
    <w:rsid w:val="00094BBB"/>
    <w:rsid w:val="000A4BB3"/>
    <w:rsid w:val="00101DEB"/>
    <w:rsid w:val="00110BBA"/>
    <w:rsid w:val="00131AB4"/>
    <w:rsid w:val="00134E2E"/>
    <w:rsid w:val="00142630"/>
    <w:rsid w:val="00144D1D"/>
    <w:rsid w:val="0014611A"/>
    <w:rsid w:val="001A7600"/>
    <w:rsid w:val="001D1FF9"/>
    <w:rsid w:val="00211EEF"/>
    <w:rsid w:val="00241251"/>
    <w:rsid w:val="002434CA"/>
    <w:rsid w:val="002745BA"/>
    <w:rsid w:val="00317D65"/>
    <w:rsid w:val="003D34D6"/>
    <w:rsid w:val="004A2926"/>
    <w:rsid w:val="004D0071"/>
    <w:rsid w:val="005403CF"/>
    <w:rsid w:val="005563BA"/>
    <w:rsid w:val="0056035C"/>
    <w:rsid w:val="00560632"/>
    <w:rsid w:val="005E58FD"/>
    <w:rsid w:val="00623D4D"/>
    <w:rsid w:val="00645977"/>
    <w:rsid w:val="00647DB2"/>
    <w:rsid w:val="00650C8A"/>
    <w:rsid w:val="006E1993"/>
    <w:rsid w:val="00743793"/>
    <w:rsid w:val="00771992"/>
    <w:rsid w:val="007A5CC5"/>
    <w:rsid w:val="007C4780"/>
    <w:rsid w:val="007D212A"/>
    <w:rsid w:val="007F1287"/>
    <w:rsid w:val="0084013C"/>
    <w:rsid w:val="00892B8C"/>
    <w:rsid w:val="008A235E"/>
    <w:rsid w:val="008E549A"/>
    <w:rsid w:val="008E5ACF"/>
    <w:rsid w:val="008F02B6"/>
    <w:rsid w:val="00925DB1"/>
    <w:rsid w:val="009666B9"/>
    <w:rsid w:val="0097209A"/>
    <w:rsid w:val="00986C49"/>
    <w:rsid w:val="009B510D"/>
    <w:rsid w:val="00A05CA4"/>
    <w:rsid w:val="00A7040C"/>
    <w:rsid w:val="00A74A98"/>
    <w:rsid w:val="00AD511A"/>
    <w:rsid w:val="00AE784D"/>
    <w:rsid w:val="00B05277"/>
    <w:rsid w:val="00B145C0"/>
    <w:rsid w:val="00BA5F7E"/>
    <w:rsid w:val="00BE5D41"/>
    <w:rsid w:val="00C27554"/>
    <w:rsid w:val="00C8242D"/>
    <w:rsid w:val="00CA5D98"/>
    <w:rsid w:val="00CC3FBA"/>
    <w:rsid w:val="00CF3417"/>
    <w:rsid w:val="00D5344B"/>
    <w:rsid w:val="00D71BC0"/>
    <w:rsid w:val="00D72C45"/>
    <w:rsid w:val="00D87AAE"/>
    <w:rsid w:val="00DE33E8"/>
    <w:rsid w:val="00DE5FA3"/>
    <w:rsid w:val="00E04A61"/>
    <w:rsid w:val="00E83565"/>
    <w:rsid w:val="00EB4200"/>
    <w:rsid w:val="00F1148D"/>
    <w:rsid w:val="00F21E03"/>
    <w:rsid w:val="00F25186"/>
    <w:rsid w:val="00F55943"/>
    <w:rsid w:val="00F822D1"/>
    <w:rsid w:val="00FD0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E9026"/>
  <w15:docId w15:val="{8E6ACFAA-BA2F-4B48-81F9-7EECBD117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780"/>
    <w:pPr>
      <w:spacing w:after="0"/>
      <w:ind w:left="12744" w:right="-320"/>
    </w:pPr>
    <w:rPr>
      <w:rFonts w:ascii="Calibri" w:eastAsia="Calibri" w:hAnsi="Calibri" w:cs="Calibri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7C4780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8401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77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Сакенова Алия Мураткановна</dc:creator>
  <cp:keywords/>
  <cp:lastModifiedBy>Ахметкалиева Алия Турсыновна</cp:lastModifiedBy>
  <cp:revision>5</cp:revision>
  <dcterms:created xsi:type="dcterms:W3CDTF">2025-05-15T09:51:00Z</dcterms:created>
  <dcterms:modified xsi:type="dcterms:W3CDTF">2025-05-27T09:02:00Z</dcterms:modified>
</cp:coreProperties>
</file>