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FBD55" w14:textId="77777777" w:rsidR="009618C0" w:rsidRDefault="009618C0" w:rsidP="008942B0">
      <w:pPr>
        <w:spacing w:after="0" w:line="240" w:lineRule="auto"/>
        <w:jc w:val="center"/>
        <w:rPr>
          <w:rFonts w:ascii="Times New Roman" w:hAnsi="Times New Roman" w:cs="Times New Roman"/>
          <w:sz w:val="24"/>
          <w:szCs w:val="24"/>
        </w:rPr>
      </w:pPr>
    </w:p>
    <w:tbl>
      <w:tblPr>
        <w:tblStyle w:val="ac"/>
        <w:tblW w:w="10030" w:type="dxa"/>
        <w:tblInd w:w="-601" w:type="dxa"/>
        <w:tblLook w:val="04A0" w:firstRow="1" w:lastRow="0" w:firstColumn="1" w:lastColumn="0" w:noHBand="0" w:noVBand="1"/>
      </w:tblPr>
      <w:tblGrid>
        <w:gridCol w:w="5103"/>
        <w:gridCol w:w="4927"/>
      </w:tblGrid>
      <w:tr w:rsidR="006C6A23" w:rsidRPr="00475D87" w14:paraId="038C7C2B" w14:textId="77777777" w:rsidTr="006C6A23">
        <w:tc>
          <w:tcPr>
            <w:tcW w:w="5103" w:type="dxa"/>
          </w:tcPr>
          <w:p w14:paraId="2C4471D7" w14:textId="77777777" w:rsidR="006C6A23" w:rsidRDefault="006C6A23" w:rsidP="006D708B">
            <w:pPr>
              <w:jc w:val="center"/>
              <w:rPr>
                <w:rFonts w:ascii="Times New Roman" w:hAnsi="Times New Roman" w:cs="Times New Roman"/>
                <w:b/>
                <w:sz w:val="24"/>
                <w:szCs w:val="24"/>
                <w:lang w:val="kk-KZ"/>
              </w:rPr>
            </w:pPr>
            <w:r w:rsidRPr="00D86D01">
              <w:rPr>
                <w:rFonts w:ascii="Times New Roman" w:hAnsi="Times New Roman" w:cs="Times New Roman"/>
                <w:b/>
                <w:sz w:val="24"/>
                <w:szCs w:val="24"/>
                <w:lang w:val="kk-KZ"/>
              </w:rPr>
              <w:t>«Банк ЦентрКредит» АҚ-тың # IronCard карточкаларын ұстаушыларға арналған акцияны өткізу ережесі</w:t>
            </w:r>
          </w:p>
          <w:p w14:paraId="4333FE8E" w14:textId="2DDD1B48" w:rsidR="006C6A23" w:rsidRPr="00475D87" w:rsidRDefault="006C6A23" w:rsidP="006D708B">
            <w:pPr>
              <w:jc w:val="center"/>
              <w:rPr>
                <w:rFonts w:ascii="Times New Roman" w:hAnsi="Times New Roman" w:cs="Times New Roman"/>
                <w:sz w:val="24"/>
                <w:szCs w:val="24"/>
              </w:rPr>
            </w:pPr>
          </w:p>
        </w:tc>
        <w:tc>
          <w:tcPr>
            <w:tcW w:w="4927" w:type="dxa"/>
          </w:tcPr>
          <w:p w14:paraId="65A009D5" w14:textId="77777777" w:rsidR="006C6A23" w:rsidRPr="00475D87" w:rsidRDefault="006C6A23" w:rsidP="005F51FE">
            <w:pPr>
              <w:jc w:val="center"/>
              <w:rPr>
                <w:rFonts w:ascii="Times New Roman" w:hAnsi="Times New Roman" w:cs="Times New Roman"/>
                <w:b/>
                <w:sz w:val="24"/>
                <w:szCs w:val="24"/>
              </w:rPr>
            </w:pPr>
            <w:r w:rsidRPr="008942B0">
              <w:rPr>
                <w:rFonts w:ascii="Times New Roman" w:hAnsi="Times New Roman" w:cs="Times New Roman"/>
                <w:b/>
                <w:sz w:val="24"/>
                <w:szCs w:val="24"/>
              </w:rPr>
              <w:t>Правила проведения Акции для держателей карточек #</w:t>
            </w:r>
            <w:r w:rsidRPr="008942B0">
              <w:rPr>
                <w:rFonts w:ascii="Times New Roman" w:hAnsi="Times New Roman" w:cs="Times New Roman"/>
                <w:b/>
                <w:sz w:val="24"/>
                <w:szCs w:val="24"/>
                <w:lang w:val="en-US"/>
              </w:rPr>
              <w:t>IronCard</w:t>
            </w:r>
          </w:p>
          <w:p w14:paraId="5A3377EC" w14:textId="47A60EA3" w:rsidR="006C6A23" w:rsidRPr="00475D87" w:rsidRDefault="006C6A23" w:rsidP="005F51FE">
            <w:pPr>
              <w:jc w:val="center"/>
              <w:rPr>
                <w:rFonts w:ascii="Times New Roman" w:hAnsi="Times New Roman" w:cs="Times New Roman"/>
                <w:sz w:val="24"/>
                <w:szCs w:val="24"/>
              </w:rPr>
            </w:pPr>
            <w:r w:rsidRPr="008942B0">
              <w:rPr>
                <w:rFonts w:ascii="Times New Roman" w:hAnsi="Times New Roman" w:cs="Times New Roman"/>
                <w:b/>
                <w:sz w:val="24"/>
                <w:szCs w:val="24"/>
                <w:lang w:val="kk-KZ"/>
              </w:rPr>
              <w:t xml:space="preserve">АО «Банк ЦентрКредит»  </w:t>
            </w:r>
          </w:p>
        </w:tc>
      </w:tr>
      <w:tr w:rsidR="006C6A23" w:rsidRPr="00475D87" w14:paraId="6B0A42F4" w14:textId="77777777" w:rsidTr="006C6A23">
        <w:tc>
          <w:tcPr>
            <w:tcW w:w="5103" w:type="dxa"/>
          </w:tcPr>
          <w:p w14:paraId="58D020F7" w14:textId="42E3F2C6" w:rsidR="006C6A23" w:rsidRDefault="007C1A64" w:rsidP="006C69C0">
            <w:pPr>
              <w:jc w:val="center"/>
              <w:rPr>
                <w:rFonts w:ascii="Times New Roman" w:hAnsi="Times New Roman" w:cs="Times New Roman"/>
                <w:b/>
                <w:sz w:val="24"/>
                <w:szCs w:val="24"/>
                <w:lang w:val="kk-KZ"/>
              </w:rPr>
            </w:pPr>
            <w:r w:rsidRPr="008942B0">
              <w:rPr>
                <w:rFonts w:ascii="Times New Roman" w:hAnsi="Times New Roman" w:cs="Times New Roman"/>
                <w:b/>
                <w:sz w:val="24"/>
                <w:szCs w:val="24"/>
              </w:rPr>
              <w:t>«</w:t>
            </w:r>
            <w:r w:rsidRPr="007C1A64">
              <w:rPr>
                <w:rFonts w:ascii="Times New Roman" w:hAnsi="Times New Roman" w:cs="Times New Roman"/>
                <w:b/>
                <w:sz w:val="24"/>
                <w:szCs w:val="24"/>
                <w:lang w:val="kk-KZ"/>
              </w:rPr>
              <w:t xml:space="preserve">Көктемгі </w:t>
            </w:r>
            <w:r>
              <w:rPr>
                <w:rFonts w:ascii="Times New Roman" w:hAnsi="Times New Roman" w:cs="Times New Roman"/>
                <w:b/>
                <w:sz w:val="24"/>
                <w:szCs w:val="24"/>
                <w:lang w:val="kk-KZ"/>
              </w:rPr>
              <w:t>ж</w:t>
            </w:r>
            <w:r w:rsidRPr="007C1A64">
              <w:rPr>
                <w:rFonts w:ascii="Times New Roman" w:hAnsi="Times New Roman" w:cs="Times New Roman"/>
                <w:b/>
                <w:sz w:val="24"/>
                <w:szCs w:val="24"/>
                <w:lang w:val="kk-KZ"/>
              </w:rPr>
              <w:t>еңілдіктер фестивалі</w:t>
            </w:r>
            <w:r w:rsidR="006C6A23" w:rsidRPr="007C1A64">
              <w:rPr>
                <w:rFonts w:ascii="Times New Roman" w:hAnsi="Times New Roman" w:cs="Times New Roman"/>
                <w:b/>
                <w:sz w:val="24"/>
                <w:szCs w:val="24"/>
                <w:lang w:val="kk-KZ"/>
              </w:rPr>
              <w:t>»</w:t>
            </w:r>
          </w:p>
          <w:p w14:paraId="374DF351" w14:textId="31363FCB" w:rsidR="006C6A23" w:rsidRPr="00D86D01" w:rsidRDefault="006C6A23" w:rsidP="006C69C0">
            <w:pPr>
              <w:jc w:val="center"/>
              <w:rPr>
                <w:rFonts w:ascii="Times New Roman" w:hAnsi="Times New Roman" w:cs="Times New Roman"/>
                <w:b/>
                <w:sz w:val="24"/>
                <w:szCs w:val="24"/>
                <w:lang w:val="kk-KZ"/>
              </w:rPr>
            </w:pPr>
          </w:p>
        </w:tc>
        <w:tc>
          <w:tcPr>
            <w:tcW w:w="4927" w:type="dxa"/>
          </w:tcPr>
          <w:p w14:paraId="6FE62444" w14:textId="36E532A4" w:rsidR="006C6A23" w:rsidRPr="00475D87" w:rsidRDefault="006C6A23" w:rsidP="006D708B">
            <w:pPr>
              <w:jc w:val="center"/>
              <w:rPr>
                <w:rFonts w:ascii="Times New Roman" w:hAnsi="Times New Roman" w:cs="Times New Roman"/>
                <w:sz w:val="24"/>
                <w:szCs w:val="24"/>
              </w:rPr>
            </w:pPr>
            <w:r w:rsidRPr="008942B0">
              <w:rPr>
                <w:rFonts w:ascii="Times New Roman" w:hAnsi="Times New Roman" w:cs="Times New Roman"/>
                <w:b/>
                <w:sz w:val="24"/>
                <w:szCs w:val="24"/>
              </w:rPr>
              <w:t>«</w:t>
            </w:r>
            <w:r w:rsidR="006E4873">
              <w:rPr>
                <w:rFonts w:ascii="Times New Roman" w:hAnsi="Times New Roman" w:cs="Times New Roman"/>
                <w:b/>
                <w:sz w:val="24"/>
                <w:szCs w:val="24"/>
              </w:rPr>
              <w:t>Весенний фестиваль скидок»</w:t>
            </w:r>
          </w:p>
        </w:tc>
      </w:tr>
      <w:tr w:rsidR="006C6A23" w:rsidRPr="00475D87" w14:paraId="1C11380A" w14:textId="77777777" w:rsidTr="006C6A23">
        <w:tc>
          <w:tcPr>
            <w:tcW w:w="5103" w:type="dxa"/>
          </w:tcPr>
          <w:p w14:paraId="4AC4EC67" w14:textId="1FC56D96" w:rsidR="006C6A23" w:rsidRPr="000C4B39" w:rsidRDefault="006C6A23" w:rsidP="006C69C0">
            <w:pPr>
              <w:pStyle w:val="af3"/>
              <w:jc w:val="center"/>
              <w:rPr>
                <w:rFonts w:ascii="Times New Roman" w:hAnsi="Times New Roman" w:cs="Times New Roman"/>
                <w:sz w:val="24"/>
                <w:szCs w:val="24"/>
                <w:lang w:val="kk-KZ"/>
              </w:rPr>
            </w:pPr>
            <w:r w:rsidRPr="000C4B39">
              <w:rPr>
                <w:rFonts w:ascii="Times New Roman" w:hAnsi="Times New Roman" w:cs="Times New Roman"/>
                <w:sz w:val="24"/>
                <w:szCs w:val="24"/>
                <w:lang w:val="kk-KZ"/>
              </w:rPr>
              <w:t>I. ЖАЛПЫ ЕРЕЖЕЛЕР</w:t>
            </w:r>
          </w:p>
        </w:tc>
        <w:tc>
          <w:tcPr>
            <w:tcW w:w="4927" w:type="dxa"/>
          </w:tcPr>
          <w:p w14:paraId="530C5B23" w14:textId="7409C73A" w:rsidR="006C6A23" w:rsidRPr="000C4B39" w:rsidRDefault="006C6A23" w:rsidP="006D708B">
            <w:pPr>
              <w:jc w:val="center"/>
              <w:rPr>
                <w:rFonts w:ascii="Times New Roman" w:hAnsi="Times New Roman" w:cs="Times New Roman"/>
                <w:sz w:val="24"/>
                <w:szCs w:val="24"/>
              </w:rPr>
            </w:pPr>
            <w:r w:rsidRPr="000C4B39">
              <w:rPr>
                <w:rFonts w:ascii="Times New Roman" w:hAnsi="Times New Roman" w:cs="Times New Roman"/>
                <w:sz w:val="24"/>
                <w:szCs w:val="24"/>
              </w:rPr>
              <w:t>I. ОБЩИЕ ПРАВИЛА</w:t>
            </w:r>
          </w:p>
        </w:tc>
      </w:tr>
      <w:tr w:rsidR="006C6A23" w:rsidRPr="00475D87" w14:paraId="4D92FB4C" w14:textId="77777777" w:rsidTr="006C6A23">
        <w:tc>
          <w:tcPr>
            <w:tcW w:w="5103" w:type="dxa"/>
          </w:tcPr>
          <w:p w14:paraId="324B350B" w14:textId="0FCE2EBB" w:rsidR="006C6A23" w:rsidRPr="000C4B39" w:rsidRDefault="006C6A23" w:rsidP="00553601">
            <w:pPr>
              <w:pStyle w:val="af3"/>
              <w:jc w:val="both"/>
              <w:rPr>
                <w:rFonts w:ascii="Times New Roman" w:hAnsi="Times New Roman" w:cs="Times New Roman"/>
                <w:sz w:val="24"/>
                <w:szCs w:val="24"/>
                <w:lang w:val="kk-KZ"/>
              </w:rPr>
            </w:pPr>
            <w:r w:rsidRPr="000C4B39">
              <w:rPr>
                <w:rFonts w:ascii="Times New Roman" w:hAnsi="Times New Roman" w:cs="Times New Roman"/>
                <w:sz w:val="24"/>
                <w:szCs w:val="24"/>
                <w:lang w:val="kk-KZ"/>
              </w:rPr>
              <w:t xml:space="preserve">«Банк ЦентрКредит» АҚ-тың #IronСard карточкаларын ұстаушыларына арналған </w:t>
            </w:r>
            <w:r>
              <w:rPr>
                <w:rFonts w:ascii="Times New Roman" w:hAnsi="Times New Roman" w:cs="Times New Roman"/>
                <w:sz w:val="24"/>
                <w:szCs w:val="24"/>
                <w:lang w:val="kk-KZ"/>
              </w:rPr>
              <w:t>а</w:t>
            </w:r>
            <w:r w:rsidRPr="000C4B39">
              <w:rPr>
                <w:rFonts w:ascii="Times New Roman" w:hAnsi="Times New Roman" w:cs="Times New Roman"/>
                <w:sz w:val="24"/>
                <w:szCs w:val="24"/>
                <w:lang w:val="kk-KZ"/>
              </w:rPr>
              <w:t xml:space="preserve">кцияны </w:t>
            </w:r>
            <w:r>
              <w:rPr>
                <w:rFonts w:ascii="Times New Roman" w:hAnsi="Times New Roman" w:cs="Times New Roman"/>
                <w:sz w:val="24"/>
                <w:szCs w:val="24"/>
                <w:lang w:val="kk-KZ"/>
              </w:rPr>
              <w:t>өткізу ережесі</w:t>
            </w:r>
            <w:r w:rsidRPr="000C4B39">
              <w:rPr>
                <w:rFonts w:ascii="Times New Roman" w:hAnsi="Times New Roman" w:cs="Times New Roman"/>
                <w:sz w:val="24"/>
                <w:szCs w:val="24"/>
                <w:lang w:val="kk-KZ"/>
              </w:rPr>
              <w:t xml:space="preserve"> (бұдан әрі мәтін бойынша</w:t>
            </w:r>
            <w:r>
              <w:rPr>
                <w:rFonts w:ascii="Times New Roman" w:hAnsi="Times New Roman" w:cs="Times New Roman"/>
                <w:sz w:val="24"/>
                <w:szCs w:val="24"/>
                <w:lang w:val="kk-KZ"/>
              </w:rPr>
              <w:t xml:space="preserve"> - Ереже</w:t>
            </w:r>
            <w:r w:rsidRPr="000C4B39">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00553601">
              <w:rPr>
                <w:rFonts w:ascii="Times New Roman" w:hAnsi="Times New Roman" w:cs="Times New Roman"/>
                <w:sz w:val="24"/>
                <w:szCs w:val="24"/>
                <w:lang w:val="kk-KZ"/>
              </w:rPr>
              <w:t xml:space="preserve">кция серіктестерінің </w:t>
            </w:r>
            <w:r w:rsidRPr="000C4B39">
              <w:rPr>
                <w:rFonts w:ascii="Times New Roman" w:hAnsi="Times New Roman" w:cs="Times New Roman"/>
                <w:sz w:val="24"/>
                <w:szCs w:val="24"/>
                <w:lang w:val="kk-KZ"/>
              </w:rPr>
              <w:t>қызметтерін төлеу кезінде #IronCard карточкасын ұстаушылар</w:t>
            </w:r>
            <w:r>
              <w:rPr>
                <w:rFonts w:ascii="Times New Roman" w:hAnsi="Times New Roman" w:cs="Times New Roman"/>
                <w:sz w:val="24"/>
                <w:szCs w:val="24"/>
                <w:lang w:val="kk-KZ"/>
              </w:rPr>
              <w:t>ына арналған А</w:t>
            </w:r>
            <w:r w:rsidRPr="000C4B39">
              <w:rPr>
                <w:rFonts w:ascii="Times New Roman" w:hAnsi="Times New Roman" w:cs="Times New Roman"/>
                <w:sz w:val="24"/>
                <w:szCs w:val="24"/>
                <w:lang w:val="kk-KZ"/>
              </w:rPr>
              <w:t xml:space="preserve">кция өткізу тәртібі мен </w:t>
            </w:r>
            <w:r>
              <w:rPr>
                <w:rFonts w:ascii="Times New Roman" w:hAnsi="Times New Roman" w:cs="Times New Roman"/>
                <w:sz w:val="24"/>
                <w:szCs w:val="24"/>
                <w:lang w:val="kk-KZ"/>
              </w:rPr>
              <w:t>талаптары белгіленеді</w:t>
            </w:r>
            <w:r w:rsidRPr="000C4B39">
              <w:rPr>
                <w:rFonts w:ascii="Times New Roman" w:hAnsi="Times New Roman" w:cs="Times New Roman"/>
                <w:sz w:val="24"/>
                <w:szCs w:val="24"/>
                <w:lang w:val="kk-KZ"/>
              </w:rPr>
              <w:t>.</w:t>
            </w:r>
          </w:p>
        </w:tc>
        <w:tc>
          <w:tcPr>
            <w:tcW w:w="4927" w:type="dxa"/>
          </w:tcPr>
          <w:p w14:paraId="3F843285" w14:textId="11D49792" w:rsidR="006C6A23" w:rsidRPr="000C4B39" w:rsidRDefault="006C6A23" w:rsidP="006D708B">
            <w:pPr>
              <w:jc w:val="both"/>
              <w:rPr>
                <w:rFonts w:ascii="Times New Roman" w:hAnsi="Times New Roman" w:cs="Times New Roman"/>
                <w:sz w:val="24"/>
                <w:szCs w:val="24"/>
              </w:rPr>
            </w:pPr>
            <w:r w:rsidRPr="000C4B39">
              <w:rPr>
                <w:rFonts w:ascii="Times New Roman" w:hAnsi="Times New Roman" w:cs="Times New Roman"/>
                <w:sz w:val="24"/>
                <w:szCs w:val="24"/>
              </w:rPr>
              <w:t xml:space="preserve">Настоящими Правилами проведения Акции для держателей карточек #IronCard АО «Банк ЦентрКредит» (далее по тексту - Правила) определяется порядок и условия проведения Акции для держателей карточки #IronCard при оплате услуг Партнеров Акции.  </w:t>
            </w:r>
          </w:p>
        </w:tc>
      </w:tr>
      <w:tr w:rsidR="006C6A23" w:rsidRPr="00475D87" w14:paraId="3C62ACF1" w14:textId="77777777" w:rsidTr="006C6A23">
        <w:tc>
          <w:tcPr>
            <w:tcW w:w="5103" w:type="dxa"/>
          </w:tcPr>
          <w:p w14:paraId="22CF368E" w14:textId="36293026" w:rsidR="006C6A23" w:rsidRPr="000C4B39" w:rsidRDefault="006C6A23" w:rsidP="0086154E">
            <w:pPr>
              <w:pStyle w:val="af3"/>
              <w:jc w:val="both"/>
              <w:rPr>
                <w:rFonts w:ascii="Times New Roman" w:hAnsi="Times New Roman" w:cs="Times New Roman"/>
                <w:sz w:val="24"/>
                <w:szCs w:val="24"/>
                <w:lang w:val="kk-KZ"/>
              </w:rPr>
            </w:pPr>
            <w:r w:rsidRPr="000C4B39">
              <w:rPr>
                <w:rFonts w:ascii="Times New Roman" w:hAnsi="Times New Roman" w:cs="Times New Roman"/>
                <w:sz w:val="24"/>
                <w:szCs w:val="24"/>
                <w:lang w:val="kk-KZ"/>
              </w:rPr>
              <w:t xml:space="preserve">Акцияны ұйымдастырушы Қазақстан Республикасы, Алматы қ., </w:t>
            </w:r>
            <w:r>
              <w:rPr>
                <w:rFonts w:ascii="Times New Roman" w:hAnsi="Times New Roman" w:cs="Times New Roman"/>
                <w:sz w:val="24"/>
                <w:szCs w:val="24"/>
                <w:lang w:val="kk-KZ"/>
              </w:rPr>
              <w:t>ә</w:t>
            </w:r>
            <w:r w:rsidRPr="000C4B39">
              <w:rPr>
                <w:rFonts w:ascii="Times New Roman" w:hAnsi="Times New Roman" w:cs="Times New Roman"/>
                <w:sz w:val="24"/>
                <w:szCs w:val="24"/>
                <w:lang w:val="kk-KZ"/>
              </w:rPr>
              <w:t>л-Фараби даңғылы, 38</w:t>
            </w:r>
            <w:r>
              <w:rPr>
                <w:rFonts w:ascii="Times New Roman" w:hAnsi="Times New Roman" w:cs="Times New Roman"/>
                <w:sz w:val="24"/>
                <w:szCs w:val="24"/>
                <w:lang w:val="kk-KZ"/>
              </w:rPr>
              <w:t>-үй</w:t>
            </w:r>
            <w:r w:rsidRPr="000C4B39">
              <w:rPr>
                <w:rFonts w:ascii="Times New Roman" w:hAnsi="Times New Roman" w:cs="Times New Roman"/>
                <w:sz w:val="24"/>
                <w:szCs w:val="24"/>
                <w:lang w:val="kk-KZ"/>
              </w:rPr>
              <w:t xml:space="preserve"> мекенжайында орналасқан </w:t>
            </w:r>
            <w:r>
              <w:rPr>
                <w:rFonts w:ascii="Times New Roman" w:hAnsi="Times New Roman" w:cs="Times New Roman"/>
                <w:sz w:val="24"/>
                <w:szCs w:val="24"/>
                <w:lang w:val="kk-KZ"/>
              </w:rPr>
              <w:t>«</w:t>
            </w:r>
            <w:r w:rsidRPr="000C4B39">
              <w:rPr>
                <w:rFonts w:ascii="Times New Roman" w:hAnsi="Times New Roman" w:cs="Times New Roman"/>
                <w:sz w:val="24"/>
                <w:szCs w:val="24"/>
                <w:lang w:val="kk-KZ"/>
              </w:rPr>
              <w:t>Банк ЦентрКредит</w:t>
            </w:r>
            <w:r>
              <w:rPr>
                <w:rFonts w:ascii="Times New Roman" w:hAnsi="Times New Roman" w:cs="Times New Roman"/>
                <w:sz w:val="24"/>
                <w:szCs w:val="24"/>
                <w:lang w:val="kk-KZ"/>
              </w:rPr>
              <w:t>»</w:t>
            </w:r>
            <w:r w:rsidRPr="000C4B39">
              <w:rPr>
                <w:rFonts w:ascii="Times New Roman" w:hAnsi="Times New Roman" w:cs="Times New Roman"/>
                <w:sz w:val="24"/>
                <w:szCs w:val="24"/>
                <w:lang w:val="kk-KZ"/>
              </w:rPr>
              <w:t xml:space="preserve"> АҚ (БСН 980640000093) болып табылады</w:t>
            </w:r>
            <w:r>
              <w:rPr>
                <w:rFonts w:ascii="Times New Roman" w:hAnsi="Times New Roman" w:cs="Times New Roman"/>
                <w:sz w:val="24"/>
                <w:szCs w:val="24"/>
                <w:lang w:val="kk-KZ"/>
              </w:rPr>
              <w:t>.</w:t>
            </w:r>
          </w:p>
        </w:tc>
        <w:tc>
          <w:tcPr>
            <w:tcW w:w="4927" w:type="dxa"/>
          </w:tcPr>
          <w:p w14:paraId="1ABF6A6E" w14:textId="6C933B66" w:rsidR="006C6A23" w:rsidRPr="000C4B39" w:rsidRDefault="006C6A23" w:rsidP="006D708B">
            <w:pPr>
              <w:jc w:val="both"/>
              <w:rPr>
                <w:rFonts w:ascii="Times New Roman" w:hAnsi="Times New Roman" w:cs="Times New Roman"/>
                <w:sz w:val="24"/>
                <w:szCs w:val="24"/>
              </w:rPr>
            </w:pPr>
            <w:r w:rsidRPr="000C4B39">
              <w:rPr>
                <w:rFonts w:ascii="Times New Roman" w:hAnsi="Times New Roman" w:cs="Times New Roman"/>
                <w:sz w:val="24"/>
                <w:szCs w:val="24"/>
              </w:rPr>
              <w:t xml:space="preserve">Организатором Акции является АО «Банк ЦентрКредит» (БИН 980640000093), расположенный по адресу: Республика Казахстан, г.Алматы, пр.Аль-Фараби, 38 </w:t>
            </w:r>
          </w:p>
        </w:tc>
      </w:tr>
      <w:tr w:rsidR="006C6A23" w:rsidRPr="00475D87" w14:paraId="37FCFFFE" w14:textId="77777777" w:rsidTr="006C6A23">
        <w:tc>
          <w:tcPr>
            <w:tcW w:w="5103" w:type="dxa"/>
          </w:tcPr>
          <w:p w14:paraId="2A56572F" w14:textId="31F74801" w:rsidR="006C6A23" w:rsidRPr="00BF3972" w:rsidRDefault="006C6A23" w:rsidP="000C4B39">
            <w:pPr>
              <w:jc w:val="both"/>
              <w:rPr>
                <w:rFonts w:ascii="Times New Roman" w:eastAsia="Times New Roman" w:hAnsi="Times New Roman" w:cs="Times New Roman"/>
                <w:sz w:val="24"/>
                <w:szCs w:val="24"/>
                <w:lang w:val="kk-KZ"/>
              </w:rPr>
            </w:pPr>
            <w:r w:rsidRPr="00BF3972">
              <w:rPr>
                <w:rFonts w:ascii="Times New Roman" w:hAnsi="Times New Roman" w:cs="Times New Roman"/>
                <w:sz w:val="24"/>
                <w:szCs w:val="24"/>
                <w:lang w:val="kk-KZ"/>
              </w:rPr>
              <w:t xml:space="preserve">Акцияның серіктестері ЖК нысанында тіркелген жеке тұлғалар және </w:t>
            </w:r>
            <w:hyperlink r:id="rId7" w:history="1">
              <w:r w:rsidR="006E4873" w:rsidRPr="006E4873">
                <w:rPr>
                  <w:rStyle w:val="ad"/>
                  <w:rFonts w:ascii="Times New Roman" w:hAnsi="Times New Roman" w:cs="Times New Roman"/>
                  <w:sz w:val="24"/>
                  <w:szCs w:val="24"/>
                </w:rPr>
                <w:t>bcc.agrg.kz/kz/personal/vesennii-festival-skidok</w:t>
              </w:r>
            </w:hyperlink>
            <w:r w:rsidRPr="006E4873">
              <w:rPr>
                <w:rFonts w:ascii="Times New Roman" w:hAnsi="Times New Roman" w:cs="Times New Roman"/>
                <w:sz w:val="24"/>
                <w:szCs w:val="24"/>
                <w:lang w:val="kk-KZ"/>
              </w:rPr>
              <w:t xml:space="preserve"> </w:t>
            </w:r>
            <w:r w:rsidRPr="00BF3972">
              <w:rPr>
                <w:rFonts w:ascii="Times New Roman" w:hAnsi="Times New Roman" w:cs="Times New Roman"/>
                <w:sz w:val="24"/>
                <w:szCs w:val="24"/>
                <w:lang w:val="kk-KZ"/>
              </w:rPr>
              <w:t>сайт</w:t>
            </w:r>
            <w:r>
              <w:rPr>
                <w:rFonts w:ascii="Times New Roman" w:hAnsi="Times New Roman" w:cs="Times New Roman"/>
                <w:sz w:val="24"/>
                <w:szCs w:val="24"/>
                <w:lang w:val="kk-KZ"/>
              </w:rPr>
              <w:t>ында</w:t>
            </w:r>
            <w:r w:rsidRPr="00BF3972">
              <w:rPr>
                <w:rFonts w:ascii="Times New Roman" w:hAnsi="Times New Roman" w:cs="Times New Roman"/>
                <w:sz w:val="24"/>
                <w:szCs w:val="24"/>
                <w:lang w:val="kk-KZ"/>
              </w:rPr>
              <w:t xml:space="preserve"> көрсетілген ҚР заңды тұлғалары болып табылады.</w:t>
            </w:r>
          </w:p>
        </w:tc>
        <w:tc>
          <w:tcPr>
            <w:tcW w:w="4927" w:type="dxa"/>
          </w:tcPr>
          <w:p w14:paraId="531DC435" w14:textId="496464DF" w:rsidR="006C6A23" w:rsidRPr="00BF3972" w:rsidRDefault="006C6A23" w:rsidP="006D708B">
            <w:pPr>
              <w:jc w:val="both"/>
              <w:rPr>
                <w:rFonts w:ascii="Times New Roman" w:hAnsi="Times New Roman" w:cs="Times New Roman"/>
                <w:sz w:val="24"/>
                <w:szCs w:val="24"/>
              </w:rPr>
            </w:pPr>
            <w:r w:rsidRPr="00BF3972">
              <w:rPr>
                <w:rFonts w:ascii="Times New Roman" w:eastAsia="Times New Roman" w:hAnsi="Times New Roman" w:cs="Times New Roman"/>
                <w:sz w:val="24"/>
                <w:szCs w:val="24"/>
              </w:rPr>
              <w:t xml:space="preserve">Партнерами Акции являются физические лица, зарегистрированные в форме ИП, и юридические лица РК, указанные на сайте </w:t>
            </w:r>
            <w:hyperlink r:id="rId8" w:history="1">
              <w:r w:rsidR="006E4873" w:rsidRPr="006E4873">
                <w:rPr>
                  <w:rStyle w:val="ad"/>
                  <w:rFonts w:ascii="Times New Roman" w:hAnsi="Times New Roman" w:cs="Times New Roman"/>
                  <w:sz w:val="24"/>
                  <w:szCs w:val="24"/>
                </w:rPr>
                <w:t>bcc.agrg.kz/personal/vesennii-festival-skidok</w:t>
              </w:r>
            </w:hyperlink>
            <w:r w:rsidRPr="006E4873">
              <w:rPr>
                <w:rFonts w:ascii="Times New Roman" w:eastAsia="Times New Roman" w:hAnsi="Times New Roman" w:cs="Times New Roman"/>
                <w:sz w:val="24"/>
                <w:szCs w:val="24"/>
              </w:rPr>
              <w:t>.</w:t>
            </w:r>
          </w:p>
        </w:tc>
      </w:tr>
      <w:tr w:rsidR="006C6A23" w:rsidRPr="00475D87" w14:paraId="0A028569" w14:textId="77777777" w:rsidTr="006C6A23">
        <w:tc>
          <w:tcPr>
            <w:tcW w:w="5103" w:type="dxa"/>
          </w:tcPr>
          <w:p w14:paraId="486CBB05" w14:textId="34E1262A" w:rsidR="006C6A23" w:rsidRPr="007A54BB" w:rsidRDefault="006C6A23" w:rsidP="00183C77">
            <w:pPr>
              <w:jc w:val="both"/>
              <w:rPr>
                <w:rFonts w:ascii="Times New Roman" w:hAnsi="Times New Roman" w:cs="Times New Roman"/>
                <w:sz w:val="24"/>
                <w:szCs w:val="24"/>
                <w:lang w:val="kk-KZ"/>
              </w:rPr>
            </w:pPr>
            <w:r w:rsidRPr="007A54BB">
              <w:rPr>
                <w:rFonts w:ascii="Times New Roman" w:hAnsi="Times New Roman" w:cs="Times New Roman"/>
                <w:sz w:val="24"/>
                <w:szCs w:val="24"/>
                <w:lang w:val="kk-KZ"/>
              </w:rPr>
              <w:t xml:space="preserve">Акция </w:t>
            </w:r>
            <w:r>
              <w:rPr>
                <w:rFonts w:ascii="Times New Roman" w:hAnsi="Times New Roman" w:cs="Times New Roman"/>
                <w:sz w:val="24"/>
                <w:szCs w:val="24"/>
                <w:lang w:val="kk-KZ"/>
              </w:rPr>
              <w:t>«О</w:t>
            </w:r>
            <w:r w:rsidRPr="007A54BB">
              <w:rPr>
                <w:rFonts w:ascii="Times New Roman" w:hAnsi="Times New Roman" w:cs="Times New Roman"/>
                <w:sz w:val="24"/>
                <w:szCs w:val="24"/>
                <w:lang w:val="kk-KZ"/>
              </w:rPr>
              <w:t>йын бизнесі туралы</w:t>
            </w:r>
            <w:r>
              <w:rPr>
                <w:rFonts w:ascii="Times New Roman" w:hAnsi="Times New Roman" w:cs="Times New Roman"/>
                <w:sz w:val="24"/>
                <w:szCs w:val="24"/>
                <w:lang w:val="kk-KZ"/>
              </w:rPr>
              <w:t>»</w:t>
            </w:r>
            <w:r w:rsidRPr="007A54BB">
              <w:rPr>
                <w:rFonts w:ascii="Times New Roman" w:hAnsi="Times New Roman" w:cs="Times New Roman"/>
                <w:sz w:val="24"/>
                <w:szCs w:val="24"/>
                <w:lang w:val="kk-KZ"/>
              </w:rPr>
              <w:t xml:space="preserve"> Қазақстан Республикасының Заңына және </w:t>
            </w:r>
            <w:r>
              <w:rPr>
                <w:rFonts w:ascii="Times New Roman" w:hAnsi="Times New Roman" w:cs="Times New Roman"/>
                <w:sz w:val="24"/>
                <w:szCs w:val="24"/>
                <w:lang w:val="kk-KZ"/>
              </w:rPr>
              <w:t>«Л</w:t>
            </w:r>
            <w:r w:rsidRPr="007A54BB">
              <w:rPr>
                <w:rFonts w:ascii="Times New Roman" w:hAnsi="Times New Roman" w:cs="Times New Roman"/>
                <w:sz w:val="24"/>
                <w:szCs w:val="24"/>
                <w:lang w:val="kk-KZ"/>
              </w:rPr>
              <w:t>отереялар және лотерея қызметі туралы</w:t>
            </w:r>
            <w:r>
              <w:rPr>
                <w:rFonts w:ascii="Times New Roman" w:hAnsi="Times New Roman" w:cs="Times New Roman"/>
                <w:sz w:val="24"/>
                <w:szCs w:val="24"/>
                <w:lang w:val="kk-KZ"/>
              </w:rPr>
              <w:t>»</w:t>
            </w:r>
            <w:r w:rsidRPr="007A54BB">
              <w:rPr>
                <w:rFonts w:ascii="Times New Roman" w:hAnsi="Times New Roman" w:cs="Times New Roman"/>
                <w:sz w:val="24"/>
                <w:szCs w:val="24"/>
                <w:lang w:val="kk-KZ"/>
              </w:rPr>
              <w:t xml:space="preserve"> Қазақстан Республикасының Заңына сәйкес мағынасы мен анықтамасы бойынша құмар ойын және/немесе лотерея болып табылмайды. Акцияға қатысу үшін ақы алынбайды. </w:t>
            </w:r>
          </w:p>
        </w:tc>
        <w:tc>
          <w:tcPr>
            <w:tcW w:w="4927" w:type="dxa"/>
          </w:tcPr>
          <w:p w14:paraId="7FF58BD6" w14:textId="571FE19C" w:rsidR="006C6A23" w:rsidRPr="007A54BB" w:rsidRDefault="006C6A23" w:rsidP="006D708B">
            <w:pPr>
              <w:jc w:val="both"/>
              <w:rPr>
                <w:rFonts w:ascii="Times New Roman" w:hAnsi="Times New Roman" w:cs="Times New Roman"/>
                <w:sz w:val="24"/>
                <w:szCs w:val="24"/>
              </w:rPr>
            </w:pPr>
            <w:r w:rsidRPr="007A54BB">
              <w:rPr>
                <w:rFonts w:ascii="Times New Roman" w:hAnsi="Times New Roman" w:cs="Times New Roman"/>
                <w:sz w:val="24"/>
                <w:szCs w:val="24"/>
              </w:rPr>
              <w:t xml:space="preserve">Акция не является азартной игрой и/или лотерей по смыслу и определению в соответствии с Законом Республики Казахстан «Об игорном бизнесе» и Законом Республики Казахстан «О лотереях и лотерейной деятельности» соответственно. Плата за участие в Акции не взимается. </w:t>
            </w:r>
          </w:p>
        </w:tc>
      </w:tr>
      <w:tr w:rsidR="006C6A23" w:rsidRPr="00475D87" w14:paraId="1F103198" w14:textId="77777777" w:rsidTr="006C6A23">
        <w:tc>
          <w:tcPr>
            <w:tcW w:w="5103" w:type="dxa"/>
          </w:tcPr>
          <w:p w14:paraId="1A93D9B7" w14:textId="382AFEA2" w:rsidR="006C6A23" w:rsidRPr="007A54BB" w:rsidRDefault="006C6A23" w:rsidP="00183C77">
            <w:pPr>
              <w:jc w:val="both"/>
              <w:rPr>
                <w:rFonts w:ascii="Times New Roman" w:hAnsi="Times New Roman" w:cs="Times New Roman"/>
                <w:sz w:val="24"/>
                <w:szCs w:val="24"/>
                <w:lang w:val="kk-KZ"/>
              </w:rPr>
            </w:pPr>
            <w:r w:rsidRPr="007A54BB">
              <w:rPr>
                <w:rFonts w:ascii="Times New Roman" w:hAnsi="Times New Roman" w:cs="Times New Roman"/>
                <w:sz w:val="24"/>
                <w:szCs w:val="24"/>
                <w:lang w:val="kk-KZ"/>
              </w:rPr>
              <w:t xml:space="preserve">Акцияға ұйымдастырушы шығарған VISA #IronCard сыйлықақы төлем карточкаларын ұстаушы жеке тұлғалар (бұдан әрі – </w:t>
            </w:r>
            <w:r>
              <w:rPr>
                <w:rFonts w:ascii="Times New Roman" w:hAnsi="Times New Roman" w:cs="Times New Roman"/>
                <w:sz w:val="24"/>
                <w:szCs w:val="24"/>
                <w:lang w:val="kk-KZ"/>
              </w:rPr>
              <w:t>«</w:t>
            </w:r>
            <w:r w:rsidRPr="007A54BB">
              <w:rPr>
                <w:rFonts w:ascii="Times New Roman" w:hAnsi="Times New Roman" w:cs="Times New Roman"/>
                <w:sz w:val="24"/>
                <w:szCs w:val="24"/>
                <w:lang w:val="kk-KZ"/>
              </w:rPr>
              <w:t>Акцияға қатысушы</w:t>
            </w:r>
            <w:r>
              <w:rPr>
                <w:rFonts w:ascii="Times New Roman" w:hAnsi="Times New Roman" w:cs="Times New Roman"/>
                <w:sz w:val="24"/>
                <w:szCs w:val="24"/>
                <w:lang w:val="kk-KZ"/>
              </w:rPr>
              <w:t>»</w:t>
            </w:r>
            <w:r w:rsidRPr="007A54BB">
              <w:rPr>
                <w:rFonts w:ascii="Times New Roman" w:hAnsi="Times New Roman" w:cs="Times New Roman"/>
                <w:sz w:val="24"/>
                <w:szCs w:val="24"/>
                <w:lang w:val="kk-KZ"/>
              </w:rPr>
              <w:t>) қатыса алады.</w:t>
            </w:r>
          </w:p>
        </w:tc>
        <w:tc>
          <w:tcPr>
            <w:tcW w:w="4927" w:type="dxa"/>
          </w:tcPr>
          <w:p w14:paraId="1DC4B994" w14:textId="2B3D6968" w:rsidR="006C6A23" w:rsidRPr="007A54BB" w:rsidRDefault="006C6A23" w:rsidP="006D708B">
            <w:pPr>
              <w:jc w:val="both"/>
              <w:rPr>
                <w:rFonts w:ascii="Times New Roman" w:hAnsi="Times New Roman" w:cs="Times New Roman"/>
                <w:sz w:val="24"/>
                <w:szCs w:val="24"/>
              </w:rPr>
            </w:pPr>
            <w:r w:rsidRPr="007A54BB">
              <w:rPr>
                <w:rFonts w:ascii="Times New Roman" w:hAnsi="Times New Roman" w:cs="Times New Roman"/>
                <w:sz w:val="24"/>
                <w:szCs w:val="24"/>
              </w:rPr>
              <w:t>Принять участие в Акции могут физические лица – держатели премиальных платежных карточек VISA #</w:t>
            </w:r>
            <w:r w:rsidRPr="007A54BB">
              <w:rPr>
                <w:rFonts w:ascii="Times New Roman" w:hAnsi="Times New Roman" w:cs="Times New Roman"/>
                <w:sz w:val="24"/>
                <w:szCs w:val="24"/>
                <w:lang w:val="en-US"/>
              </w:rPr>
              <w:t>IronCard</w:t>
            </w:r>
            <w:r w:rsidRPr="007A54BB">
              <w:rPr>
                <w:rFonts w:ascii="Times New Roman" w:hAnsi="Times New Roman" w:cs="Times New Roman"/>
                <w:sz w:val="24"/>
                <w:szCs w:val="24"/>
              </w:rPr>
              <w:t>, выпущенные Организатором (далее – «Участник Акции»).</w:t>
            </w:r>
          </w:p>
        </w:tc>
      </w:tr>
      <w:tr w:rsidR="006C6A23" w:rsidRPr="00475D87" w14:paraId="1F7C7B00" w14:textId="77777777" w:rsidTr="006C6A23">
        <w:tc>
          <w:tcPr>
            <w:tcW w:w="5103" w:type="dxa"/>
          </w:tcPr>
          <w:p w14:paraId="7CD06D49" w14:textId="1AC5D119" w:rsidR="006C6A23" w:rsidRPr="00EC6846" w:rsidRDefault="006C6A23" w:rsidP="00EC6846">
            <w:pPr>
              <w:jc w:val="center"/>
              <w:rPr>
                <w:rFonts w:ascii="Times New Roman" w:hAnsi="Times New Roman" w:cs="Times New Roman"/>
                <w:sz w:val="24"/>
                <w:szCs w:val="24"/>
                <w:lang w:val="kk-KZ"/>
              </w:rPr>
            </w:pPr>
            <w:r w:rsidRPr="00EC6846">
              <w:rPr>
                <w:rFonts w:ascii="Times New Roman" w:hAnsi="Times New Roman" w:cs="Times New Roman"/>
                <w:sz w:val="24"/>
                <w:szCs w:val="24"/>
                <w:lang w:val="kk-KZ"/>
              </w:rPr>
              <w:t xml:space="preserve">II. АКЦИЯҒА ҚАТЫСУ </w:t>
            </w:r>
            <w:r>
              <w:rPr>
                <w:rFonts w:ascii="Times New Roman" w:hAnsi="Times New Roman" w:cs="Times New Roman"/>
                <w:sz w:val="24"/>
                <w:szCs w:val="24"/>
                <w:lang w:val="kk-KZ"/>
              </w:rPr>
              <w:t>ТАЛАПТАРЫ</w:t>
            </w:r>
            <w:r w:rsidRPr="00EC6846">
              <w:rPr>
                <w:rFonts w:ascii="Times New Roman" w:hAnsi="Times New Roman" w:cs="Times New Roman"/>
                <w:sz w:val="24"/>
                <w:szCs w:val="24"/>
                <w:lang w:val="kk-KZ"/>
              </w:rPr>
              <w:t>:</w:t>
            </w:r>
          </w:p>
        </w:tc>
        <w:tc>
          <w:tcPr>
            <w:tcW w:w="4927" w:type="dxa"/>
          </w:tcPr>
          <w:p w14:paraId="73C674D1" w14:textId="0BFA19D3" w:rsidR="006C6A23" w:rsidRPr="00EC6846" w:rsidRDefault="006C6A23" w:rsidP="006D708B">
            <w:pPr>
              <w:jc w:val="center"/>
              <w:rPr>
                <w:rFonts w:ascii="Times New Roman" w:hAnsi="Times New Roman" w:cs="Times New Roman"/>
                <w:sz w:val="24"/>
                <w:szCs w:val="24"/>
              </w:rPr>
            </w:pPr>
            <w:r w:rsidRPr="00EC6846">
              <w:rPr>
                <w:rFonts w:ascii="Times New Roman" w:hAnsi="Times New Roman" w:cs="Times New Roman"/>
                <w:sz w:val="24"/>
                <w:szCs w:val="24"/>
                <w:lang w:val="en-US"/>
              </w:rPr>
              <w:t>II</w:t>
            </w:r>
            <w:r w:rsidRPr="00EC6846">
              <w:rPr>
                <w:rFonts w:ascii="Times New Roman" w:hAnsi="Times New Roman" w:cs="Times New Roman"/>
                <w:sz w:val="24"/>
                <w:szCs w:val="24"/>
              </w:rPr>
              <w:t>. УСЛОВИЯ УЧАСТИЯ В АКЦИИ:</w:t>
            </w:r>
          </w:p>
        </w:tc>
      </w:tr>
      <w:tr w:rsidR="006C6A23" w:rsidRPr="00475D87" w14:paraId="39438CAE" w14:textId="77777777" w:rsidTr="006C6A23">
        <w:tc>
          <w:tcPr>
            <w:tcW w:w="5103" w:type="dxa"/>
          </w:tcPr>
          <w:p w14:paraId="33A1EF7E" w14:textId="49FBD205" w:rsidR="006C6A23" w:rsidRPr="00EC6846" w:rsidRDefault="006C6A23" w:rsidP="00CC0C4E">
            <w:pPr>
              <w:pStyle w:val="aa"/>
              <w:tabs>
                <w:tab w:val="left" w:pos="284"/>
              </w:tabs>
              <w:ind w:left="0"/>
              <w:jc w:val="both"/>
              <w:rPr>
                <w:rFonts w:ascii="Times New Roman" w:hAnsi="Times New Roman" w:cs="Times New Roman"/>
                <w:sz w:val="24"/>
                <w:szCs w:val="24"/>
                <w:lang w:val="kk-KZ"/>
              </w:rPr>
            </w:pPr>
            <w:r w:rsidRPr="00EC6846">
              <w:rPr>
                <w:rFonts w:ascii="Times New Roman" w:hAnsi="Times New Roman" w:cs="Times New Roman"/>
                <w:sz w:val="24"/>
                <w:szCs w:val="24"/>
                <w:lang w:val="kk-KZ"/>
              </w:rPr>
              <w:t>1. Ұйымдастырушы шығарған қолданыстағы VISA #IronCard премиум төлем карточкасының (бұдан әрі мәтін бойынша</w:t>
            </w:r>
            <w:r>
              <w:rPr>
                <w:rFonts w:ascii="Times New Roman" w:hAnsi="Times New Roman" w:cs="Times New Roman"/>
                <w:sz w:val="24"/>
                <w:szCs w:val="24"/>
                <w:lang w:val="kk-KZ"/>
              </w:rPr>
              <w:t xml:space="preserve"> «</w:t>
            </w:r>
            <w:r w:rsidRPr="00EC6846">
              <w:rPr>
                <w:rFonts w:ascii="Times New Roman" w:hAnsi="Times New Roman" w:cs="Times New Roman"/>
                <w:sz w:val="24"/>
                <w:szCs w:val="24"/>
              </w:rPr>
              <w:t>#IronCard</w:t>
            </w:r>
            <w:r w:rsidRPr="00EC6846">
              <w:rPr>
                <w:rFonts w:ascii="Times New Roman" w:hAnsi="Times New Roman" w:cs="Times New Roman"/>
                <w:sz w:val="24"/>
                <w:szCs w:val="24"/>
                <w:lang w:val="kk-KZ"/>
              </w:rPr>
              <w:t xml:space="preserve"> карточкасы</w:t>
            </w:r>
            <w:r>
              <w:rPr>
                <w:rFonts w:ascii="Times New Roman" w:hAnsi="Times New Roman" w:cs="Times New Roman"/>
                <w:sz w:val="24"/>
                <w:szCs w:val="24"/>
                <w:lang w:val="kk-KZ"/>
              </w:rPr>
              <w:t>»</w:t>
            </w:r>
            <w:r w:rsidRPr="00EC684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C6846">
              <w:rPr>
                <w:rFonts w:ascii="Times New Roman" w:hAnsi="Times New Roman" w:cs="Times New Roman"/>
                <w:sz w:val="24"/>
                <w:szCs w:val="24"/>
                <w:lang w:val="kk-KZ"/>
              </w:rPr>
              <w:t>ұстаушысы бол</w:t>
            </w:r>
            <w:r>
              <w:rPr>
                <w:rFonts w:ascii="Times New Roman" w:hAnsi="Times New Roman" w:cs="Times New Roman"/>
                <w:sz w:val="24"/>
                <w:szCs w:val="24"/>
                <w:lang w:val="kk-KZ"/>
              </w:rPr>
              <w:t>ып табылады</w:t>
            </w:r>
            <w:r w:rsidRPr="00EC6846">
              <w:rPr>
                <w:rFonts w:ascii="Times New Roman" w:hAnsi="Times New Roman" w:cs="Times New Roman"/>
                <w:sz w:val="24"/>
                <w:szCs w:val="24"/>
                <w:lang w:val="kk-KZ"/>
              </w:rPr>
              <w:t>;</w:t>
            </w:r>
          </w:p>
        </w:tc>
        <w:tc>
          <w:tcPr>
            <w:tcW w:w="4927" w:type="dxa"/>
          </w:tcPr>
          <w:p w14:paraId="05877942" w14:textId="4135AE25" w:rsidR="006C6A23" w:rsidRPr="00EC6846" w:rsidRDefault="006C6A23" w:rsidP="006D708B">
            <w:pPr>
              <w:pStyle w:val="aa"/>
              <w:numPr>
                <w:ilvl w:val="0"/>
                <w:numId w:val="7"/>
              </w:numPr>
              <w:tabs>
                <w:tab w:val="left" w:pos="284"/>
              </w:tabs>
              <w:ind w:left="0" w:firstLine="0"/>
              <w:jc w:val="both"/>
              <w:rPr>
                <w:rFonts w:ascii="Times New Roman" w:hAnsi="Times New Roman" w:cs="Times New Roman"/>
                <w:sz w:val="24"/>
                <w:szCs w:val="24"/>
              </w:rPr>
            </w:pPr>
            <w:r w:rsidRPr="00EC6846">
              <w:rPr>
                <w:rFonts w:ascii="Times New Roman" w:hAnsi="Times New Roman" w:cs="Times New Roman"/>
                <w:sz w:val="24"/>
                <w:szCs w:val="24"/>
              </w:rPr>
              <w:t>Являться держателем действующей премиальной платежной карточки VISA #</w:t>
            </w:r>
            <w:r w:rsidRPr="00EC6846">
              <w:rPr>
                <w:rFonts w:ascii="Times New Roman" w:hAnsi="Times New Roman" w:cs="Times New Roman"/>
                <w:sz w:val="24"/>
                <w:szCs w:val="24"/>
                <w:lang w:val="en-US"/>
              </w:rPr>
              <w:t>IronCard</w:t>
            </w:r>
            <w:r w:rsidRPr="00EC6846">
              <w:rPr>
                <w:rFonts w:ascii="Times New Roman" w:hAnsi="Times New Roman" w:cs="Times New Roman"/>
                <w:sz w:val="24"/>
                <w:szCs w:val="24"/>
              </w:rPr>
              <w:t xml:space="preserve">, выпущенной Организатором (далее по тексту «карточка #IronCard»);  </w:t>
            </w:r>
          </w:p>
        </w:tc>
      </w:tr>
      <w:tr w:rsidR="006C6A23" w:rsidRPr="00475D87" w14:paraId="03EEB5A1" w14:textId="77777777" w:rsidTr="006C6A23">
        <w:tc>
          <w:tcPr>
            <w:tcW w:w="5103" w:type="dxa"/>
          </w:tcPr>
          <w:p w14:paraId="121964D3" w14:textId="443FC717" w:rsidR="006C6A23" w:rsidRPr="00EC6846" w:rsidRDefault="006C6A23" w:rsidP="00475D87">
            <w:pPr>
              <w:pStyle w:val="aa"/>
              <w:tabs>
                <w:tab w:val="left" w:pos="284"/>
              </w:tabs>
              <w:ind w:left="0"/>
              <w:jc w:val="both"/>
              <w:textAlignment w:val="baseline"/>
              <w:rPr>
                <w:rFonts w:ascii="Times New Roman" w:hAnsi="Times New Roman" w:cs="Times New Roman"/>
                <w:sz w:val="24"/>
                <w:szCs w:val="24"/>
                <w:lang w:val="kk-KZ"/>
              </w:rPr>
            </w:pPr>
            <w:r w:rsidRPr="00EC6846">
              <w:rPr>
                <w:rFonts w:ascii="Times New Roman" w:hAnsi="Times New Roman" w:cs="Times New Roman"/>
                <w:sz w:val="24"/>
                <w:szCs w:val="24"/>
                <w:lang w:val="kk-KZ"/>
              </w:rPr>
              <w:t xml:space="preserve">2. Акция кезеңінде Акция серіктестерінен жеңілдік алу үшін </w:t>
            </w:r>
            <w:r w:rsidRPr="00EC6846">
              <w:rPr>
                <w:rFonts w:ascii="Times New Roman" w:hAnsi="Times New Roman" w:cs="Times New Roman"/>
                <w:sz w:val="24"/>
                <w:szCs w:val="24"/>
              </w:rPr>
              <w:t>#</w:t>
            </w:r>
            <w:r w:rsidRPr="00EC6846">
              <w:rPr>
                <w:rFonts w:ascii="Times New Roman" w:hAnsi="Times New Roman" w:cs="Times New Roman"/>
                <w:sz w:val="24"/>
                <w:szCs w:val="24"/>
                <w:lang w:val="en-US"/>
              </w:rPr>
              <w:t>IronCard</w:t>
            </w:r>
            <w:r w:rsidRPr="00EC6846">
              <w:rPr>
                <w:rFonts w:ascii="Times New Roman" w:hAnsi="Times New Roman" w:cs="Times New Roman"/>
                <w:sz w:val="24"/>
                <w:szCs w:val="24"/>
                <w:lang w:val="kk-KZ"/>
              </w:rPr>
              <w:t xml:space="preserve"> карточкасын пайдалана отырып, Акция серіктестерінің қызметтері үшін төлем операциясын жасау;</w:t>
            </w:r>
          </w:p>
        </w:tc>
        <w:tc>
          <w:tcPr>
            <w:tcW w:w="4927" w:type="dxa"/>
          </w:tcPr>
          <w:p w14:paraId="6F78AF6C" w14:textId="4FD6480E" w:rsidR="006C6A23" w:rsidRPr="00EC6846" w:rsidRDefault="006C6A23" w:rsidP="006D708B">
            <w:pPr>
              <w:pStyle w:val="aa"/>
              <w:numPr>
                <w:ilvl w:val="0"/>
                <w:numId w:val="7"/>
              </w:numPr>
              <w:tabs>
                <w:tab w:val="left" w:pos="284"/>
              </w:tabs>
              <w:ind w:left="0" w:firstLine="0"/>
              <w:jc w:val="both"/>
              <w:textAlignment w:val="baseline"/>
              <w:rPr>
                <w:rFonts w:ascii="Times New Roman" w:hAnsi="Times New Roman" w:cs="Times New Roman"/>
                <w:sz w:val="24"/>
                <w:szCs w:val="24"/>
              </w:rPr>
            </w:pPr>
            <w:r w:rsidRPr="00EC6846">
              <w:rPr>
                <w:rFonts w:ascii="Times New Roman" w:hAnsi="Times New Roman" w:cs="Times New Roman"/>
                <w:sz w:val="24"/>
                <w:szCs w:val="24"/>
              </w:rPr>
              <w:t>В период Акции совершить операцию оплаты за услуги Партнеров Акции с использованием карточки #</w:t>
            </w:r>
            <w:r w:rsidRPr="00EC6846">
              <w:rPr>
                <w:rFonts w:ascii="Times New Roman" w:hAnsi="Times New Roman" w:cs="Times New Roman"/>
                <w:sz w:val="24"/>
                <w:szCs w:val="24"/>
                <w:lang w:val="en-US"/>
              </w:rPr>
              <w:t>IronCard</w:t>
            </w:r>
            <w:r w:rsidRPr="00EC6846">
              <w:rPr>
                <w:rFonts w:ascii="Times New Roman" w:hAnsi="Times New Roman" w:cs="Times New Roman"/>
                <w:sz w:val="24"/>
                <w:szCs w:val="24"/>
              </w:rPr>
              <w:t>, для получения скидки от Партнеров Акции;</w:t>
            </w:r>
          </w:p>
        </w:tc>
      </w:tr>
      <w:tr w:rsidR="006C6A23" w:rsidRPr="00475D87" w14:paraId="4A5F2B82" w14:textId="77777777" w:rsidTr="006C6A23">
        <w:tc>
          <w:tcPr>
            <w:tcW w:w="5103" w:type="dxa"/>
          </w:tcPr>
          <w:p w14:paraId="212919FF" w14:textId="497D4EC2" w:rsidR="006C6A23" w:rsidRPr="00EC6846" w:rsidRDefault="006C6A23" w:rsidP="00615EE6">
            <w:pPr>
              <w:pStyle w:val="aa"/>
              <w:tabs>
                <w:tab w:val="left" w:pos="284"/>
              </w:tabs>
              <w:ind w:left="0"/>
              <w:jc w:val="both"/>
              <w:textAlignment w:val="baseline"/>
              <w:rPr>
                <w:rFonts w:ascii="Times New Roman" w:hAnsi="Times New Roman" w:cs="Times New Roman"/>
                <w:sz w:val="24"/>
                <w:szCs w:val="24"/>
                <w:lang w:val="kk-KZ"/>
              </w:rPr>
            </w:pPr>
            <w:r w:rsidRPr="00EC6846">
              <w:rPr>
                <w:rFonts w:ascii="Times New Roman" w:hAnsi="Times New Roman" w:cs="Times New Roman"/>
                <w:sz w:val="24"/>
                <w:szCs w:val="24"/>
                <w:lang w:val="kk-KZ"/>
              </w:rPr>
              <w:t xml:space="preserve">3. Акцияның серіктестері туралы ақпарат, </w:t>
            </w:r>
            <w:r>
              <w:rPr>
                <w:rFonts w:ascii="Times New Roman" w:hAnsi="Times New Roman" w:cs="Times New Roman"/>
                <w:sz w:val="24"/>
                <w:szCs w:val="24"/>
                <w:lang w:val="kk-KZ"/>
              </w:rPr>
              <w:t>А</w:t>
            </w:r>
            <w:r w:rsidRPr="00EC6846">
              <w:rPr>
                <w:rFonts w:ascii="Times New Roman" w:hAnsi="Times New Roman" w:cs="Times New Roman"/>
                <w:sz w:val="24"/>
                <w:szCs w:val="24"/>
                <w:lang w:val="kk-KZ"/>
              </w:rPr>
              <w:t xml:space="preserve">кция кезеңінде ұсынылатын жеңілдік мөлшері </w:t>
            </w:r>
            <w:hyperlink r:id="rId9" w:history="1">
              <w:r w:rsidR="006E4873" w:rsidRPr="006E4873">
                <w:rPr>
                  <w:rStyle w:val="ad"/>
                  <w:rFonts w:ascii="Times New Roman" w:hAnsi="Times New Roman" w:cs="Times New Roman"/>
                  <w:sz w:val="24"/>
                  <w:szCs w:val="24"/>
                </w:rPr>
                <w:t>bcc.agrg.kz/kz/personal/vesennii-festival-skidok</w:t>
              </w:r>
            </w:hyperlink>
            <w:r w:rsidRPr="00615EE6">
              <w:rPr>
                <w:rStyle w:val="ad"/>
                <w:rFonts w:ascii="Times New Roman" w:hAnsi="Times New Roman" w:cs="Times New Roman"/>
                <w:sz w:val="24"/>
                <w:szCs w:val="24"/>
                <w:u w:val="none"/>
                <w:lang w:val="kk-KZ"/>
              </w:rPr>
              <w:t xml:space="preserve"> </w:t>
            </w:r>
            <w:r w:rsidRPr="00EC6846">
              <w:rPr>
                <w:rFonts w:ascii="Times New Roman" w:hAnsi="Times New Roman" w:cs="Times New Roman"/>
                <w:sz w:val="24"/>
                <w:szCs w:val="24"/>
                <w:lang w:val="kk-KZ"/>
              </w:rPr>
              <w:t>сайт</w:t>
            </w:r>
            <w:r>
              <w:rPr>
                <w:rFonts w:ascii="Times New Roman" w:hAnsi="Times New Roman" w:cs="Times New Roman"/>
                <w:sz w:val="24"/>
                <w:szCs w:val="24"/>
                <w:lang w:val="kk-KZ"/>
              </w:rPr>
              <w:t>ында</w:t>
            </w:r>
            <w:r w:rsidRPr="00EC6846">
              <w:rPr>
                <w:rFonts w:ascii="Times New Roman" w:hAnsi="Times New Roman" w:cs="Times New Roman"/>
                <w:sz w:val="24"/>
                <w:szCs w:val="24"/>
                <w:lang w:val="kk-KZ"/>
              </w:rPr>
              <w:t xml:space="preserve"> көрсетілген.</w:t>
            </w:r>
          </w:p>
        </w:tc>
        <w:tc>
          <w:tcPr>
            <w:tcW w:w="4927" w:type="dxa"/>
          </w:tcPr>
          <w:p w14:paraId="77BA8A79" w14:textId="27B6746B" w:rsidR="006C6A23" w:rsidRPr="00EC6846" w:rsidRDefault="006C6A23" w:rsidP="006D708B">
            <w:pPr>
              <w:pStyle w:val="aa"/>
              <w:numPr>
                <w:ilvl w:val="0"/>
                <w:numId w:val="7"/>
              </w:numPr>
              <w:tabs>
                <w:tab w:val="left" w:pos="284"/>
              </w:tabs>
              <w:ind w:left="0" w:firstLine="0"/>
              <w:jc w:val="both"/>
              <w:textAlignment w:val="baseline"/>
              <w:rPr>
                <w:rFonts w:ascii="Times New Roman" w:hAnsi="Times New Roman" w:cs="Times New Roman"/>
                <w:sz w:val="24"/>
                <w:szCs w:val="24"/>
              </w:rPr>
            </w:pPr>
            <w:r w:rsidRPr="00EC6846">
              <w:rPr>
                <w:rFonts w:ascii="Times New Roman" w:hAnsi="Times New Roman" w:cs="Times New Roman"/>
                <w:sz w:val="24"/>
                <w:szCs w:val="24"/>
              </w:rPr>
              <w:t xml:space="preserve">Информация о Партнерах Акции, размер предоставляемой в период Акции скидки отражены на сайте </w:t>
            </w:r>
            <w:hyperlink r:id="rId10" w:history="1">
              <w:r w:rsidR="006E4873" w:rsidRPr="006E4873">
                <w:rPr>
                  <w:rStyle w:val="ad"/>
                  <w:rFonts w:ascii="Times New Roman" w:hAnsi="Times New Roman" w:cs="Times New Roman"/>
                  <w:sz w:val="24"/>
                  <w:szCs w:val="24"/>
                </w:rPr>
                <w:t>bcc.agrg.kz/personal/vesennii-festival-skidok</w:t>
              </w:r>
            </w:hyperlink>
            <w:r w:rsidR="006E4873" w:rsidRPr="006E4873">
              <w:rPr>
                <w:rFonts w:ascii="Times New Roman" w:eastAsia="Times New Roman" w:hAnsi="Times New Roman" w:cs="Times New Roman"/>
                <w:sz w:val="24"/>
                <w:szCs w:val="24"/>
              </w:rPr>
              <w:t>.</w:t>
            </w:r>
          </w:p>
        </w:tc>
      </w:tr>
      <w:tr w:rsidR="006C6A23" w:rsidRPr="00475D87" w14:paraId="7F0C4009" w14:textId="77777777" w:rsidTr="006C6A23">
        <w:tc>
          <w:tcPr>
            <w:tcW w:w="5103" w:type="dxa"/>
          </w:tcPr>
          <w:p w14:paraId="14EE7739" w14:textId="48AFCD5D" w:rsidR="006C6A23" w:rsidRPr="00EC6846" w:rsidRDefault="006C6A23" w:rsidP="007A54BB">
            <w:pPr>
              <w:pStyle w:val="aa"/>
              <w:tabs>
                <w:tab w:val="left" w:pos="284"/>
              </w:tabs>
              <w:ind w:left="0"/>
              <w:jc w:val="both"/>
              <w:textAlignment w:val="baseline"/>
              <w:rPr>
                <w:rFonts w:ascii="Times New Roman" w:hAnsi="Times New Roman" w:cs="Times New Roman"/>
                <w:sz w:val="24"/>
                <w:szCs w:val="24"/>
                <w:lang w:val="kk-KZ"/>
              </w:rPr>
            </w:pPr>
            <w:r w:rsidRPr="00EC6846">
              <w:rPr>
                <w:rFonts w:ascii="Times New Roman" w:hAnsi="Times New Roman" w:cs="Times New Roman"/>
                <w:sz w:val="24"/>
                <w:szCs w:val="24"/>
                <w:lang w:val="kk-KZ"/>
              </w:rPr>
              <w:t xml:space="preserve">4. </w:t>
            </w:r>
            <w:r w:rsidRPr="00EC6846">
              <w:rPr>
                <w:rFonts w:ascii="Times New Roman" w:hAnsi="Times New Roman" w:cs="Times New Roman"/>
                <w:sz w:val="24"/>
                <w:szCs w:val="24"/>
              </w:rPr>
              <w:t>#</w:t>
            </w:r>
            <w:r w:rsidRPr="00EC6846">
              <w:rPr>
                <w:rFonts w:ascii="Times New Roman" w:hAnsi="Times New Roman" w:cs="Times New Roman"/>
                <w:sz w:val="24"/>
                <w:szCs w:val="24"/>
                <w:lang w:val="en-US"/>
              </w:rPr>
              <w:t>IronCard</w:t>
            </w:r>
            <w:r w:rsidRPr="00EC6846">
              <w:rPr>
                <w:rFonts w:ascii="Times New Roman" w:hAnsi="Times New Roman" w:cs="Times New Roman"/>
                <w:sz w:val="24"/>
                <w:szCs w:val="24"/>
              </w:rPr>
              <w:t xml:space="preserve"> </w:t>
            </w:r>
            <w:r>
              <w:rPr>
                <w:rFonts w:ascii="Times New Roman" w:hAnsi="Times New Roman" w:cs="Times New Roman"/>
                <w:sz w:val="24"/>
                <w:szCs w:val="24"/>
                <w:lang w:val="kk-KZ"/>
              </w:rPr>
              <w:t>ұстаушысы қ</w:t>
            </w:r>
            <w:r w:rsidRPr="00EC6846">
              <w:rPr>
                <w:rFonts w:ascii="Times New Roman" w:hAnsi="Times New Roman" w:cs="Times New Roman"/>
                <w:sz w:val="24"/>
                <w:szCs w:val="24"/>
                <w:lang w:val="kk-KZ"/>
              </w:rPr>
              <w:t xml:space="preserve">ызметті карточкамен </w:t>
            </w:r>
            <w:r w:rsidRPr="00EC6846">
              <w:rPr>
                <w:rFonts w:ascii="Times New Roman" w:hAnsi="Times New Roman" w:cs="Times New Roman"/>
                <w:sz w:val="24"/>
                <w:szCs w:val="24"/>
                <w:lang w:val="kk-KZ"/>
              </w:rPr>
              <w:lastRenderedPageBreak/>
              <w:t xml:space="preserve">төлеу үшін </w:t>
            </w:r>
            <w:r>
              <w:rPr>
                <w:rFonts w:ascii="Times New Roman" w:hAnsi="Times New Roman" w:cs="Times New Roman"/>
                <w:sz w:val="24"/>
                <w:szCs w:val="24"/>
                <w:lang w:val="kk-KZ"/>
              </w:rPr>
              <w:t>А</w:t>
            </w:r>
            <w:r w:rsidRPr="00EC6846">
              <w:rPr>
                <w:rFonts w:ascii="Times New Roman" w:hAnsi="Times New Roman" w:cs="Times New Roman"/>
                <w:sz w:val="24"/>
                <w:szCs w:val="24"/>
                <w:lang w:val="kk-KZ"/>
              </w:rPr>
              <w:t xml:space="preserve">кция серіктесін есептеу және </w:t>
            </w:r>
            <w:r>
              <w:rPr>
                <w:rFonts w:ascii="Times New Roman" w:hAnsi="Times New Roman" w:cs="Times New Roman"/>
                <w:sz w:val="24"/>
                <w:szCs w:val="24"/>
                <w:lang w:val="kk-KZ"/>
              </w:rPr>
              <w:t>А</w:t>
            </w:r>
            <w:r w:rsidRPr="00EC6846">
              <w:rPr>
                <w:rFonts w:ascii="Times New Roman" w:hAnsi="Times New Roman" w:cs="Times New Roman"/>
                <w:sz w:val="24"/>
                <w:szCs w:val="24"/>
                <w:lang w:val="kk-KZ"/>
              </w:rPr>
              <w:t>кция серіктесінен жеңілдік алу үшін #IronCard картасымен жоспарланған төлем</w:t>
            </w:r>
            <w:r>
              <w:rPr>
                <w:rFonts w:ascii="Times New Roman" w:hAnsi="Times New Roman" w:cs="Times New Roman"/>
                <w:sz w:val="24"/>
                <w:szCs w:val="24"/>
                <w:lang w:val="kk-KZ"/>
              </w:rPr>
              <w:t xml:space="preserve"> жасау</w:t>
            </w:r>
            <w:r w:rsidRPr="00EC6846">
              <w:rPr>
                <w:rFonts w:ascii="Times New Roman" w:hAnsi="Times New Roman" w:cs="Times New Roman"/>
                <w:sz w:val="24"/>
                <w:szCs w:val="24"/>
                <w:lang w:val="kk-KZ"/>
              </w:rPr>
              <w:t xml:space="preserve"> туралы ескерту қажет.</w:t>
            </w:r>
          </w:p>
        </w:tc>
        <w:tc>
          <w:tcPr>
            <w:tcW w:w="4927" w:type="dxa"/>
          </w:tcPr>
          <w:p w14:paraId="4014F51D" w14:textId="060B85CF" w:rsidR="006C6A23" w:rsidRPr="00EC6846" w:rsidRDefault="006C6A23" w:rsidP="006D708B">
            <w:pPr>
              <w:pStyle w:val="aa"/>
              <w:numPr>
                <w:ilvl w:val="0"/>
                <w:numId w:val="7"/>
              </w:numPr>
              <w:tabs>
                <w:tab w:val="left" w:pos="284"/>
              </w:tabs>
              <w:ind w:left="0" w:firstLine="0"/>
              <w:jc w:val="both"/>
              <w:textAlignment w:val="baseline"/>
              <w:rPr>
                <w:rFonts w:ascii="Times New Roman" w:hAnsi="Times New Roman" w:cs="Times New Roman"/>
                <w:sz w:val="24"/>
                <w:szCs w:val="24"/>
              </w:rPr>
            </w:pPr>
            <w:r w:rsidRPr="00EC6846">
              <w:rPr>
                <w:rFonts w:ascii="Times New Roman" w:hAnsi="Times New Roman" w:cs="Times New Roman"/>
                <w:sz w:val="24"/>
                <w:szCs w:val="24"/>
              </w:rPr>
              <w:lastRenderedPageBreak/>
              <w:t xml:space="preserve">Для оплаты услуги карточкой держателю </w:t>
            </w:r>
            <w:r w:rsidRPr="00EC6846">
              <w:rPr>
                <w:rFonts w:ascii="Times New Roman" w:hAnsi="Times New Roman" w:cs="Times New Roman"/>
                <w:sz w:val="24"/>
                <w:szCs w:val="24"/>
              </w:rPr>
              <w:lastRenderedPageBreak/>
              <w:t>#</w:t>
            </w:r>
            <w:r w:rsidRPr="00EC6846">
              <w:rPr>
                <w:rFonts w:ascii="Times New Roman" w:hAnsi="Times New Roman" w:cs="Times New Roman"/>
                <w:sz w:val="24"/>
                <w:szCs w:val="24"/>
                <w:lang w:val="en-US"/>
              </w:rPr>
              <w:t>IronCard</w:t>
            </w:r>
            <w:r w:rsidRPr="00EC6846">
              <w:rPr>
                <w:rFonts w:ascii="Times New Roman" w:hAnsi="Times New Roman" w:cs="Times New Roman"/>
                <w:sz w:val="24"/>
                <w:szCs w:val="24"/>
              </w:rPr>
              <w:t xml:space="preserve"> необходимо предупредить Партнера Акции о планируемой оплате карточкой #</w:t>
            </w:r>
            <w:r w:rsidRPr="00EC6846">
              <w:rPr>
                <w:rFonts w:ascii="Times New Roman" w:hAnsi="Times New Roman" w:cs="Times New Roman"/>
                <w:sz w:val="24"/>
                <w:szCs w:val="24"/>
                <w:lang w:val="en-US"/>
              </w:rPr>
              <w:t>IronCard</w:t>
            </w:r>
            <w:r w:rsidRPr="00EC6846">
              <w:rPr>
                <w:rFonts w:ascii="Times New Roman" w:hAnsi="Times New Roman" w:cs="Times New Roman"/>
                <w:sz w:val="24"/>
                <w:szCs w:val="24"/>
              </w:rPr>
              <w:t xml:space="preserve"> для расчета и получения скидки от Партнера Акции.</w:t>
            </w:r>
          </w:p>
        </w:tc>
      </w:tr>
      <w:tr w:rsidR="006C6A23" w:rsidRPr="00475D87" w14:paraId="2C6A7753" w14:textId="77777777" w:rsidTr="006C6A23">
        <w:tc>
          <w:tcPr>
            <w:tcW w:w="5103" w:type="dxa"/>
          </w:tcPr>
          <w:p w14:paraId="1E5DDCF3" w14:textId="21156306" w:rsidR="006C6A23" w:rsidRPr="005412EC" w:rsidRDefault="006C6A23" w:rsidP="005412EC">
            <w:pPr>
              <w:jc w:val="center"/>
              <w:rPr>
                <w:rFonts w:ascii="Times New Roman" w:hAnsi="Times New Roman" w:cs="Times New Roman"/>
                <w:sz w:val="24"/>
                <w:szCs w:val="24"/>
                <w:lang w:val="kk-KZ"/>
              </w:rPr>
            </w:pPr>
            <w:r w:rsidRPr="005412EC">
              <w:rPr>
                <w:rFonts w:ascii="Times New Roman" w:hAnsi="Times New Roman" w:cs="Times New Roman"/>
                <w:sz w:val="24"/>
                <w:szCs w:val="24"/>
                <w:lang w:val="kk-KZ"/>
              </w:rPr>
              <w:lastRenderedPageBreak/>
              <w:t>III. ТАРАПТАРДЫҢ ҚҰҚЫҚТАРЫ МЕН МІНДЕТТЕРІ.</w:t>
            </w:r>
          </w:p>
        </w:tc>
        <w:tc>
          <w:tcPr>
            <w:tcW w:w="4927" w:type="dxa"/>
          </w:tcPr>
          <w:p w14:paraId="5F110E9D" w14:textId="05787A65" w:rsidR="006C6A23" w:rsidRPr="005412EC" w:rsidRDefault="006C6A23" w:rsidP="005412EC">
            <w:pPr>
              <w:jc w:val="center"/>
              <w:rPr>
                <w:rFonts w:ascii="Times New Roman" w:hAnsi="Times New Roman" w:cs="Times New Roman"/>
                <w:sz w:val="24"/>
                <w:szCs w:val="24"/>
              </w:rPr>
            </w:pPr>
            <w:r w:rsidRPr="005412EC">
              <w:rPr>
                <w:rFonts w:ascii="Times New Roman" w:hAnsi="Times New Roman" w:cs="Times New Roman"/>
                <w:sz w:val="24"/>
                <w:szCs w:val="24"/>
                <w:lang w:val="en-US"/>
              </w:rPr>
              <w:t>III</w:t>
            </w:r>
            <w:r w:rsidRPr="005412EC">
              <w:rPr>
                <w:rFonts w:ascii="Times New Roman" w:hAnsi="Times New Roman" w:cs="Times New Roman"/>
                <w:sz w:val="24"/>
                <w:szCs w:val="24"/>
              </w:rPr>
              <w:t>. ПРАВА И ОБЯЗАННОСТИ СТОРОН.</w:t>
            </w:r>
          </w:p>
        </w:tc>
      </w:tr>
      <w:tr w:rsidR="006C6A23" w:rsidRPr="00475D87" w14:paraId="75F5BE17" w14:textId="77777777" w:rsidTr="006C6A23">
        <w:tc>
          <w:tcPr>
            <w:tcW w:w="5103" w:type="dxa"/>
          </w:tcPr>
          <w:p w14:paraId="1035E2B7" w14:textId="57C2C887" w:rsidR="006C6A23" w:rsidRPr="005412EC" w:rsidRDefault="006C6A23" w:rsidP="009A4750">
            <w:pPr>
              <w:pStyle w:val="aa"/>
              <w:tabs>
                <w:tab w:val="left" w:pos="284"/>
              </w:tabs>
              <w:ind w:left="0"/>
              <w:jc w:val="both"/>
              <w:textAlignment w:val="baseline"/>
              <w:rPr>
                <w:rFonts w:ascii="Times New Roman" w:hAnsi="Times New Roman" w:cs="Times New Roman"/>
                <w:sz w:val="24"/>
                <w:szCs w:val="24"/>
                <w:lang w:val="kk-KZ"/>
              </w:rPr>
            </w:pPr>
            <w:r w:rsidRPr="005412EC">
              <w:rPr>
                <w:rFonts w:ascii="Times New Roman" w:hAnsi="Times New Roman" w:cs="Times New Roman"/>
                <w:sz w:val="24"/>
                <w:szCs w:val="24"/>
                <w:lang w:val="kk-KZ"/>
              </w:rPr>
              <w:t xml:space="preserve">1. </w:t>
            </w:r>
            <w:r w:rsidRPr="002C6E61">
              <w:rPr>
                <w:rFonts w:ascii="Times New Roman" w:hAnsi="Times New Roman" w:cs="Times New Roman"/>
                <w:sz w:val="24"/>
                <w:szCs w:val="24"/>
                <w:lang w:val="kk-KZ"/>
              </w:rPr>
              <w:t>Ұйымдастырушы</w:t>
            </w:r>
            <w:r w:rsidR="009A4750">
              <w:rPr>
                <w:rFonts w:ascii="Times New Roman" w:hAnsi="Times New Roman" w:cs="Times New Roman"/>
                <w:sz w:val="24"/>
                <w:szCs w:val="24"/>
                <w:lang w:val="kk-KZ"/>
              </w:rPr>
              <w:t xml:space="preserve"> және</w:t>
            </w:r>
            <w:r w:rsidR="009A4750" w:rsidRPr="009A4750">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Pr="002C6E61">
              <w:rPr>
                <w:rFonts w:ascii="Times New Roman" w:hAnsi="Times New Roman" w:cs="Times New Roman"/>
                <w:sz w:val="24"/>
                <w:szCs w:val="24"/>
                <w:lang w:val="kk-KZ"/>
              </w:rPr>
              <w:t>кция серіктестері</w:t>
            </w:r>
            <w:r>
              <w:rPr>
                <w:rFonts w:ascii="Times New Roman" w:hAnsi="Times New Roman" w:cs="Times New Roman"/>
                <w:sz w:val="24"/>
                <w:szCs w:val="24"/>
                <w:lang w:val="kk-KZ"/>
              </w:rPr>
              <w:t>не</w:t>
            </w:r>
            <w:r w:rsidRPr="002C6E61">
              <w:rPr>
                <w:rFonts w:ascii="Times New Roman" w:hAnsi="Times New Roman" w:cs="Times New Roman"/>
                <w:sz w:val="24"/>
                <w:szCs w:val="24"/>
                <w:lang w:val="kk-KZ"/>
              </w:rPr>
              <w:t xml:space="preserve"> </w:t>
            </w:r>
            <w:r>
              <w:rPr>
                <w:rFonts w:ascii="Times New Roman" w:hAnsi="Times New Roman" w:cs="Times New Roman"/>
                <w:sz w:val="24"/>
                <w:szCs w:val="24"/>
                <w:lang w:val="kk-KZ"/>
              </w:rPr>
              <w:t>байланысты</w:t>
            </w:r>
            <w:r w:rsidRPr="005412EC">
              <w:rPr>
                <w:rFonts w:ascii="Times New Roman" w:hAnsi="Times New Roman" w:cs="Times New Roman"/>
                <w:sz w:val="24"/>
                <w:szCs w:val="24"/>
                <w:lang w:val="kk-KZ"/>
              </w:rPr>
              <w:t xml:space="preserve"> емес кез келген себептер бойынша жеңілдік </w:t>
            </w:r>
            <w:r>
              <w:rPr>
                <w:rFonts w:ascii="Times New Roman" w:hAnsi="Times New Roman" w:cs="Times New Roman"/>
                <w:sz w:val="24"/>
                <w:szCs w:val="24"/>
                <w:lang w:val="kk-KZ"/>
              </w:rPr>
              <w:t xml:space="preserve">бере алмағаны </w:t>
            </w:r>
            <w:r w:rsidRPr="005412EC">
              <w:rPr>
                <w:rFonts w:ascii="Times New Roman" w:hAnsi="Times New Roman" w:cs="Times New Roman"/>
                <w:sz w:val="24"/>
                <w:szCs w:val="24"/>
                <w:lang w:val="kk-KZ"/>
              </w:rPr>
              <w:t xml:space="preserve">үшін </w:t>
            </w:r>
            <w:r>
              <w:rPr>
                <w:rFonts w:ascii="Times New Roman" w:hAnsi="Times New Roman" w:cs="Times New Roman"/>
                <w:sz w:val="24"/>
                <w:szCs w:val="24"/>
                <w:lang w:val="kk-KZ"/>
              </w:rPr>
              <w:t>жауап бермейді</w:t>
            </w:r>
            <w:r w:rsidRPr="005412EC">
              <w:rPr>
                <w:rFonts w:ascii="Times New Roman" w:hAnsi="Times New Roman" w:cs="Times New Roman"/>
                <w:sz w:val="24"/>
                <w:szCs w:val="24"/>
                <w:lang w:val="kk-KZ"/>
              </w:rPr>
              <w:t>. Егер осы тармақта көрсетілген себеппен Акцияға қатысушы жеңілдік алмаса және қызметке ақы төлеу жеңілдіксіз жүргізілсе, Акцияға қатысушы жеңілдікті өзге тәсілмен: қолма-қол ақшамен, басқа төлем карточкасымен төлеген кезде, қызмет үшін жаңа төле</w:t>
            </w:r>
            <w:r>
              <w:rPr>
                <w:rFonts w:ascii="Times New Roman" w:hAnsi="Times New Roman" w:cs="Times New Roman"/>
                <w:sz w:val="24"/>
                <w:szCs w:val="24"/>
                <w:lang w:val="kk-KZ"/>
              </w:rPr>
              <w:t>м жасаған кезде және т.</w:t>
            </w:r>
            <w:r w:rsidRPr="005412EC">
              <w:rPr>
                <w:rFonts w:ascii="Times New Roman" w:hAnsi="Times New Roman" w:cs="Times New Roman"/>
                <w:sz w:val="24"/>
                <w:szCs w:val="24"/>
                <w:lang w:val="kk-KZ"/>
              </w:rPr>
              <w:t xml:space="preserve">б. </w:t>
            </w:r>
            <w:r>
              <w:rPr>
                <w:rFonts w:ascii="Times New Roman" w:hAnsi="Times New Roman" w:cs="Times New Roman"/>
                <w:sz w:val="24"/>
                <w:szCs w:val="24"/>
                <w:lang w:val="kk-KZ"/>
              </w:rPr>
              <w:t xml:space="preserve">жағдайларда </w:t>
            </w:r>
            <w:r w:rsidRPr="005412EC">
              <w:rPr>
                <w:rFonts w:ascii="Times New Roman" w:hAnsi="Times New Roman" w:cs="Times New Roman"/>
                <w:sz w:val="24"/>
                <w:szCs w:val="24"/>
                <w:lang w:val="kk-KZ"/>
              </w:rPr>
              <w:t>талап ете алмайды.</w:t>
            </w:r>
          </w:p>
        </w:tc>
        <w:tc>
          <w:tcPr>
            <w:tcW w:w="4927" w:type="dxa"/>
          </w:tcPr>
          <w:p w14:paraId="0B708046" w14:textId="12A459EE" w:rsidR="006C6A23" w:rsidRPr="005412EC" w:rsidRDefault="006C6A23" w:rsidP="006D708B">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5412EC">
              <w:rPr>
                <w:rFonts w:ascii="Times New Roman" w:hAnsi="Times New Roman" w:cs="Times New Roman"/>
                <w:sz w:val="24"/>
                <w:szCs w:val="24"/>
              </w:rPr>
              <w:t>Организатор</w:t>
            </w:r>
            <w:r w:rsidR="006E4873" w:rsidRPr="006E4873">
              <w:rPr>
                <w:rFonts w:ascii="Times New Roman" w:hAnsi="Times New Roman" w:cs="Times New Roman"/>
                <w:sz w:val="24"/>
                <w:szCs w:val="24"/>
              </w:rPr>
              <w:t xml:space="preserve"> </w:t>
            </w:r>
            <w:r w:rsidR="006E4873">
              <w:rPr>
                <w:rFonts w:ascii="Times New Roman" w:hAnsi="Times New Roman" w:cs="Times New Roman"/>
                <w:sz w:val="24"/>
                <w:szCs w:val="24"/>
              </w:rPr>
              <w:t xml:space="preserve">и </w:t>
            </w:r>
            <w:r w:rsidRPr="005412EC">
              <w:rPr>
                <w:rFonts w:ascii="Times New Roman" w:hAnsi="Times New Roman" w:cs="Times New Roman"/>
                <w:sz w:val="24"/>
                <w:szCs w:val="24"/>
              </w:rPr>
              <w:t>Партнеры Акции не несут ответственность за невозможность предоставления скидки по любым причинам, не зависящим от Организатора, Партнеров Акции. В случае если скидка не получена Участником Акции по причине, указанной в данном пункте, и оплата услуги произведена без скидки, скидка не может быть востребована Участником Акции иным способом: наличными деньгами, при оплате другой платежной карточкой, при новой оплате за услугу и др.</w:t>
            </w:r>
          </w:p>
        </w:tc>
      </w:tr>
      <w:tr w:rsidR="006C6A23" w:rsidRPr="00475D87" w14:paraId="2CD887CA" w14:textId="77777777" w:rsidTr="006C6A23">
        <w:tc>
          <w:tcPr>
            <w:tcW w:w="5103" w:type="dxa"/>
          </w:tcPr>
          <w:p w14:paraId="0F86E6A9" w14:textId="3B0C5EA8" w:rsidR="006C6A23" w:rsidRPr="002C6E61" w:rsidRDefault="006C6A23" w:rsidP="00D50AF7">
            <w:pPr>
              <w:pStyle w:val="aa"/>
              <w:tabs>
                <w:tab w:val="left" w:pos="284"/>
              </w:tabs>
              <w:ind w:left="0"/>
              <w:jc w:val="both"/>
              <w:textAlignment w:val="baseline"/>
              <w:rPr>
                <w:rFonts w:ascii="Times New Roman" w:hAnsi="Times New Roman" w:cs="Times New Roman"/>
                <w:sz w:val="24"/>
                <w:szCs w:val="24"/>
                <w:lang w:val="kk-KZ"/>
              </w:rPr>
            </w:pPr>
            <w:r w:rsidRPr="002C6E61">
              <w:rPr>
                <w:rFonts w:ascii="Times New Roman" w:hAnsi="Times New Roman" w:cs="Times New Roman"/>
                <w:sz w:val="24"/>
                <w:szCs w:val="24"/>
                <w:lang w:val="kk-KZ"/>
              </w:rPr>
              <w:t xml:space="preserve">2. </w:t>
            </w:r>
            <w:r>
              <w:rPr>
                <w:rFonts w:ascii="Times New Roman" w:hAnsi="Times New Roman" w:cs="Times New Roman"/>
                <w:sz w:val="24"/>
                <w:szCs w:val="24"/>
                <w:lang w:val="kk-KZ"/>
              </w:rPr>
              <w:t>Е</w:t>
            </w:r>
            <w:r w:rsidRPr="002C6E61">
              <w:rPr>
                <w:rFonts w:ascii="Times New Roman" w:hAnsi="Times New Roman" w:cs="Times New Roman"/>
                <w:sz w:val="24"/>
                <w:szCs w:val="24"/>
                <w:lang w:val="kk-KZ"/>
              </w:rPr>
              <w:t xml:space="preserve">гер </w:t>
            </w:r>
            <w:r>
              <w:rPr>
                <w:rFonts w:ascii="Times New Roman" w:hAnsi="Times New Roman" w:cs="Times New Roman"/>
                <w:sz w:val="24"/>
                <w:szCs w:val="24"/>
                <w:lang w:val="kk-KZ"/>
              </w:rPr>
              <w:t>А</w:t>
            </w:r>
            <w:r w:rsidRPr="002C6E61">
              <w:rPr>
                <w:rFonts w:ascii="Times New Roman" w:hAnsi="Times New Roman" w:cs="Times New Roman"/>
                <w:sz w:val="24"/>
                <w:szCs w:val="24"/>
                <w:lang w:val="kk-KZ"/>
              </w:rPr>
              <w:t xml:space="preserve">кцияға қатысушы алдын ала (төлемге дейін) </w:t>
            </w:r>
            <w:r>
              <w:rPr>
                <w:rFonts w:ascii="Times New Roman" w:hAnsi="Times New Roman" w:cs="Times New Roman"/>
                <w:sz w:val="24"/>
                <w:szCs w:val="24"/>
                <w:lang w:val="kk-KZ"/>
              </w:rPr>
              <w:t>А</w:t>
            </w:r>
            <w:r w:rsidRPr="002C6E61">
              <w:rPr>
                <w:rFonts w:ascii="Times New Roman" w:hAnsi="Times New Roman" w:cs="Times New Roman"/>
                <w:sz w:val="24"/>
                <w:szCs w:val="24"/>
                <w:lang w:val="kk-KZ"/>
              </w:rPr>
              <w:t>кция серіктесіне жеңілдікті есептеу және қолдану үшін #IronCard картасымен қызметті сатып алу ниеті ту</w:t>
            </w:r>
            <w:r w:rsidR="00D50AF7">
              <w:rPr>
                <w:rFonts w:ascii="Times New Roman" w:hAnsi="Times New Roman" w:cs="Times New Roman"/>
                <w:sz w:val="24"/>
                <w:szCs w:val="24"/>
                <w:lang w:val="kk-KZ"/>
              </w:rPr>
              <w:t xml:space="preserve">ралы ескертпесе, Ұйымдастырушы және </w:t>
            </w:r>
            <w:r>
              <w:rPr>
                <w:rFonts w:ascii="Times New Roman" w:hAnsi="Times New Roman" w:cs="Times New Roman"/>
                <w:sz w:val="24"/>
                <w:szCs w:val="24"/>
                <w:lang w:val="kk-KZ"/>
              </w:rPr>
              <w:t>А</w:t>
            </w:r>
            <w:r w:rsidRPr="002C6E61">
              <w:rPr>
                <w:rFonts w:ascii="Times New Roman" w:hAnsi="Times New Roman" w:cs="Times New Roman"/>
                <w:sz w:val="24"/>
                <w:szCs w:val="24"/>
                <w:lang w:val="kk-KZ"/>
              </w:rPr>
              <w:t xml:space="preserve">кция серіктестері жеңілдікті қолданбай карточкамен төлем қабылдауға </w:t>
            </w:r>
            <w:r>
              <w:rPr>
                <w:rFonts w:ascii="Times New Roman" w:hAnsi="Times New Roman" w:cs="Times New Roman"/>
                <w:sz w:val="24"/>
                <w:szCs w:val="24"/>
                <w:lang w:val="kk-KZ"/>
              </w:rPr>
              <w:t>жауап бермейді</w:t>
            </w:r>
            <w:r w:rsidRPr="002C6E61">
              <w:rPr>
                <w:rFonts w:ascii="Times New Roman" w:hAnsi="Times New Roman" w:cs="Times New Roman"/>
                <w:sz w:val="24"/>
                <w:szCs w:val="24"/>
                <w:lang w:val="kk-KZ"/>
              </w:rPr>
              <w:t>.</w:t>
            </w:r>
          </w:p>
        </w:tc>
        <w:tc>
          <w:tcPr>
            <w:tcW w:w="4927" w:type="dxa"/>
          </w:tcPr>
          <w:p w14:paraId="6F8A6F30" w14:textId="6F553CB3" w:rsidR="006C6A23" w:rsidRPr="002C6E61" w:rsidRDefault="006C6A23" w:rsidP="006D708B">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2C6E61">
              <w:rPr>
                <w:rFonts w:ascii="Times New Roman" w:hAnsi="Times New Roman" w:cs="Times New Roman"/>
                <w:sz w:val="24"/>
                <w:szCs w:val="24"/>
              </w:rPr>
              <w:t>Организатор</w:t>
            </w:r>
            <w:r w:rsidR="006E4873">
              <w:rPr>
                <w:rFonts w:ascii="Times New Roman" w:hAnsi="Times New Roman" w:cs="Times New Roman"/>
                <w:sz w:val="24"/>
                <w:szCs w:val="24"/>
              </w:rPr>
              <w:t xml:space="preserve"> и </w:t>
            </w:r>
            <w:r w:rsidRPr="002C6E61">
              <w:rPr>
                <w:rFonts w:ascii="Times New Roman" w:hAnsi="Times New Roman" w:cs="Times New Roman"/>
                <w:sz w:val="24"/>
                <w:szCs w:val="24"/>
              </w:rPr>
              <w:t>Партнеры Акции не несут ответственность за прием оплаты карточкой без применения скидки, если Участник Акции предварительно (до оплаты) не предупредил Партнера Акции о намерении совершить покупку услуги карточкой #IronCard для расчета и применения скидки.</w:t>
            </w:r>
          </w:p>
        </w:tc>
      </w:tr>
      <w:tr w:rsidR="006C6A23" w:rsidRPr="00475D87" w14:paraId="27AE04EB" w14:textId="77777777" w:rsidTr="006C6A23">
        <w:tc>
          <w:tcPr>
            <w:tcW w:w="5103" w:type="dxa"/>
          </w:tcPr>
          <w:p w14:paraId="7ED78979" w14:textId="0FBA1A3A" w:rsidR="006C6A23" w:rsidRPr="0014187A" w:rsidRDefault="006C6A23" w:rsidP="006D6F8D">
            <w:pPr>
              <w:pStyle w:val="aa"/>
              <w:tabs>
                <w:tab w:val="left" w:pos="284"/>
              </w:tabs>
              <w:ind w:left="0"/>
              <w:jc w:val="both"/>
              <w:textAlignment w:val="baseline"/>
              <w:rPr>
                <w:rFonts w:ascii="Times New Roman" w:hAnsi="Times New Roman" w:cs="Times New Roman"/>
                <w:sz w:val="24"/>
                <w:szCs w:val="24"/>
                <w:lang w:val="kk-KZ"/>
              </w:rPr>
            </w:pPr>
            <w:r w:rsidRPr="0014187A">
              <w:rPr>
                <w:rFonts w:ascii="Times New Roman" w:hAnsi="Times New Roman" w:cs="Times New Roman"/>
                <w:sz w:val="24"/>
                <w:szCs w:val="24"/>
                <w:lang w:val="kk-KZ"/>
              </w:rPr>
              <w:t>3. Ұйымдастырушы телекоммуникациялық энергетикалық желілердегі іркілістер, зиянды бағдарламалардың әрекеттері, үшінші тұлғалардың жосықсыз әрекеттері салдарынан Акцияға қатысушылар алдындағы өз міндеттемелерін орындамағаны не</w:t>
            </w:r>
            <w:r>
              <w:rPr>
                <w:rFonts w:ascii="Times New Roman" w:hAnsi="Times New Roman" w:cs="Times New Roman"/>
                <w:sz w:val="24"/>
                <w:szCs w:val="24"/>
                <w:lang w:val="kk-KZ"/>
              </w:rPr>
              <w:t xml:space="preserve">месе тиісті дәрежеде </w:t>
            </w:r>
            <w:r w:rsidRPr="0014187A">
              <w:rPr>
                <w:rFonts w:ascii="Times New Roman" w:hAnsi="Times New Roman" w:cs="Times New Roman"/>
                <w:sz w:val="24"/>
                <w:szCs w:val="24"/>
                <w:lang w:val="kk-KZ"/>
              </w:rPr>
              <w:t xml:space="preserve">орындамағаны үшін </w:t>
            </w:r>
            <w:r>
              <w:rPr>
                <w:rFonts w:ascii="Times New Roman" w:hAnsi="Times New Roman" w:cs="Times New Roman"/>
                <w:sz w:val="24"/>
                <w:szCs w:val="24"/>
                <w:lang w:val="kk-KZ"/>
              </w:rPr>
              <w:t>жауап бермейді</w:t>
            </w:r>
            <w:r w:rsidRPr="0014187A">
              <w:rPr>
                <w:rFonts w:ascii="Times New Roman" w:hAnsi="Times New Roman" w:cs="Times New Roman"/>
                <w:sz w:val="24"/>
                <w:szCs w:val="24"/>
                <w:lang w:val="kk-KZ"/>
              </w:rPr>
              <w:t>.</w:t>
            </w:r>
          </w:p>
        </w:tc>
        <w:tc>
          <w:tcPr>
            <w:tcW w:w="4927" w:type="dxa"/>
          </w:tcPr>
          <w:p w14:paraId="09DE13E6" w14:textId="02B539E8" w:rsidR="006C6A23" w:rsidRPr="0014187A" w:rsidRDefault="006C6A23" w:rsidP="006D708B">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14187A">
              <w:rPr>
                <w:rFonts w:ascii="Times New Roman" w:hAnsi="Times New Roman" w:cs="Times New Roman"/>
                <w:sz w:val="24"/>
                <w:szCs w:val="24"/>
              </w:rPr>
              <w:t xml:space="preserve">Организатор не несет ответственность за неисполнение либо ненадлежащее исполнение своих обязательств перед Участниками Акции в следствие сбоев в телекоммуникационных энергетических сетях, действий вредоносных программ, недобросовестных действий третьих лиц. </w:t>
            </w:r>
          </w:p>
        </w:tc>
      </w:tr>
      <w:tr w:rsidR="006C6A23" w:rsidRPr="00475D87" w14:paraId="3AA63A4A" w14:textId="77777777" w:rsidTr="006C6A23">
        <w:tc>
          <w:tcPr>
            <w:tcW w:w="5103" w:type="dxa"/>
          </w:tcPr>
          <w:p w14:paraId="047D0E3F" w14:textId="062F3AAD" w:rsidR="006C6A23" w:rsidRPr="0014187A" w:rsidRDefault="006C6A23" w:rsidP="0014187A">
            <w:pPr>
              <w:pStyle w:val="aa"/>
              <w:tabs>
                <w:tab w:val="left" w:pos="284"/>
              </w:tabs>
              <w:ind w:left="0"/>
              <w:jc w:val="both"/>
              <w:textAlignment w:val="baseline"/>
              <w:rPr>
                <w:rFonts w:ascii="Times New Roman" w:hAnsi="Times New Roman" w:cs="Times New Roman"/>
                <w:sz w:val="24"/>
                <w:szCs w:val="24"/>
                <w:lang w:val="kk-KZ"/>
              </w:rPr>
            </w:pPr>
            <w:r w:rsidRPr="0014187A">
              <w:rPr>
                <w:rFonts w:ascii="Times New Roman" w:hAnsi="Times New Roman" w:cs="Times New Roman"/>
                <w:sz w:val="24"/>
                <w:szCs w:val="24"/>
                <w:lang w:val="kk-KZ"/>
              </w:rPr>
              <w:t>4. Акцияның серіктесі Акцияға қатысушыға Акцияның серіктесі</w:t>
            </w:r>
            <w:r>
              <w:rPr>
                <w:rFonts w:ascii="Times New Roman" w:hAnsi="Times New Roman" w:cs="Times New Roman"/>
                <w:sz w:val="24"/>
                <w:szCs w:val="24"/>
                <w:lang w:val="kk-KZ"/>
              </w:rPr>
              <w:t xml:space="preserve"> жасаған</w:t>
            </w:r>
            <w:r w:rsidRPr="0014187A">
              <w:rPr>
                <w:rFonts w:ascii="Times New Roman" w:hAnsi="Times New Roman" w:cs="Times New Roman"/>
                <w:sz w:val="24"/>
                <w:szCs w:val="24"/>
                <w:lang w:val="kk-KZ"/>
              </w:rPr>
              <w:t xml:space="preserve"> басқа ұсыныстармен бірге осы </w:t>
            </w:r>
            <w:r>
              <w:rPr>
                <w:rFonts w:ascii="Times New Roman" w:hAnsi="Times New Roman" w:cs="Times New Roman"/>
                <w:sz w:val="24"/>
                <w:szCs w:val="24"/>
                <w:lang w:val="kk-KZ"/>
              </w:rPr>
              <w:t>А</w:t>
            </w:r>
            <w:r w:rsidRPr="0014187A">
              <w:rPr>
                <w:rFonts w:ascii="Times New Roman" w:hAnsi="Times New Roman" w:cs="Times New Roman"/>
                <w:sz w:val="24"/>
                <w:szCs w:val="24"/>
                <w:lang w:val="kk-KZ"/>
              </w:rPr>
              <w:t>кцияда көзделген жеңілдікті қосудан бас тартуға құқылы.</w:t>
            </w:r>
          </w:p>
        </w:tc>
        <w:tc>
          <w:tcPr>
            <w:tcW w:w="4927" w:type="dxa"/>
          </w:tcPr>
          <w:p w14:paraId="59FF8535" w14:textId="77153B4E" w:rsidR="006C6A23" w:rsidRPr="0014187A" w:rsidRDefault="006C6A23" w:rsidP="006D708B">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14187A">
              <w:rPr>
                <w:rFonts w:ascii="Times New Roman" w:hAnsi="Times New Roman" w:cs="Times New Roman"/>
                <w:sz w:val="24"/>
                <w:szCs w:val="24"/>
              </w:rPr>
              <w:t xml:space="preserve">Партнер Акции вправе отказать Участнику Акции в суммировании скидки, предусмотренной данной Акцией, с другими предложениями от Партнера Акции. </w:t>
            </w:r>
          </w:p>
        </w:tc>
      </w:tr>
      <w:tr w:rsidR="006C6A23" w:rsidRPr="00475D87" w14:paraId="0BBF05A9" w14:textId="77777777" w:rsidTr="006C6A23">
        <w:tc>
          <w:tcPr>
            <w:tcW w:w="5103" w:type="dxa"/>
          </w:tcPr>
          <w:p w14:paraId="07572FB6" w14:textId="3F0D5D89" w:rsidR="006C6A23" w:rsidRPr="006C7DEF" w:rsidRDefault="006C6A23" w:rsidP="00475D87">
            <w:pPr>
              <w:pStyle w:val="aa"/>
              <w:tabs>
                <w:tab w:val="left" w:pos="284"/>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5. Ақшалай баламадағы жеңілдіктер берілмейді.</w:t>
            </w:r>
          </w:p>
        </w:tc>
        <w:tc>
          <w:tcPr>
            <w:tcW w:w="4927" w:type="dxa"/>
          </w:tcPr>
          <w:p w14:paraId="16170246" w14:textId="4F48794F" w:rsidR="006C6A23" w:rsidRPr="00475D87" w:rsidRDefault="006C6A23" w:rsidP="006D708B">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Скидки в денежном эквиваленте не выдаются.</w:t>
            </w:r>
          </w:p>
        </w:tc>
      </w:tr>
      <w:tr w:rsidR="006C6A23" w:rsidRPr="00475D87" w14:paraId="1571F000" w14:textId="77777777" w:rsidTr="006C6A23">
        <w:tc>
          <w:tcPr>
            <w:tcW w:w="5103" w:type="dxa"/>
          </w:tcPr>
          <w:p w14:paraId="2C04EDF6" w14:textId="06F6E027" w:rsidR="006C6A23" w:rsidRDefault="006C6A23" w:rsidP="00BE0EAC">
            <w:pPr>
              <w:pStyle w:val="aa"/>
              <w:tabs>
                <w:tab w:val="left" w:pos="284"/>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6.</w:t>
            </w:r>
            <w:r w:rsidRPr="006C7DEF">
              <w:rPr>
                <w:rFonts w:ascii="Times New Roman" w:hAnsi="Times New Roman" w:cs="Times New Roman"/>
                <w:sz w:val="24"/>
                <w:szCs w:val="24"/>
                <w:lang w:val="kk-KZ"/>
              </w:rPr>
              <w:tab/>
            </w:r>
            <w:r>
              <w:rPr>
                <w:rFonts w:ascii="Times New Roman" w:hAnsi="Times New Roman" w:cs="Times New Roman"/>
                <w:sz w:val="24"/>
                <w:szCs w:val="24"/>
                <w:lang w:val="kk-KZ"/>
              </w:rPr>
              <w:t>Акция</w:t>
            </w:r>
            <w:r w:rsidRPr="006C7DEF">
              <w:rPr>
                <w:rFonts w:ascii="Times New Roman" w:hAnsi="Times New Roman" w:cs="Times New Roman"/>
                <w:sz w:val="24"/>
                <w:szCs w:val="24"/>
                <w:lang w:val="kk-KZ"/>
              </w:rPr>
              <w:t xml:space="preserve">, </w:t>
            </w:r>
            <w:r>
              <w:rPr>
                <w:rFonts w:ascii="Times New Roman" w:hAnsi="Times New Roman" w:cs="Times New Roman"/>
                <w:sz w:val="24"/>
                <w:szCs w:val="24"/>
                <w:lang w:val="kk-KZ"/>
              </w:rPr>
              <w:t>Акция</w:t>
            </w:r>
            <w:r w:rsidRPr="006C7DEF">
              <w:rPr>
                <w:rFonts w:ascii="Times New Roman" w:hAnsi="Times New Roman" w:cs="Times New Roman"/>
                <w:sz w:val="24"/>
                <w:szCs w:val="24"/>
                <w:lang w:val="kk-KZ"/>
              </w:rPr>
              <w:t xml:space="preserve">ның елеулі өзгерістері туралы ақпарат және өзге ақпарат </w:t>
            </w:r>
            <w:r>
              <w:rPr>
                <w:rFonts w:ascii="Times New Roman" w:hAnsi="Times New Roman" w:cs="Times New Roman"/>
                <w:sz w:val="24"/>
                <w:szCs w:val="24"/>
                <w:lang w:val="kk-KZ"/>
              </w:rPr>
              <w:t>Ұ</w:t>
            </w:r>
            <w:r w:rsidRPr="006C7DEF">
              <w:rPr>
                <w:rFonts w:ascii="Times New Roman" w:hAnsi="Times New Roman" w:cs="Times New Roman"/>
                <w:sz w:val="24"/>
                <w:szCs w:val="24"/>
                <w:lang w:val="kk-KZ"/>
              </w:rPr>
              <w:t xml:space="preserve">йымдастырушының </w:t>
            </w:r>
            <w:hyperlink r:id="rId11" w:history="1">
              <w:r w:rsidR="006E4873" w:rsidRPr="006E4873">
                <w:rPr>
                  <w:rStyle w:val="ad"/>
                  <w:rFonts w:ascii="Times New Roman" w:hAnsi="Times New Roman" w:cs="Times New Roman"/>
                  <w:sz w:val="24"/>
                  <w:szCs w:val="24"/>
                </w:rPr>
                <w:t>bcc.agrg.kz/kz/personal/vesennii-festival-skidok</w:t>
              </w:r>
            </w:hyperlink>
            <w:r w:rsidRPr="00E2044C">
              <w:rPr>
                <w:rStyle w:val="ad"/>
                <w:u w:val="none"/>
                <w:lang w:val="kk-KZ"/>
              </w:rPr>
              <w:t xml:space="preserve"> </w:t>
            </w:r>
            <w:r w:rsidRPr="006C7DEF">
              <w:rPr>
                <w:rFonts w:ascii="Times New Roman" w:hAnsi="Times New Roman" w:cs="Times New Roman"/>
                <w:sz w:val="24"/>
                <w:szCs w:val="24"/>
                <w:lang w:val="kk-KZ"/>
              </w:rPr>
              <w:t xml:space="preserve">сайтында орналастырылады. </w:t>
            </w:r>
            <w:r>
              <w:rPr>
                <w:rFonts w:ascii="Times New Roman" w:hAnsi="Times New Roman" w:cs="Times New Roman"/>
                <w:sz w:val="24"/>
                <w:szCs w:val="24"/>
                <w:lang w:val="kk-KZ"/>
              </w:rPr>
              <w:t>Акция ережесіне енгізілген өзгерістерді Ұ</w:t>
            </w:r>
            <w:r w:rsidRPr="006C7DEF">
              <w:rPr>
                <w:rFonts w:ascii="Times New Roman" w:hAnsi="Times New Roman" w:cs="Times New Roman"/>
                <w:sz w:val="24"/>
                <w:szCs w:val="24"/>
                <w:lang w:val="kk-KZ"/>
              </w:rPr>
              <w:t xml:space="preserve">йымдастырушының </w:t>
            </w:r>
            <w:hyperlink r:id="rId12" w:history="1">
              <w:r w:rsidR="006E4873" w:rsidRPr="006E4873">
                <w:rPr>
                  <w:rStyle w:val="ad"/>
                  <w:rFonts w:ascii="Times New Roman" w:hAnsi="Times New Roman" w:cs="Times New Roman"/>
                  <w:sz w:val="24"/>
                  <w:szCs w:val="24"/>
                  <w:lang w:val="kk-KZ"/>
                </w:rPr>
                <w:t>bcc.agrg.kz/kz/personal/vesennii-festival-skidok</w:t>
              </w:r>
            </w:hyperlink>
            <w:r w:rsidRPr="00D00372">
              <w:rPr>
                <w:rStyle w:val="ad"/>
                <w:u w:val="none"/>
                <w:lang w:val="kk-KZ"/>
              </w:rPr>
              <w:t xml:space="preserve"> </w:t>
            </w:r>
            <w:r w:rsidRPr="006C7DEF">
              <w:rPr>
                <w:rFonts w:ascii="Times New Roman" w:hAnsi="Times New Roman" w:cs="Times New Roman"/>
                <w:sz w:val="24"/>
                <w:szCs w:val="24"/>
                <w:lang w:val="kk-KZ"/>
              </w:rPr>
              <w:t>жалпыға қолжетімді ресурс</w:t>
            </w:r>
            <w:r>
              <w:rPr>
                <w:rFonts w:ascii="Times New Roman" w:hAnsi="Times New Roman" w:cs="Times New Roman"/>
                <w:sz w:val="24"/>
                <w:szCs w:val="24"/>
                <w:lang w:val="kk-KZ"/>
              </w:rPr>
              <w:t>-сайтына</w:t>
            </w:r>
            <w:r w:rsidRPr="006C7DEF">
              <w:rPr>
                <w:rFonts w:ascii="Times New Roman" w:hAnsi="Times New Roman" w:cs="Times New Roman"/>
                <w:sz w:val="24"/>
                <w:szCs w:val="24"/>
                <w:lang w:val="kk-KZ"/>
              </w:rPr>
              <w:t xml:space="preserve"> (Қазақстан Республикасының қолданыстағы заңнамасына сәйкес осы </w:t>
            </w:r>
            <w:r>
              <w:rPr>
                <w:rFonts w:ascii="Times New Roman" w:hAnsi="Times New Roman" w:cs="Times New Roman"/>
                <w:sz w:val="24"/>
                <w:szCs w:val="24"/>
                <w:lang w:val="kk-KZ"/>
              </w:rPr>
              <w:t>Ережеде белгіленген</w:t>
            </w:r>
            <w:r w:rsidRPr="006C7DEF">
              <w:rPr>
                <w:rFonts w:ascii="Times New Roman" w:hAnsi="Times New Roman" w:cs="Times New Roman"/>
                <w:sz w:val="24"/>
                <w:szCs w:val="24"/>
                <w:lang w:val="kk-KZ"/>
              </w:rPr>
              <w:t xml:space="preserve"> тәсілмен)</w:t>
            </w:r>
            <w:r>
              <w:rPr>
                <w:rFonts w:ascii="Times New Roman" w:hAnsi="Times New Roman" w:cs="Times New Roman"/>
                <w:sz w:val="24"/>
                <w:szCs w:val="24"/>
                <w:lang w:val="kk-KZ"/>
              </w:rPr>
              <w:t xml:space="preserve"> орналастыру арқылы Акция қатысушы</w:t>
            </w:r>
            <w:r w:rsidRPr="006C7DEF">
              <w:rPr>
                <w:rFonts w:ascii="Times New Roman" w:hAnsi="Times New Roman" w:cs="Times New Roman"/>
                <w:sz w:val="24"/>
                <w:szCs w:val="24"/>
                <w:lang w:val="kk-KZ"/>
              </w:rPr>
              <w:t>лар</w:t>
            </w:r>
            <w:r>
              <w:rPr>
                <w:rFonts w:ascii="Times New Roman" w:hAnsi="Times New Roman" w:cs="Times New Roman"/>
                <w:sz w:val="24"/>
                <w:szCs w:val="24"/>
                <w:lang w:val="kk-KZ"/>
              </w:rPr>
              <w:t>ға</w:t>
            </w:r>
            <w:r w:rsidRPr="006C7DEF">
              <w:rPr>
                <w:rFonts w:ascii="Times New Roman" w:hAnsi="Times New Roman" w:cs="Times New Roman"/>
                <w:sz w:val="24"/>
                <w:szCs w:val="24"/>
                <w:lang w:val="kk-KZ"/>
              </w:rPr>
              <w:t xml:space="preserve"> және барлық мүдделі тұлғалар</w:t>
            </w:r>
            <w:r>
              <w:rPr>
                <w:rFonts w:ascii="Times New Roman" w:hAnsi="Times New Roman" w:cs="Times New Roman"/>
                <w:sz w:val="24"/>
                <w:szCs w:val="24"/>
                <w:lang w:val="kk-KZ"/>
              </w:rPr>
              <w:t>ға</w:t>
            </w:r>
            <w:r w:rsidRPr="006C7DE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хабарлай отырып, </w:t>
            </w:r>
            <w:r w:rsidRPr="006C7DEF">
              <w:rPr>
                <w:rFonts w:ascii="Times New Roman" w:hAnsi="Times New Roman" w:cs="Times New Roman"/>
                <w:sz w:val="24"/>
                <w:szCs w:val="24"/>
                <w:lang w:val="kk-KZ"/>
              </w:rPr>
              <w:t xml:space="preserve">Акцияны ұйымдастырушы және </w:t>
            </w:r>
            <w:r>
              <w:rPr>
                <w:rFonts w:ascii="Times New Roman" w:hAnsi="Times New Roman" w:cs="Times New Roman"/>
                <w:sz w:val="24"/>
                <w:szCs w:val="24"/>
                <w:lang w:val="kk-KZ"/>
              </w:rPr>
              <w:t>С</w:t>
            </w:r>
            <w:r w:rsidRPr="006C7DEF">
              <w:rPr>
                <w:rFonts w:ascii="Times New Roman" w:hAnsi="Times New Roman" w:cs="Times New Roman"/>
                <w:sz w:val="24"/>
                <w:szCs w:val="24"/>
                <w:lang w:val="kk-KZ"/>
              </w:rPr>
              <w:t xml:space="preserve">еріктес кез келген </w:t>
            </w:r>
            <w:r w:rsidRPr="006C7DEF">
              <w:rPr>
                <w:rFonts w:ascii="Times New Roman" w:hAnsi="Times New Roman" w:cs="Times New Roman"/>
                <w:sz w:val="24"/>
                <w:szCs w:val="24"/>
                <w:lang w:val="kk-KZ"/>
              </w:rPr>
              <w:lastRenderedPageBreak/>
              <w:t xml:space="preserve">уақытта </w:t>
            </w:r>
            <w:r>
              <w:rPr>
                <w:rFonts w:ascii="Times New Roman" w:hAnsi="Times New Roman" w:cs="Times New Roman"/>
                <w:sz w:val="24"/>
                <w:szCs w:val="24"/>
                <w:lang w:val="kk-KZ"/>
              </w:rPr>
              <w:t>Акцияның мерзімін, талабын,</w:t>
            </w:r>
            <w:r w:rsidRPr="006C7DEF">
              <w:rPr>
                <w:rFonts w:ascii="Times New Roman" w:hAnsi="Times New Roman" w:cs="Times New Roman"/>
                <w:sz w:val="24"/>
                <w:szCs w:val="24"/>
                <w:lang w:val="kk-KZ"/>
              </w:rPr>
              <w:t xml:space="preserve"> </w:t>
            </w:r>
            <w:r>
              <w:rPr>
                <w:rFonts w:ascii="Times New Roman" w:hAnsi="Times New Roman" w:cs="Times New Roman"/>
                <w:sz w:val="24"/>
                <w:szCs w:val="24"/>
                <w:lang w:val="kk-KZ"/>
              </w:rPr>
              <w:t>Акция</w:t>
            </w:r>
            <w:r w:rsidRPr="006C7DEF">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6C7DEF">
              <w:rPr>
                <w:rFonts w:ascii="Times New Roman" w:hAnsi="Times New Roman" w:cs="Times New Roman"/>
                <w:sz w:val="24"/>
                <w:szCs w:val="24"/>
                <w:lang w:val="kk-KZ"/>
              </w:rPr>
              <w:t>еріктестерінің тізімін, жеңілдіктер мөлшерін толықтыруға және/немесе өзгертуге, сондай-ақ</w:t>
            </w:r>
          </w:p>
          <w:p w14:paraId="190B1D4D" w14:textId="0192C197" w:rsidR="006C6A23" w:rsidRPr="006C7DEF" w:rsidRDefault="006C6A23" w:rsidP="00B20DED">
            <w:pPr>
              <w:pStyle w:val="aa"/>
              <w:tabs>
                <w:tab w:val="left" w:pos="284"/>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 xml:space="preserve">өз қалауы бойынша </w:t>
            </w:r>
            <w:r>
              <w:rPr>
                <w:rFonts w:ascii="Times New Roman" w:hAnsi="Times New Roman" w:cs="Times New Roman"/>
                <w:sz w:val="24"/>
                <w:szCs w:val="24"/>
                <w:lang w:val="kk-KZ"/>
              </w:rPr>
              <w:t>Акция</w:t>
            </w:r>
            <w:r w:rsidRPr="006C7DEF">
              <w:rPr>
                <w:rFonts w:ascii="Times New Roman" w:hAnsi="Times New Roman" w:cs="Times New Roman"/>
                <w:sz w:val="24"/>
                <w:szCs w:val="24"/>
                <w:lang w:val="kk-KZ"/>
              </w:rPr>
              <w:t xml:space="preserve">ның өткізілуін тұтастай немесе бір бөлігінде тоқтатуға, </w:t>
            </w:r>
            <w:r>
              <w:rPr>
                <w:rFonts w:ascii="Times New Roman" w:hAnsi="Times New Roman" w:cs="Times New Roman"/>
                <w:sz w:val="24"/>
                <w:szCs w:val="24"/>
                <w:lang w:val="kk-KZ"/>
              </w:rPr>
              <w:t>уақытша тоқтатуға</w:t>
            </w:r>
            <w:r w:rsidRPr="006C7DEF">
              <w:rPr>
                <w:rFonts w:ascii="Times New Roman" w:hAnsi="Times New Roman" w:cs="Times New Roman"/>
                <w:sz w:val="24"/>
                <w:szCs w:val="24"/>
                <w:lang w:val="kk-KZ"/>
              </w:rPr>
              <w:t>, күшін жоюға құқылы.</w:t>
            </w:r>
          </w:p>
        </w:tc>
        <w:tc>
          <w:tcPr>
            <w:tcW w:w="4927" w:type="dxa"/>
          </w:tcPr>
          <w:p w14:paraId="3A48C9C9" w14:textId="7ADCD07A" w:rsidR="006C6A23" w:rsidRPr="00475D87" w:rsidRDefault="006C6A23" w:rsidP="006D708B">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lastRenderedPageBreak/>
              <w:t xml:space="preserve">Информация об Акции, существенных изменениях Акции и прочая информация размещаются на сайте Организатора </w:t>
            </w:r>
            <w:hyperlink r:id="rId13" w:history="1">
              <w:r w:rsidR="006E4873" w:rsidRPr="006E4873">
                <w:rPr>
                  <w:rStyle w:val="ad"/>
                  <w:rFonts w:ascii="Times New Roman" w:hAnsi="Times New Roman" w:cs="Times New Roman"/>
                  <w:sz w:val="24"/>
                  <w:szCs w:val="24"/>
                </w:rPr>
                <w:t>bcc.agrg.kz/personal/vesennii-festival-skidok</w:t>
              </w:r>
            </w:hyperlink>
            <w:r w:rsidR="006E4873" w:rsidRPr="006E4873">
              <w:rPr>
                <w:rFonts w:ascii="Times New Roman" w:eastAsia="Times New Roman" w:hAnsi="Times New Roman" w:cs="Times New Roman"/>
                <w:sz w:val="24"/>
                <w:szCs w:val="24"/>
              </w:rPr>
              <w:t>.</w:t>
            </w:r>
            <w:r w:rsidRPr="00475D87">
              <w:rPr>
                <w:rFonts w:ascii="Times New Roman" w:hAnsi="Times New Roman" w:cs="Times New Roman"/>
                <w:sz w:val="24"/>
                <w:szCs w:val="24"/>
              </w:rPr>
              <w:t xml:space="preserve"> Организатор и Партнер Акции оставляют за собой право в любое время дополнить и/или изменить сроки, условия проведения Акции, список Партнеров Акции, размеры скидок, а также прекратить, приостановить, отменить проведение Акции в целом или в части, по своему усмотрению, уведомив об этом Участников Акции и всех заинтересованных лиц путем размещения изменений в Правилах Акции на общедоступном ресурсе - </w:t>
            </w:r>
            <w:r w:rsidRPr="00475D87">
              <w:rPr>
                <w:rFonts w:ascii="Times New Roman" w:hAnsi="Times New Roman" w:cs="Times New Roman"/>
                <w:sz w:val="24"/>
                <w:szCs w:val="24"/>
              </w:rPr>
              <w:lastRenderedPageBreak/>
              <w:t xml:space="preserve">сайте Организатора </w:t>
            </w:r>
            <w:hyperlink r:id="rId14" w:history="1">
              <w:r w:rsidR="006E4873" w:rsidRPr="006E4873">
                <w:rPr>
                  <w:rStyle w:val="ad"/>
                  <w:rFonts w:ascii="Times New Roman" w:hAnsi="Times New Roman" w:cs="Times New Roman"/>
                  <w:sz w:val="24"/>
                  <w:szCs w:val="24"/>
                </w:rPr>
                <w:t>bcc.agrg.kz/personal/vesennii-festival-skidok</w:t>
              </w:r>
            </w:hyperlink>
            <w:r w:rsidRPr="00475D87">
              <w:rPr>
                <w:rFonts w:ascii="Times New Roman" w:hAnsi="Times New Roman" w:cs="Times New Roman"/>
                <w:sz w:val="24"/>
                <w:szCs w:val="24"/>
              </w:rPr>
              <w:t xml:space="preserve"> (способом, определенным настоящими Правилами, в соответствии с действующим законодательством Республики Казахстан). </w:t>
            </w:r>
          </w:p>
        </w:tc>
      </w:tr>
      <w:tr w:rsidR="006C6A23" w:rsidRPr="00475D87" w14:paraId="5701C4D6" w14:textId="77777777" w:rsidTr="006C6A23">
        <w:tc>
          <w:tcPr>
            <w:tcW w:w="5103" w:type="dxa"/>
          </w:tcPr>
          <w:p w14:paraId="0CF1DD64" w14:textId="5A7CFF36" w:rsidR="006C6A23" w:rsidRPr="006C7DEF" w:rsidRDefault="006C6A23" w:rsidP="000E266C">
            <w:pPr>
              <w:pStyle w:val="aa"/>
              <w:tabs>
                <w:tab w:val="left" w:pos="284"/>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lastRenderedPageBreak/>
              <w:t>7.</w:t>
            </w:r>
            <w:r w:rsidRPr="006C7DEF">
              <w:rPr>
                <w:rFonts w:ascii="Times New Roman" w:hAnsi="Times New Roman" w:cs="Times New Roman"/>
                <w:sz w:val="24"/>
                <w:szCs w:val="24"/>
                <w:lang w:val="kk-KZ"/>
              </w:rPr>
              <w:tab/>
              <w:t>Акцияны</w:t>
            </w:r>
            <w:r>
              <w:rPr>
                <w:rFonts w:ascii="Times New Roman" w:hAnsi="Times New Roman" w:cs="Times New Roman"/>
                <w:sz w:val="24"/>
                <w:szCs w:val="24"/>
                <w:lang w:val="kk-KZ"/>
              </w:rPr>
              <w:t>ң</w:t>
            </w:r>
            <w:r w:rsidRPr="006C7DEF">
              <w:rPr>
                <w:rFonts w:ascii="Times New Roman" w:hAnsi="Times New Roman" w:cs="Times New Roman"/>
                <w:sz w:val="24"/>
                <w:szCs w:val="24"/>
                <w:lang w:val="kk-KZ"/>
              </w:rPr>
              <w:t xml:space="preserve"> </w:t>
            </w:r>
            <w:r>
              <w:rPr>
                <w:rFonts w:ascii="Times New Roman" w:hAnsi="Times New Roman" w:cs="Times New Roman"/>
                <w:sz w:val="24"/>
                <w:szCs w:val="24"/>
                <w:lang w:val="kk-KZ"/>
              </w:rPr>
              <w:t>Ұ</w:t>
            </w:r>
            <w:r w:rsidRPr="006C7DEF">
              <w:rPr>
                <w:rFonts w:ascii="Times New Roman" w:hAnsi="Times New Roman" w:cs="Times New Roman"/>
                <w:sz w:val="24"/>
                <w:szCs w:val="24"/>
                <w:lang w:val="kk-KZ"/>
              </w:rPr>
              <w:t>йымдастырушы</w:t>
            </w:r>
            <w:r>
              <w:rPr>
                <w:rFonts w:ascii="Times New Roman" w:hAnsi="Times New Roman" w:cs="Times New Roman"/>
                <w:sz w:val="24"/>
                <w:szCs w:val="24"/>
                <w:lang w:val="kk-KZ"/>
              </w:rPr>
              <w:t>сы</w:t>
            </w:r>
            <w:r w:rsidRPr="006C7DEF">
              <w:rPr>
                <w:rFonts w:ascii="Times New Roman" w:hAnsi="Times New Roman" w:cs="Times New Roman"/>
                <w:sz w:val="24"/>
                <w:szCs w:val="24"/>
                <w:lang w:val="kk-KZ"/>
              </w:rPr>
              <w:t xml:space="preserve"> және </w:t>
            </w:r>
            <w:r>
              <w:rPr>
                <w:rFonts w:ascii="Times New Roman" w:hAnsi="Times New Roman" w:cs="Times New Roman"/>
                <w:sz w:val="24"/>
                <w:szCs w:val="24"/>
                <w:lang w:val="kk-KZ"/>
              </w:rPr>
              <w:t>С</w:t>
            </w:r>
            <w:r w:rsidRPr="006C7DEF">
              <w:rPr>
                <w:rFonts w:ascii="Times New Roman" w:hAnsi="Times New Roman" w:cs="Times New Roman"/>
                <w:sz w:val="24"/>
                <w:szCs w:val="24"/>
                <w:lang w:val="kk-KZ"/>
              </w:rPr>
              <w:t>еріктес</w:t>
            </w:r>
            <w:r>
              <w:rPr>
                <w:rFonts w:ascii="Times New Roman" w:hAnsi="Times New Roman" w:cs="Times New Roman"/>
                <w:sz w:val="24"/>
                <w:szCs w:val="24"/>
                <w:lang w:val="kk-KZ"/>
              </w:rPr>
              <w:t>і</w:t>
            </w:r>
            <w:r w:rsidRPr="006C7DEF">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Pr="006C7DEF">
              <w:rPr>
                <w:rFonts w:ascii="Times New Roman" w:hAnsi="Times New Roman" w:cs="Times New Roman"/>
                <w:sz w:val="24"/>
                <w:szCs w:val="24"/>
                <w:lang w:val="kk-KZ"/>
              </w:rPr>
              <w:t xml:space="preserve">кцияға қатысушының қателіктерінің, соның ішінде соңғы шығындардың салдары үшін жауап бермейді. Ұйымдастырушы </w:t>
            </w:r>
            <w:r>
              <w:rPr>
                <w:rFonts w:ascii="Times New Roman" w:hAnsi="Times New Roman" w:cs="Times New Roman"/>
                <w:sz w:val="24"/>
                <w:szCs w:val="24"/>
                <w:lang w:val="kk-KZ"/>
              </w:rPr>
              <w:t>Акцияға қатысушы</w:t>
            </w:r>
            <w:r w:rsidRPr="006C7DEF">
              <w:rPr>
                <w:rFonts w:ascii="Times New Roman" w:hAnsi="Times New Roman" w:cs="Times New Roman"/>
                <w:sz w:val="24"/>
                <w:szCs w:val="24"/>
                <w:lang w:val="kk-KZ"/>
              </w:rPr>
              <w:t xml:space="preserve">ның </w:t>
            </w:r>
            <w:r>
              <w:rPr>
                <w:rFonts w:ascii="Times New Roman" w:hAnsi="Times New Roman" w:cs="Times New Roman"/>
                <w:sz w:val="24"/>
                <w:szCs w:val="24"/>
                <w:lang w:val="kk-KZ"/>
              </w:rPr>
              <w:t>Акция</w:t>
            </w:r>
            <w:r w:rsidRPr="006C7DEF">
              <w:rPr>
                <w:rFonts w:ascii="Times New Roman" w:hAnsi="Times New Roman" w:cs="Times New Roman"/>
                <w:sz w:val="24"/>
                <w:szCs w:val="24"/>
                <w:lang w:val="kk-KZ"/>
              </w:rPr>
              <w:t xml:space="preserve">ға қатысуына байланысты </w:t>
            </w:r>
            <w:r>
              <w:rPr>
                <w:rFonts w:ascii="Times New Roman" w:hAnsi="Times New Roman" w:cs="Times New Roman"/>
                <w:sz w:val="24"/>
                <w:szCs w:val="24"/>
                <w:lang w:val="kk-KZ"/>
              </w:rPr>
              <w:t>пайда болуы</w:t>
            </w:r>
            <w:r w:rsidRPr="006C7DEF">
              <w:rPr>
                <w:rFonts w:ascii="Times New Roman" w:hAnsi="Times New Roman" w:cs="Times New Roman"/>
                <w:sz w:val="24"/>
                <w:szCs w:val="24"/>
                <w:lang w:val="kk-KZ"/>
              </w:rPr>
              <w:t xml:space="preserve"> мүмкін шығындарды, </w:t>
            </w:r>
            <w:r>
              <w:rPr>
                <w:rFonts w:ascii="Times New Roman" w:hAnsi="Times New Roman" w:cs="Times New Roman"/>
                <w:sz w:val="24"/>
                <w:szCs w:val="24"/>
                <w:lang w:val="kk-KZ"/>
              </w:rPr>
              <w:t>залалды</w:t>
            </w:r>
            <w:r w:rsidRPr="006C7DEF">
              <w:rPr>
                <w:rFonts w:ascii="Times New Roman" w:hAnsi="Times New Roman" w:cs="Times New Roman"/>
                <w:sz w:val="24"/>
                <w:szCs w:val="24"/>
                <w:lang w:val="kk-KZ"/>
              </w:rPr>
              <w:t xml:space="preserve"> және кез келген шығыстарды өтемейді және </w:t>
            </w:r>
            <w:r>
              <w:rPr>
                <w:rFonts w:ascii="Times New Roman" w:hAnsi="Times New Roman" w:cs="Times New Roman"/>
                <w:sz w:val="24"/>
                <w:szCs w:val="24"/>
                <w:lang w:val="kk-KZ"/>
              </w:rPr>
              <w:t>төлемейді</w:t>
            </w:r>
            <w:r w:rsidRPr="006C7DEF">
              <w:rPr>
                <w:rFonts w:ascii="Times New Roman" w:hAnsi="Times New Roman" w:cs="Times New Roman"/>
                <w:sz w:val="24"/>
                <w:szCs w:val="24"/>
                <w:lang w:val="kk-KZ"/>
              </w:rPr>
              <w:t>.</w:t>
            </w:r>
          </w:p>
        </w:tc>
        <w:tc>
          <w:tcPr>
            <w:tcW w:w="4927" w:type="dxa"/>
          </w:tcPr>
          <w:p w14:paraId="4F10EA85" w14:textId="18DBAE36" w:rsidR="006C6A23" w:rsidRPr="00475D87" w:rsidRDefault="006C6A23" w:rsidP="006D708B">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Организатор и Партнер Акции не отвечают за какие-либо последствия ошибок Участника Акции, включая понесенные последним затраты. Организатор не возмещает и не компенсирует убытки, издержки и любые расходы, которые могут возникнуть у Участника Акции в связи с участием в Акции.</w:t>
            </w:r>
          </w:p>
        </w:tc>
      </w:tr>
      <w:tr w:rsidR="006C6A23" w:rsidRPr="00475D87" w14:paraId="7ECC700A" w14:textId="77777777" w:rsidTr="006C6A23">
        <w:tc>
          <w:tcPr>
            <w:tcW w:w="5103" w:type="dxa"/>
          </w:tcPr>
          <w:p w14:paraId="30B640CE" w14:textId="79651DEC" w:rsidR="006C6A23" w:rsidRPr="006C7DEF" w:rsidRDefault="006C6A23" w:rsidP="00D50AF7">
            <w:pPr>
              <w:pStyle w:val="aa"/>
              <w:tabs>
                <w:tab w:val="left" w:pos="284"/>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8.</w:t>
            </w:r>
            <w:r w:rsidRPr="006C7DEF">
              <w:rPr>
                <w:rFonts w:ascii="Times New Roman" w:hAnsi="Times New Roman" w:cs="Times New Roman"/>
                <w:sz w:val="24"/>
                <w:szCs w:val="24"/>
                <w:lang w:val="kk-KZ"/>
              </w:rPr>
              <w:tab/>
              <w:t xml:space="preserve">Жеңілдік ұсынбау бойынша даулы жағдай </w:t>
            </w:r>
            <w:r>
              <w:rPr>
                <w:rFonts w:ascii="Times New Roman" w:hAnsi="Times New Roman" w:cs="Times New Roman"/>
                <w:sz w:val="24"/>
                <w:szCs w:val="24"/>
                <w:lang w:val="kk-KZ"/>
              </w:rPr>
              <w:t xml:space="preserve">пайда болған </w:t>
            </w:r>
            <w:r w:rsidRPr="006C7DEF">
              <w:rPr>
                <w:rFonts w:ascii="Times New Roman" w:hAnsi="Times New Roman" w:cs="Times New Roman"/>
                <w:sz w:val="24"/>
                <w:szCs w:val="24"/>
                <w:lang w:val="kk-KZ"/>
              </w:rPr>
              <w:t xml:space="preserve">жағдайда </w:t>
            </w:r>
            <w:r>
              <w:rPr>
                <w:rFonts w:ascii="Times New Roman" w:hAnsi="Times New Roman" w:cs="Times New Roman"/>
                <w:sz w:val="24"/>
                <w:szCs w:val="24"/>
                <w:lang w:val="kk-KZ"/>
              </w:rPr>
              <w:t>Акцияға қатысушы</w:t>
            </w:r>
            <w:r w:rsidRPr="006C7DEF">
              <w:rPr>
                <w:rFonts w:ascii="Times New Roman" w:hAnsi="Times New Roman" w:cs="Times New Roman"/>
                <w:sz w:val="24"/>
                <w:szCs w:val="24"/>
                <w:lang w:val="kk-KZ"/>
              </w:rPr>
              <w:t xml:space="preserve"> өзінің дербес деректерін </w:t>
            </w:r>
            <w:r w:rsidRPr="00D50AF7">
              <w:rPr>
                <w:rFonts w:ascii="Times New Roman" w:hAnsi="Times New Roman" w:cs="Times New Roman"/>
                <w:sz w:val="24"/>
                <w:szCs w:val="24"/>
                <w:lang w:val="kk-KZ"/>
              </w:rPr>
              <w:t>Ұйымдастырушыға</w:t>
            </w:r>
            <w:r w:rsidRPr="006C7DEF">
              <w:rPr>
                <w:rFonts w:ascii="Times New Roman" w:hAnsi="Times New Roman" w:cs="Times New Roman"/>
                <w:sz w:val="24"/>
                <w:szCs w:val="24"/>
                <w:lang w:val="kk-KZ"/>
              </w:rPr>
              <w:t xml:space="preserve">, </w:t>
            </w:r>
            <w:r>
              <w:rPr>
                <w:rFonts w:ascii="Times New Roman" w:hAnsi="Times New Roman" w:cs="Times New Roman"/>
                <w:sz w:val="24"/>
                <w:szCs w:val="24"/>
                <w:lang w:val="kk-KZ"/>
              </w:rPr>
              <w:t>Акция</w:t>
            </w:r>
            <w:r w:rsidRPr="006C7DEF">
              <w:rPr>
                <w:rFonts w:ascii="Times New Roman" w:hAnsi="Times New Roman" w:cs="Times New Roman"/>
                <w:sz w:val="24"/>
                <w:szCs w:val="24"/>
                <w:lang w:val="kk-KZ"/>
              </w:rPr>
              <w:t xml:space="preserve"> серіктестеріне </w:t>
            </w:r>
            <w:r>
              <w:rPr>
                <w:rFonts w:ascii="Times New Roman" w:hAnsi="Times New Roman" w:cs="Times New Roman"/>
                <w:sz w:val="24"/>
                <w:szCs w:val="24"/>
                <w:lang w:val="kk-KZ"/>
              </w:rPr>
              <w:t>«</w:t>
            </w:r>
            <w:r w:rsidRPr="006C7DEF">
              <w:rPr>
                <w:rFonts w:ascii="Times New Roman" w:hAnsi="Times New Roman" w:cs="Times New Roman"/>
                <w:sz w:val="24"/>
                <w:szCs w:val="24"/>
                <w:lang w:val="kk-KZ"/>
              </w:rPr>
              <w:t>Дербес деректер және оларды қорғау туралы</w:t>
            </w:r>
            <w:r>
              <w:rPr>
                <w:rFonts w:ascii="Times New Roman" w:hAnsi="Times New Roman" w:cs="Times New Roman"/>
                <w:sz w:val="24"/>
                <w:szCs w:val="24"/>
                <w:lang w:val="kk-KZ"/>
              </w:rPr>
              <w:t>»</w:t>
            </w:r>
            <w:r w:rsidRPr="006C7DEF">
              <w:rPr>
                <w:rFonts w:ascii="Times New Roman" w:hAnsi="Times New Roman" w:cs="Times New Roman"/>
                <w:sz w:val="24"/>
                <w:szCs w:val="24"/>
                <w:lang w:val="kk-KZ"/>
              </w:rPr>
              <w:t xml:space="preserve"> Қазақстан Республикасының Заңында (бұдан әрі - </w:t>
            </w:r>
            <w:r>
              <w:rPr>
                <w:rFonts w:ascii="Times New Roman" w:hAnsi="Times New Roman" w:cs="Times New Roman"/>
                <w:sz w:val="24"/>
                <w:szCs w:val="24"/>
                <w:lang w:val="kk-KZ"/>
              </w:rPr>
              <w:t>З</w:t>
            </w:r>
            <w:r w:rsidRPr="006C7DEF">
              <w:rPr>
                <w:rFonts w:ascii="Times New Roman" w:hAnsi="Times New Roman" w:cs="Times New Roman"/>
                <w:sz w:val="24"/>
                <w:szCs w:val="24"/>
                <w:lang w:val="kk-KZ"/>
              </w:rPr>
              <w:t>аң) көзделген ережелерге сәйкес</w:t>
            </w:r>
            <w:r>
              <w:rPr>
                <w:rFonts w:ascii="Times New Roman" w:hAnsi="Times New Roman" w:cs="Times New Roman"/>
                <w:sz w:val="24"/>
                <w:szCs w:val="24"/>
                <w:lang w:val="kk-KZ"/>
              </w:rPr>
              <w:t xml:space="preserve"> А</w:t>
            </w:r>
            <w:r w:rsidRPr="006C7DEF">
              <w:rPr>
                <w:rFonts w:ascii="Times New Roman" w:hAnsi="Times New Roman" w:cs="Times New Roman"/>
                <w:sz w:val="24"/>
                <w:szCs w:val="24"/>
                <w:lang w:val="kk-KZ"/>
              </w:rPr>
              <w:t>кцияны өткізу мақсаттары үшін оны</w:t>
            </w:r>
            <w:r>
              <w:rPr>
                <w:rFonts w:ascii="Times New Roman" w:hAnsi="Times New Roman" w:cs="Times New Roman"/>
                <w:sz w:val="24"/>
                <w:szCs w:val="24"/>
                <w:lang w:val="kk-KZ"/>
              </w:rPr>
              <w:t>ң өткізілетін</w:t>
            </w:r>
            <w:r w:rsidRPr="006C7DEF">
              <w:rPr>
                <w:rFonts w:ascii="Times New Roman" w:hAnsi="Times New Roman" w:cs="Times New Roman"/>
                <w:sz w:val="24"/>
                <w:szCs w:val="24"/>
                <w:lang w:val="kk-KZ"/>
              </w:rPr>
              <w:t xml:space="preserve"> барлық мерзіміне және ол аяқталғаннан кейін 3 (үш) жыл ішінде жинау, жүйелеу жинақтау, сақтау, нақтылау (жаңарту</w:t>
            </w:r>
            <w:r>
              <w:rPr>
                <w:rFonts w:ascii="Times New Roman" w:hAnsi="Times New Roman" w:cs="Times New Roman"/>
                <w:sz w:val="24"/>
                <w:szCs w:val="24"/>
                <w:lang w:val="kk-KZ"/>
              </w:rPr>
              <w:t>, өзгерту</w:t>
            </w:r>
            <w:r w:rsidRPr="006C7DEF">
              <w:rPr>
                <w:rFonts w:ascii="Times New Roman" w:hAnsi="Times New Roman" w:cs="Times New Roman"/>
                <w:sz w:val="24"/>
                <w:szCs w:val="24"/>
                <w:lang w:val="kk-KZ"/>
              </w:rPr>
              <w:t xml:space="preserve">), алу, пайдалану, тарату, </w:t>
            </w:r>
            <w:r>
              <w:rPr>
                <w:rFonts w:ascii="Times New Roman" w:hAnsi="Times New Roman" w:cs="Times New Roman"/>
                <w:sz w:val="24"/>
                <w:szCs w:val="24"/>
                <w:lang w:val="kk-KZ"/>
              </w:rPr>
              <w:t xml:space="preserve">иеліктен айыру, </w:t>
            </w:r>
            <w:r w:rsidRPr="006C7DEF">
              <w:rPr>
                <w:rFonts w:ascii="Times New Roman" w:hAnsi="Times New Roman" w:cs="Times New Roman"/>
                <w:sz w:val="24"/>
                <w:szCs w:val="24"/>
                <w:lang w:val="kk-KZ"/>
              </w:rPr>
              <w:t>бұғаттау, жою</w:t>
            </w:r>
            <w:r>
              <w:rPr>
                <w:rFonts w:ascii="Times New Roman" w:hAnsi="Times New Roman" w:cs="Times New Roman"/>
                <w:sz w:val="24"/>
                <w:szCs w:val="24"/>
                <w:lang w:val="kk-KZ"/>
              </w:rPr>
              <w:t xml:space="preserve"> жұмыстарын </w:t>
            </w:r>
            <w:r w:rsidRPr="006C7DEF">
              <w:rPr>
                <w:rFonts w:ascii="Times New Roman" w:hAnsi="Times New Roman" w:cs="Times New Roman"/>
                <w:sz w:val="24"/>
                <w:szCs w:val="24"/>
                <w:lang w:val="kk-KZ"/>
              </w:rPr>
              <w:t>қоса алғанда, дербес деректерді өң</w:t>
            </w:r>
            <w:r>
              <w:rPr>
                <w:rFonts w:ascii="Times New Roman" w:hAnsi="Times New Roman" w:cs="Times New Roman"/>
                <w:sz w:val="24"/>
                <w:szCs w:val="24"/>
                <w:lang w:val="kk-KZ"/>
              </w:rPr>
              <w:t>деуге өзінің келісімін растайды</w:t>
            </w:r>
            <w:r w:rsidRPr="006C7DEF">
              <w:rPr>
                <w:rFonts w:ascii="Times New Roman" w:hAnsi="Times New Roman" w:cs="Times New Roman"/>
                <w:sz w:val="24"/>
                <w:szCs w:val="24"/>
                <w:lang w:val="kk-KZ"/>
              </w:rPr>
              <w:t xml:space="preserve">. Аталған келісімді </w:t>
            </w:r>
            <w:r>
              <w:rPr>
                <w:rFonts w:ascii="Times New Roman" w:hAnsi="Times New Roman" w:cs="Times New Roman"/>
                <w:sz w:val="24"/>
                <w:szCs w:val="24"/>
                <w:lang w:val="kk-KZ"/>
              </w:rPr>
              <w:t>Акцияға қатысушы</w:t>
            </w:r>
            <w:r w:rsidRPr="006C7DEF">
              <w:rPr>
                <w:rFonts w:ascii="Times New Roman" w:hAnsi="Times New Roman" w:cs="Times New Roman"/>
                <w:sz w:val="24"/>
                <w:szCs w:val="24"/>
                <w:lang w:val="kk-KZ"/>
              </w:rPr>
              <w:t xml:space="preserve"> кез келген уақытта ҚР, Алматы қ., </w:t>
            </w:r>
            <w:r>
              <w:rPr>
                <w:rFonts w:ascii="Times New Roman" w:hAnsi="Times New Roman" w:cs="Times New Roman"/>
                <w:sz w:val="24"/>
                <w:szCs w:val="24"/>
                <w:lang w:val="kk-KZ"/>
              </w:rPr>
              <w:t>ә</w:t>
            </w:r>
            <w:r w:rsidRPr="006C7DEF">
              <w:rPr>
                <w:rFonts w:ascii="Times New Roman" w:hAnsi="Times New Roman" w:cs="Times New Roman"/>
                <w:sz w:val="24"/>
                <w:szCs w:val="24"/>
                <w:lang w:val="kk-KZ"/>
              </w:rPr>
              <w:t>л-Фараби даңғылы, 38</w:t>
            </w:r>
            <w:r>
              <w:rPr>
                <w:rFonts w:ascii="Times New Roman" w:hAnsi="Times New Roman" w:cs="Times New Roman"/>
                <w:sz w:val="24"/>
                <w:szCs w:val="24"/>
                <w:lang w:val="kk-KZ"/>
              </w:rPr>
              <w:t>-үй</w:t>
            </w:r>
            <w:r w:rsidRPr="006C7DEF">
              <w:rPr>
                <w:rFonts w:ascii="Times New Roman" w:hAnsi="Times New Roman" w:cs="Times New Roman"/>
                <w:sz w:val="24"/>
                <w:szCs w:val="24"/>
                <w:lang w:val="kk-KZ"/>
              </w:rPr>
              <w:t xml:space="preserve"> мекенжайына тапсыру туралы хабарламасы бар тиісті тапсырысты хат жіберу арқылы кері қайтарып </w:t>
            </w:r>
            <w:r>
              <w:rPr>
                <w:rFonts w:ascii="Times New Roman" w:hAnsi="Times New Roman" w:cs="Times New Roman"/>
                <w:sz w:val="24"/>
                <w:szCs w:val="24"/>
                <w:lang w:val="kk-KZ"/>
              </w:rPr>
              <w:t>алуы мүмкін</w:t>
            </w:r>
            <w:r w:rsidRPr="006C7DEF">
              <w:rPr>
                <w:rFonts w:ascii="Times New Roman" w:hAnsi="Times New Roman" w:cs="Times New Roman"/>
                <w:sz w:val="24"/>
                <w:szCs w:val="24"/>
                <w:lang w:val="kk-KZ"/>
              </w:rPr>
              <w:t>.</w:t>
            </w:r>
          </w:p>
        </w:tc>
        <w:tc>
          <w:tcPr>
            <w:tcW w:w="4927" w:type="dxa"/>
          </w:tcPr>
          <w:p w14:paraId="79E91B62" w14:textId="4801FCA7" w:rsidR="006C6A23" w:rsidRPr="00475D87" w:rsidRDefault="006C6A23" w:rsidP="006D708B">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 xml:space="preserve">В случае возникновения спорной ситуации по не предоставлению скидки Участник Акции подтверждает свое согласие на передачу его персональных данных Организатору, Партнерам Акции, на обработку персональных данных, включая сбор, систематизацию, накопление, хранение, уточнение (обновление, изменение), извлечение, использование, распространение, обезличивание, блокирование, удаление, уничтожение для целей проведения Акции на весь срок ее проведения и в течение 3х (трех) лет после её окончания, в соответствии с положениями, предусмотренными Законом Республики Казахстан «О персональных данных и их защите»  (далее - Закон). Указанное согласие может быть отозвано Участником Акции в любое время путем отправки соответствующего заказного письма с уведомлением о вручении на адрес Организатора: РК, г.Алматы, пр.Аль-Фараби, 38. </w:t>
            </w:r>
          </w:p>
        </w:tc>
      </w:tr>
      <w:tr w:rsidR="006C6A23" w:rsidRPr="00475D87" w14:paraId="2384B63B" w14:textId="77777777" w:rsidTr="006C6A23">
        <w:tc>
          <w:tcPr>
            <w:tcW w:w="5103" w:type="dxa"/>
          </w:tcPr>
          <w:p w14:paraId="03BF35E0" w14:textId="503D230A" w:rsidR="006C6A23" w:rsidRPr="006C7DEF" w:rsidRDefault="006C6A23" w:rsidP="00E84EF6">
            <w:pPr>
              <w:pStyle w:val="aa"/>
              <w:tabs>
                <w:tab w:val="left" w:pos="284"/>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 xml:space="preserve">9. </w:t>
            </w:r>
            <w:r w:rsidR="00B34DC1" w:rsidRPr="00B34DC1">
              <w:rPr>
                <w:rFonts w:ascii="Times New Roman" w:hAnsi="Times New Roman" w:cs="Times New Roman"/>
                <w:sz w:val="24"/>
                <w:szCs w:val="24"/>
                <w:lang w:val="kk-KZ"/>
              </w:rPr>
              <w:t>Акцияға қатысу фактісі Ұйымдастырушының, Акцияның серіктестерінің Акцияға қатысушының дербес деректерін пайда болған даулы жағдайды шешу мақсатында қажетті кез келген тәсілдермен және осы Ережеде көзделген тәртіппен өңдеуге келісімін еркін, нақты, ақпараттандырылған және саналы түрде білдіру болып табылады.</w:t>
            </w:r>
            <w:bookmarkStart w:id="0" w:name="_GoBack"/>
            <w:bookmarkEnd w:id="0"/>
            <w:r>
              <w:rPr>
                <w:rFonts w:ascii="Times New Roman" w:hAnsi="Times New Roman" w:cs="Times New Roman"/>
                <w:sz w:val="24"/>
                <w:szCs w:val="24"/>
                <w:lang w:val="kk-KZ"/>
              </w:rPr>
              <w:t xml:space="preserve"> </w:t>
            </w:r>
          </w:p>
        </w:tc>
        <w:tc>
          <w:tcPr>
            <w:tcW w:w="4927" w:type="dxa"/>
          </w:tcPr>
          <w:p w14:paraId="03F32FFD" w14:textId="42A78916" w:rsidR="006C6A23" w:rsidRPr="00475D87" w:rsidRDefault="006C6A23" w:rsidP="006D708B">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 xml:space="preserve">Факт участия в Акции является свободным, конкретным, информированным и сознательным выражением согласия Участника Акции на обработку Организатором, Партнерам Акции персональных данных Участника Акции любыми способами, необходимыми в целях разрешения возникшей спорной ситуации, и в порядке, предусмотренном настоящими Правилами. </w:t>
            </w:r>
          </w:p>
        </w:tc>
      </w:tr>
      <w:tr w:rsidR="006C6A23" w:rsidRPr="00475D87" w14:paraId="518D6513" w14:textId="77777777" w:rsidTr="006C6A23">
        <w:tc>
          <w:tcPr>
            <w:tcW w:w="5103" w:type="dxa"/>
          </w:tcPr>
          <w:p w14:paraId="01EDCFFF" w14:textId="00D101D3" w:rsidR="006C6A23" w:rsidRPr="006C7DEF" w:rsidRDefault="006C6A23" w:rsidP="00BF33D3">
            <w:pPr>
              <w:pStyle w:val="aa"/>
              <w:tabs>
                <w:tab w:val="left" w:pos="284"/>
                <w:tab w:val="left" w:pos="426"/>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 xml:space="preserve">10. Осы </w:t>
            </w:r>
            <w:r>
              <w:rPr>
                <w:rFonts w:ascii="Times New Roman" w:hAnsi="Times New Roman" w:cs="Times New Roman"/>
                <w:sz w:val="24"/>
                <w:szCs w:val="24"/>
                <w:lang w:val="kk-KZ"/>
              </w:rPr>
              <w:t xml:space="preserve">Ереженің </w:t>
            </w:r>
            <w:r w:rsidRPr="006C7DEF">
              <w:rPr>
                <w:rFonts w:ascii="Times New Roman" w:hAnsi="Times New Roman" w:cs="Times New Roman"/>
                <w:sz w:val="24"/>
                <w:szCs w:val="24"/>
                <w:lang w:val="kk-KZ"/>
              </w:rPr>
              <w:t>мақсат</w:t>
            </w:r>
            <w:r>
              <w:rPr>
                <w:rFonts w:ascii="Times New Roman" w:hAnsi="Times New Roman" w:cs="Times New Roman"/>
                <w:sz w:val="24"/>
                <w:szCs w:val="24"/>
                <w:lang w:val="kk-KZ"/>
              </w:rPr>
              <w:t>ындағы</w:t>
            </w:r>
            <w:r w:rsidRPr="006C7DEF">
              <w:rPr>
                <w:rFonts w:ascii="Times New Roman" w:hAnsi="Times New Roman" w:cs="Times New Roman"/>
                <w:sz w:val="24"/>
                <w:szCs w:val="24"/>
                <w:lang w:val="kk-KZ"/>
              </w:rPr>
              <w:t xml:space="preserve"> </w:t>
            </w:r>
            <w:r>
              <w:rPr>
                <w:rFonts w:ascii="Times New Roman" w:hAnsi="Times New Roman" w:cs="Times New Roman"/>
                <w:sz w:val="24"/>
                <w:szCs w:val="24"/>
                <w:lang w:val="kk-KZ"/>
              </w:rPr>
              <w:t>д</w:t>
            </w:r>
            <w:r w:rsidRPr="006C7DEF">
              <w:rPr>
                <w:rFonts w:ascii="Times New Roman" w:hAnsi="Times New Roman" w:cs="Times New Roman"/>
                <w:sz w:val="24"/>
                <w:szCs w:val="24"/>
                <w:lang w:val="kk-KZ"/>
              </w:rPr>
              <w:t xml:space="preserve">ербес деректер деп белгілі бір немесе </w:t>
            </w:r>
            <w:r>
              <w:rPr>
                <w:rFonts w:ascii="Times New Roman" w:hAnsi="Times New Roman" w:cs="Times New Roman"/>
                <w:sz w:val="24"/>
                <w:szCs w:val="24"/>
                <w:lang w:val="kk-KZ"/>
              </w:rPr>
              <w:t>белгіленетін</w:t>
            </w:r>
            <w:r w:rsidRPr="006C7DEF">
              <w:rPr>
                <w:rFonts w:ascii="Times New Roman" w:hAnsi="Times New Roman" w:cs="Times New Roman"/>
                <w:sz w:val="24"/>
                <w:szCs w:val="24"/>
                <w:lang w:val="kk-KZ"/>
              </w:rPr>
              <w:t xml:space="preserve"> жеке тұлғаға (дербес деректер субъектісіне) тікелей немесе жанама қатысты кез келген ақпарат түсініледі.</w:t>
            </w:r>
          </w:p>
        </w:tc>
        <w:tc>
          <w:tcPr>
            <w:tcW w:w="4927" w:type="dxa"/>
          </w:tcPr>
          <w:p w14:paraId="354FCD8D" w14:textId="45065AC8" w:rsidR="006C6A23" w:rsidRPr="00475D87" w:rsidRDefault="006C6A23" w:rsidP="006D708B">
            <w:pPr>
              <w:pStyle w:val="aa"/>
              <w:numPr>
                <w:ilvl w:val="0"/>
                <w:numId w:val="8"/>
              </w:numPr>
              <w:tabs>
                <w:tab w:val="left" w:pos="284"/>
                <w:tab w:val="left" w:pos="426"/>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 xml:space="preserve">Под персональными данными в целях настоящих Правил понимается любая информация, относящаяся прямо или косвенно к определенному, или определяемому физическому лицу (субъекту персональных данных). </w:t>
            </w:r>
          </w:p>
        </w:tc>
      </w:tr>
      <w:tr w:rsidR="006C6A23" w:rsidRPr="00475D87" w14:paraId="0D81C34F" w14:textId="77777777" w:rsidTr="006C6A23">
        <w:tc>
          <w:tcPr>
            <w:tcW w:w="5103" w:type="dxa"/>
          </w:tcPr>
          <w:p w14:paraId="12D687B4" w14:textId="0B99C288" w:rsidR="006C6A23" w:rsidRPr="006C7DEF" w:rsidRDefault="006C6A23" w:rsidP="004A3C98">
            <w:pPr>
              <w:pStyle w:val="aa"/>
              <w:tabs>
                <w:tab w:val="left" w:pos="284"/>
                <w:tab w:val="left" w:pos="426"/>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lastRenderedPageBreak/>
              <w:t xml:space="preserve">11. </w:t>
            </w:r>
            <w:r>
              <w:rPr>
                <w:rFonts w:ascii="Times New Roman" w:hAnsi="Times New Roman" w:cs="Times New Roman"/>
                <w:sz w:val="24"/>
                <w:szCs w:val="24"/>
                <w:lang w:val="kk-KZ"/>
              </w:rPr>
              <w:t>Акцияға қатысушы</w:t>
            </w:r>
            <w:r w:rsidRPr="006C7DEF">
              <w:rPr>
                <w:rFonts w:ascii="Times New Roman" w:hAnsi="Times New Roman" w:cs="Times New Roman"/>
                <w:sz w:val="24"/>
                <w:szCs w:val="24"/>
                <w:lang w:val="kk-KZ"/>
              </w:rPr>
              <w:t xml:space="preserve">ның </w:t>
            </w:r>
            <w:r>
              <w:rPr>
                <w:rFonts w:ascii="Times New Roman" w:hAnsi="Times New Roman" w:cs="Times New Roman"/>
                <w:sz w:val="24"/>
                <w:szCs w:val="24"/>
                <w:lang w:val="kk-KZ"/>
              </w:rPr>
              <w:t>Акцияға</w:t>
            </w:r>
            <w:r w:rsidRPr="006C7DEF">
              <w:rPr>
                <w:rFonts w:ascii="Times New Roman" w:hAnsi="Times New Roman" w:cs="Times New Roman"/>
                <w:sz w:val="24"/>
                <w:szCs w:val="24"/>
                <w:lang w:val="kk-KZ"/>
              </w:rPr>
              <w:t xml:space="preserve"> қатысуға байланысты жеңілдіктер алу құқығын үшінші тұлғалардың пайдасына беруге құқығы жоқ.</w:t>
            </w:r>
          </w:p>
        </w:tc>
        <w:tc>
          <w:tcPr>
            <w:tcW w:w="4927" w:type="dxa"/>
          </w:tcPr>
          <w:p w14:paraId="386B755A" w14:textId="5B6E8325" w:rsidR="006C6A23" w:rsidRPr="00475D87" w:rsidRDefault="006C6A23" w:rsidP="006D708B">
            <w:pPr>
              <w:pStyle w:val="aa"/>
              <w:numPr>
                <w:ilvl w:val="0"/>
                <w:numId w:val="8"/>
              </w:numPr>
              <w:tabs>
                <w:tab w:val="left" w:pos="284"/>
                <w:tab w:val="left" w:pos="426"/>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 xml:space="preserve">Участник Акции не вправе передавать свои права на получение скидки, связанные с участием в Акции, в пользу третьих лиц.  </w:t>
            </w:r>
          </w:p>
        </w:tc>
      </w:tr>
      <w:tr w:rsidR="006C6A23" w:rsidRPr="00475D87" w14:paraId="7ADA3DF5" w14:textId="77777777" w:rsidTr="006C6A23">
        <w:tc>
          <w:tcPr>
            <w:tcW w:w="5103" w:type="dxa"/>
          </w:tcPr>
          <w:p w14:paraId="4162CF83" w14:textId="13F9897E" w:rsidR="006C6A23" w:rsidRPr="006C7DEF" w:rsidRDefault="006C6A23" w:rsidP="004A3C98">
            <w:pPr>
              <w:pStyle w:val="aa"/>
              <w:tabs>
                <w:tab w:val="left" w:pos="284"/>
                <w:tab w:val="left" w:pos="426"/>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 xml:space="preserve">12. </w:t>
            </w:r>
            <w:r>
              <w:rPr>
                <w:rFonts w:ascii="Times New Roman" w:hAnsi="Times New Roman" w:cs="Times New Roman"/>
                <w:sz w:val="24"/>
                <w:szCs w:val="24"/>
                <w:lang w:val="kk-KZ"/>
              </w:rPr>
              <w:t>Акцияға</w:t>
            </w:r>
            <w:r w:rsidRPr="006C7DEF">
              <w:rPr>
                <w:rFonts w:ascii="Times New Roman" w:hAnsi="Times New Roman" w:cs="Times New Roman"/>
                <w:sz w:val="24"/>
                <w:szCs w:val="24"/>
                <w:lang w:val="kk-KZ"/>
              </w:rPr>
              <w:t xml:space="preserve"> қатысу фактісі </w:t>
            </w:r>
            <w:r>
              <w:rPr>
                <w:rFonts w:ascii="Times New Roman" w:hAnsi="Times New Roman" w:cs="Times New Roman"/>
                <w:sz w:val="24"/>
                <w:szCs w:val="24"/>
                <w:lang w:val="kk-KZ"/>
              </w:rPr>
              <w:t>Акцияға қатысушы</w:t>
            </w:r>
            <w:r w:rsidRPr="006C7DEF">
              <w:rPr>
                <w:rFonts w:ascii="Times New Roman" w:hAnsi="Times New Roman" w:cs="Times New Roman"/>
                <w:sz w:val="24"/>
                <w:szCs w:val="24"/>
                <w:lang w:val="kk-KZ"/>
              </w:rPr>
              <w:t xml:space="preserve">ның осы </w:t>
            </w:r>
            <w:r>
              <w:rPr>
                <w:rFonts w:ascii="Times New Roman" w:hAnsi="Times New Roman" w:cs="Times New Roman"/>
                <w:sz w:val="24"/>
                <w:szCs w:val="24"/>
                <w:lang w:val="kk-KZ"/>
              </w:rPr>
              <w:t>Ережемен</w:t>
            </w:r>
            <w:r w:rsidRPr="006C7DEF">
              <w:rPr>
                <w:rFonts w:ascii="Times New Roman" w:hAnsi="Times New Roman" w:cs="Times New Roman"/>
                <w:sz w:val="24"/>
                <w:szCs w:val="24"/>
                <w:lang w:val="kk-KZ"/>
              </w:rPr>
              <w:t xml:space="preserve"> танысқанын және келісетінін білдіреді. Ережелмен келісу толық және сөзсіз</w:t>
            </w:r>
            <w:r>
              <w:rPr>
                <w:rFonts w:ascii="Times New Roman" w:hAnsi="Times New Roman" w:cs="Times New Roman"/>
                <w:sz w:val="24"/>
                <w:szCs w:val="24"/>
                <w:lang w:val="kk-KZ"/>
              </w:rPr>
              <w:t xml:space="preserve"> болып табылады</w:t>
            </w:r>
            <w:r w:rsidRPr="006C7DEF">
              <w:rPr>
                <w:rFonts w:ascii="Times New Roman" w:hAnsi="Times New Roman" w:cs="Times New Roman"/>
                <w:sz w:val="24"/>
                <w:szCs w:val="24"/>
                <w:lang w:val="kk-KZ"/>
              </w:rPr>
              <w:t>.</w:t>
            </w:r>
          </w:p>
        </w:tc>
        <w:tc>
          <w:tcPr>
            <w:tcW w:w="4927" w:type="dxa"/>
          </w:tcPr>
          <w:p w14:paraId="462E575C" w14:textId="4D5958A0" w:rsidR="006C6A23" w:rsidRPr="00475D87" w:rsidRDefault="006C6A23" w:rsidP="006D708B">
            <w:pPr>
              <w:pStyle w:val="aa"/>
              <w:numPr>
                <w:ilvl w:val="0"/>
                <w:numId w:val="8"/>
              </w:numPr>
              <w:tabs>
                <w:tab w:val="left" w:pos="284"/>
                <w:tab w:val="left" w:pos="426"/>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 xml:space="preserve">Факт участия в Акции подразумевает, что Участник Акции ознакомлен и согласен с настоящими Правилами. Согласие с Правилами является полным и безоговорочным. </w:t>
            </w:r>
          </w:p>
        </w:tc>
      </w:tr>
      <w:tr w:rsidR="006C6A23" w:rsidRPr="00475D87" w14:paraId="750A3EEA" w14:textId="77777777" w:rsidTr="006C6A23">
        <w:tc>
          <w:tcPr>
            <w:tcW w:w="5103" w:type="dxa"/>
          </w:tcPr>
          <w:p w14:paraId="7F9CA5C5" w14:textId="11E70744" w:rsidR="006C6A23" w:rsidRPr="006C7DEF" w:rsidRDefault="006C6A23" w:rsidP="00B82CF2">
            <w:pPr>
              <w:pStyle w:val="aa"/>
              <w:tabs>
                <w:tab w:val="left" w:pos="284"/>
                <w:tab w:val="left" w:pos="426"/>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 xml:space="preserve">13. </w:t>
            </w:r>
            <w:r>
              <w:rPr>
                <w:rFonts w:ascii="Times New Roman" w:hAnsi="Times New Roman" w:cs="Times New Roman"/>
                <w:sz w:val="24"/>
                <w:szCs w:val="24"/>
                <w:lang w:val="kk-KZ"/>
              </w:rPr>
              <w:t xml:space="preserve">Акцияның </w:t>
            </w:r>
            <w:r w:rsidRPr="006C7DEF">
              <w:rPr>
                <w:rFonts w:ascii="Times New Roman" w:hAnsi="Times New Roman" w:cs="Times New Roman"/>
                <w:sz w:val="24"/>
                <w:szCs w:val="24"/>
                <w:lang w:val="kk-KZ"/>
              </w:rPr>
              <w:t xml:space="preserve">барлық нәтижелері, сондай-ақ </w:t>
            </w:r>
            <w:r>
              <w:rPr>
                <w:rFonts w:ascii="Times New Roman" w:hAnsi="Times New Roman" w:cs="Times New Roman"/>
                <w:sz w:val="24"/>
                <w:szCs w:val="24"/>
                <w:lang w:val="kk-KZ"/>
              </w:rPr>
              <w:t>Ұ</w:t>
            </w:r>
            <w:r w:rsidRPr="006C7DEF">
              <w:rPr>
                <w:rFonts w:ascii="Times New Roman" w:hAnsi="Times New Roman" w:cs="Times New Roman"/>
                <w:sz w:val="24"/>
                <w:szCs w:val="24"/>
                <w:lang w:val="kk-KZ"/>
              </w:rPr>
              <w:t>йымдастырушының шешімдері түпкілікті болып табылады және шағымдануға жатпайды.</w:t>
            </w:r>
          </w:p>
        </w:tc>
        <w:tc>
          <w:tcPr>
            <w:tcW w:w="4927" w:type="dxa"/>
          </w:tcPr>
          <w:p w14:paraId="2187E288" w14:textId="46BDC304" w:rsidR="006C6A23" w:rsidRPr="00475D87" w:rsidRDefault="006C6A23" w:rsidP="006D708B">
            <w:pPr>
              <w:pStyle w:val="aa"/>
              <w:numPr>
                <w:ilvl w:val="0"/>
                <w:numId w:val="8"/>
              </w:numPr>
              <w:tabs>
                <w:tab w:val="left" w:pos="284"/>
                <w:tab w:val="left" w:pos="426"/>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 xml:space="preserve">Все результаты Акции, а также решения Организатора являются окончательными и обжалованию не подлежат. </w:t>
            </w:r>
          </w:p>
        </w:tc>
      </w:tr>
      <w:tr w:rsidR="006C6A23" w:rsidRPr="00475D87" w14:paraId="52EABAEC" w14:textId="77777777" w:rsidTr="006C6A23">
        <w:tc>
          <w:tcPr>
            <w:tcW w:w="5103" w:type="dxa"/>
          </w:tcPr>
          <w:p w14:paraId="3E28DE4B" w14:textId="4751A2A6" w:rsidR="006C6A23" w:rsidRPr="006C7DEF" w:rsidRDefault="00E84EF6" w:rsidP="00E84EF6">
            <w:pPr>
              <w:pStyle w:val="aa"/>
              <w:tabs>
                <w:tab w:val="left" w:pos="284"/>
                <w:tab w:val="left" w:pos="426"/>
              </w:tabs>
              <w:ind w:left="0"/>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14. Ұйымдастырушы</w:t>
            </w:r>
            <w:r w:rsidR="006C6A23" w:rsidRPr="00E84EF6">
              <w:rPr>
                <w:rFonts w:ascii="Times New Roman" w:hAnsi="Times New Roman" w:cs="Times New Roman"/>
                <w:sz w:val="24"/>
                <w:szCs w:val="24"/>
                <w:lang w:val="kk-KZ"/>
              </w:rPr>
              <w:t xml:space="preserve"> және Акция</w:t>
            </w:r>
            <w:r w:rsidR="006C6A23" w:rsidRPr="006C7DEF">
              <w:rPr>
                <w:rFonts w:ascii="Times New Roman" w:hAnsi="Times New Roman" w:cs="Times New Roman"/>
                <w:sz w:val="24"/>
                <w:szCs w:val="24"/>
                <w:lang w:val="kk-KZ"/>
              </w:rPr>
              <w:t xml:space="preserve"> серіктестері осы </w:t>
            </w:r>
            <w:r w:rsidR="006C6A23">
              <w:rPr>
                <w:rFonts w:ascii="Times New Roman" w:hAnsi="Times New Roman" w:cs="Times New Roman"/>
                <w:sz w:val="24"/>
                <w:szCs w:val="24"/>
                <w:lang w:val="kk-KZ"/>
              </w:rPr>
              <w:t>Ережеде</w:t>
            </w:r>
            <w:r w:rsidR="006C6A23" w:rsidRPr="006C7DEF">
              <w:rPr>
                <w:rFonts w:ascii="Times New Roman" w:hAnsi="Times New Roman" w:cs="Times New Roman"/>
                <w:sz w:val="24"/>
                <w:szCs w:val="24"/>
                <w:lang w:val="kk-KZ"/>
              </w:rPr>
              <w:t>, Қазақстан Республикасының қолданыстағы заңнамасында көзделген және даулы жағдайлар туындаған кезде</w:t>
            </w:r>
            <w:r w:rsidR="006C6A23">
              <w:rPr>
                <w:rFonts w:ascii="Times New Roman" w:hAnsi="Times New Roman" w:cs="Times New Roman"/>
                <w:sz w:val="24"/>
                <w:szCs w:val="24"/>
                <w:lang w:val="kk-KZ"/>
              </w:rPr>
              <w:t>гі</w:t>
            </w:r>
            <w:r w:rsidR="006C6A23" w:rsidRPr="006C7DEF">
              <w:rPr>
                <w:rFonts w:ascii="Times New Roman" w:hAnsi="Times New Roman" w:cs="Times New Roman"/>
                <w:sz w:val="24"/>
                <w:szCs w:val="24"/>
                <w:lang w:val="kk-KZ"/>
              </w:rPr>
              <w:t xml:space="preserve"> жағдайларды қоспағанда</w:t>
            </w:r>
            <w:r w:rsidR="006C6A23">
              <w:rPr>
                <w:rFonts w:ascii="Times New Roman" w:hAnsi="Times New Roman" w:cs="Times New Roman"/>
                <w:sz w:val="24"/>
                <w:szCs w:val="24"/>
                <w:lang w:val="kk-KZ"/>
              </w:rPr>
              <w:t>,</w:t>
            </w:r>
            <w:r w:rsidR="006C6A23" w:rsidRPr="006C7DEF">
              <w:rPr>
                <w:rFonts w:ascii="Times New Roman" w:hAnsi="Times New Roman" w:cs="Times New Roman"/>
                <w:sz w:val="24"/>
                <w:szCs w:val="24"/>
                <w:lang w:val="kk-KZ"/>
              </w:rPr>
              <w:t xml:space="preserve"> </w:t>
            </w:r>
            <w:r w:rsidR="006C6A23">
              <w:rPr>
                <w:rFonts w:ascii="Times New Roman" w:hAnsi="Times New Roman" w:cs="Times New Roman"/>
                <w:sz w:val="24"/>
                <w:szCs w:val="24"/>
                <w:lang w:val="kk-KZ"/>
              </w:rPr>
              <w:t>А</w:t>
            </w:r>
            <w:r w:rsidR="006C6A23" w:rsidRPr="006C7DEF">
              <w:rPr>
                <w:rFonts w:ascii="Times New Roman" w:hAnsi="Times New Roman" w:cs="Times New Roman"/>
                <w:sz w:val="24"/>
                <w:szCs w:val="24"/>
                <w:lang w:val="kk-KZ"/>
              </w:rPr>
              <w:t>кцияға қатысушылармен жазбаша келіссөздерге не</w:t>
            </w:r>
            <w:r w:rsidR="006C6A23">
              <w:rPr>
                <w:rFonts w:ascii="Times New Roman" w:hAnsi="Times New Roman" w:cs="Times New Roman"/>
                <w:sz w:val="24"/>
                <w:szCs w:val="24"/>
                <w:lang w:val="kk-KZ"/>
              </w:rPr>
              <w:t>месе</w:t>
            </w:r>
            <w:r w:rsidR="006C6A23" w:rsidRPr="006C7DEF">
              <w:rPr>
                <w:rFonts w:ascii="Times New Roman" w:hAnsi="Times New Roman" w:cs="Times New Roman"/>
                <w:sz w:val="24"/>
                <w:szCs w:val="24"/>
                <w:lang w:val="kk-KZ"/>
              </w:rPr>
              <w:t xml:space="preserve"> өзге байланыстарға түспеу құқығын өзіне қалдырады.</w:t>
            </w:r>
          </w:p>
        </w:tc>
        <w:tc>
          <w:tcPr>
            <w:tcW w:w="4927" w:type="dxa"/>
          </w:tcPr>
          <w:p w14:paraId="251C8A1A" w14:textId="3042D999" w:rsidR="006C6A23" w:rsidRPr="00475D87" w:rsidRDefault="006C6A23" w:rsidP="006D708B">
            <w:pPr>
              <w:pStyle w:val="aa"/>
              <w:numPr>
                <w:ilvl w:val="0"/>
                <w:numId w:val="8"/>
              </w:numPr>
              <w:tabs>
                <w:tab w:val="left" w:pos="284"/>
                <w:tab w:val="left" w:pos="426"/>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 xml:space="preserve">Организатор, Партнеры Акции оставляют за собой право не вступать в письменные переговоры либо иные контакты с Участниками Акции, кроме случаев, предусмотренных настоящими Правилами, действующим законодательством Республики Казахстан и при возникновении спорных ситуаций.  </w:t>
            </w:r>
          </w:p>
        </w:tc>
      </w:tr>
      <w:tr w:rsidR="006C6A23" w:rsidRPr="00475D87" w14:paraId="4E358C2C" w14:textId="77777777" w:rsidTr="006C6A23">
        <w:tc>
          <w:tcPr>
            <w:tcW w:w="5103" w:type="dxa"/>
          </w:tcPr>
          <w:p w14:paraId="227EA36F" w14:textId="677C10F5" w:rsidR="006C6A23" w:rsidRPr="006C7DEF" w:rsidRDefault="006C6A23" w:rsidP="00091ED0">
            <w:pPr>
              <w:pStyle w:val="aa"/>
              <w:tabs>
                <w:tab w:val="left" w:pos="284"/>
                <w:tab w:val="left" w:pos="426"/>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 xml:space="preserve">15. Осы </w:t>
            </w:r>
            <w:r>
              <w:rPr>
                <w:rFonts w:ascii="Times New Roman" w:hAnsi="Times New Roman" w:cs="Times New Roman"/>
                <w:sz w:val="24"/>
                <w:szCs w:val="24"/>
                <w:lang w:val="kk-KZ"/>
              </w:rPr>
              <w:t>Ережеде</w:t>
            </w:r>
            <w:r w:rsidRPr="006C7DEF">
              <w:rPr>
                <w:rFonts w:ascii="Times New Roman" w:hAnsi="Times New Roman" w:cs="Times New Roman"/>
                <w:sz w:val="24"/>
                <w:szCs w:val="24"/>
                <w:lang w:val="kk-KZ"/>
              </w:rPr>
              <w:t xml:space="preserve"> көзделмеген жағдайларда түпкілікті шешімді </w:t>
            </w:r>
            <w:r>
              <w:rPr>
                <w:rFonts w:ascii="Times New Roman" w:hAnsi="Times New Roman" w:cs="Times New Roman"/>
                <w:sz w:val="24"/>
                <w:szCs w:val="24"/>
                <w:lang w:val="kk-KZ"/>
              </w:rPr>
              <w:t>А</w:t>
            </w:r>
            <w:r w:rsidRPr="006C7DEF">
              <w:rPr>
                <w:rFonts w:ascii="Times New Roman" w:hAnsi="Times New Roman" w:cs="Times New Roman"/>
                <w:sz w:val="24"/>
                <w:szCs w:val="24"/>
                <w:lang w:val="kk-KZ"/>
              </w:rPr>
              <w:t>кцияны ұйымдастырушы қабылдайды.</w:t>
            </w:r>
          </w:p>
        </w:tc>
        <w:tc>
          <w:tcPr>
            <w:tcW w:w="4927" w:type="dxa"/>
          </w:tcPr>
          <w:p w14:paraId="1211C169" w14:textId="3E61F473" w:rsidR="006C6A23" w:rsidRPr="00475D87" w:rsidRDefault="006C6A23" w:rsidP="006D708B">
            <w:pPr>
              <w:pStyle w:val="aa"/>
              <w:numPr>
                <w:ilvl w:val="0"/>
                <w:numId w:val="8"/>
              </w:numPr>
              <w:tabs>
                <w:tab w:val="left" w:pos="284"/>
                <w:tab w:val="left" w:pos="426"/>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 xml:space="preserve">В случаях, не предусмотренных настоящими Правилами, окончательное решение принимается Организатором Акции. </w:t>
            </w:r>
          </w:p>
        </w:tc>
      </w:tr>
      <w:tr w:rsidR="006C6A23" w:rsidRPr="00475D87" w14:paraId="36ABDD5F" w14:textId="77777777" w:rsidTr="006C6A23">
        <w:tc>
          <w:tcPr>
            <w:tcW w:w="5103" w:type="dxa"/>
          </w:tcPr>
          <w:p w14:paraId="01F3F21A" w14:textId="47C2BEA9" w:rsidR="006C6A23" w:rsidRPr="006C7DEF" w:rsidRDefault="006C6A23" w:rsidP="00895901">
            <w:pPr>
              <w:pStyle w:val="aa"/>
              <w:tabs>
                <w:tab w:val="left" w:pos="284"/>
                <w:tab w:val="left" w:pos="426"/>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 xml:space="preserve">16. Ұйымдастырушы осы </w:t>
            </w:r>
            <w:r>
              <w:rPr>
                <w:rFonts w:ascii="Times New Roman" w:hAnsi="Times New Roman" w:cs="Times New Roman"/>
                <w:sz w:val="24"/>
                <w:szCs w:val="24"/>
                <w:lang w:val="kk-KZ"/>
              </w:rPr>
              <w:t>Акцияға</w:t>
            </w:r>
            <w:r w:rsidRPr="006C7DEF">
              <w:rPr>
                <w:rFonts w:ascii="Times New Roman" w:hAnsi="Times New Roman" w:cs="Times New Roman"/>
                <w:sz w:val="24"/>
                <w:szCs w:val="24"/>
                <w:lang w:val="kk-KZ"/>
              </w:rPr>
              <w:t xml:space="preserve"> қатысушының іс-әрекетін/әрекетсіздігін алаяқтық, жосықсыз және осы </w:t>
            </w:r>
            <w:r>
              <w:rPr>
                <w:rFonts w:ascii="Times New Roman" w:hAnsi="Times New Roman" w:cs="Times New Roman"/>
                <w:sz w:val="24"/>
                <w:szCs w:val="24"/>
                <w:lang w:val="kk-KZ"/>
              </w:rPr>
              <w:t>Акцияға</w:t>
            </w:r>
            <w:r w:rsidRPr="006C7DEF">
              <w:rPr>
                <w:rFonts w:ascii="Times New Roman" w:hAnsi="Times New Roman" w:cs="Times New Roman"/>
                <w:sz w:val="24"/>
                <w:szCs w:val="24"/>
                <w:lang w:val="kk-KZ"/>
              </w:rPr>
              <w:t xml:space="preserve"> қатысу </w:t>
            </w:r>
            <w:r>
              <w:rPr>
                <w:rFonts w:ascii="Times New Roman" w:hAnsi="Times New Roman" w:cs="Times New Roman"/>
                <w:sz w:val="24"/>
                <w:szCs w:val="24"/>
                <w:lang w:val="kk-KZ"/>
              </w:rPr>
              <w:t>талаптарын</w:t>
            </w:r>
            <w:r w:rsidRPr="006C7DEF">
              <w:rPr>
                <w:rFonts w:ascii="Times New Roman" w:hAnsi="Times New Roman" w:cs="Times New Roman"/>
                <w:sz w:val="24"/>
                <w:szCs w:val="24"/>
                <w:lang w:val="kk-KZ"/>
              </w:rPr>
              <w:t xml:space="preserve"> өзге</w:t>
            </w:r>
            <w:r>
              <w:rPr>
                <w:rFonts w:ascii="Times New Roman" w:hAnsi="Times New Roman" w:cs="Times New Roman"/>
                <w:sz w:val="24"/>
                <w:szCs w:val="24"/>
                <w:lang w:val="kk-KZ"/>
              </w:rPr>
              <w:t xml:space="preserve"> </w:t>
            </w:r>
            <w:r w:rsidRPr="006C7DEF">
              <w:rPr>
                <w:rFonts w:ascii="Times New Roman" w:hAnsi="Times New Roman" w:cs="Times New Roman"/>
                <w:sz w:val="24"/>
                <w:szCs w:val="24"/>
                <w:lang w:val="kk-KZ"/>
              </w:rPr>
              <w:t>жолмен бұзушы деп та</w:t>
            </w:r>
            <w:r>
              <w:rPr>
                <w:rFonts w:ascii="Times New Roman" w:hAnsi="Times New Roman" w:cs="Times New Roman"/>
                <w:sz w:val="24"/>
                <w:szCs w:val="24"/>
                <w:lang w:val="kk-KZ"/>
              </w:rPr>
              <w:t>ныған</w:t>
            </w:r>
            <w:r w:rsidRPr="006C7DEF">
              <w:rPr>
                <w:rFonts w:ascii="Times New Roman" w:hAnsi="Times New Roman" w:cs="Times New Roman"/>
                <w:sz w:val="24"/>
                <w:szCs w:val="24"/>
                <w:lang w:val="kk-KZ"/>
              </w:rPr>
              <w:t xml:space="preserve"> жағдайда, Ұйымдастырушы </w:t>
            </w:r>
            <w:r>
              <w:rPr>
                <w:rFonts w:ascii="Times New Roman" w:hAnsi="Times New Roman" w:cs="Times New Roman"/>
                <w:sz w:val="24"/>
                <w:szCs w:val="24"/>
                <w:lang w:val="kk-KZ"/>
              </w:rPr>
              <w:t xml:space="preserve">Акция </w:t>
            </w:r>
            <w:r w:rsidRPr="006C7DEF">
              <w:rPr>
                <w:rFonts w:ascii="Times New Roman" w:hAnsi="Times New Roman" w:cs="Times New Roman"/>
                <w:sz w:val="24"/>
                <w:szCs w:val="24"/>
                <w:lang w:val="kk-KZ"/>
              </w:rPr>
              <w:t xml:space="preserve">серіктестеріне </w:t>
            </w:r>
            <w:r>
              <w:rPr>
                <w:rFonts w:ascii="Times New Roman" w:hAnsi="Times New Roman" w:cs="Times New Roman"/>
                <w:sz w:val="24"/>
                <w:szCs w:val="24"/>
                <w:lang w:val="kk-KZ"/>
              </w:rPr>
              <w:t>бұндай</w:t>
            </w:r>
            <w:r w:rsidRPr="006C7DEF">
              <w:rPr>
                <w:rFonts w:ascii="Times New Roman" w:hAnsi="Times New Roman" w:cs="Times New Roman"/>
                <w:sz w:val="24"/>
                <w:szCs w:val="24"/>
                <w:lang w:val="kk-KZ"/>
              </w:rPr>
              <w:t xml:space="preserve"> </w:t>
            </w:r>
            <w:r>
              <w:rPr>
                <w:rFonts w:ascii="Times New Roman" w:hAnsi="Times New Roman" w:cs="Times New Roman"/>
                <w:sz w:val="24"/>
                <w:szCs w:val="24"/>
                <w:lang w:val="kk-KZ"/>
              </w:rPr>
              <w:t>Акция</w:t>
            </w:r>
            <w:r w:rsidRPr="006C7DEF">
              <w:rPr>
                <w:rFonts w:ascii="Times New Roman" w:hAnsi="Times New Roman" w:cs="Times New Roman"/>
                <w:sz w:val="24"/>
                <w:szCs w:val="24"/>
                <w:lang w:val="kk-KZ"/>
              </w:rPr>
              <w:t xml:space="preserve"> қатысушы</w:t>
            </w:r>
            <w:r>
              <w:rPr>
                <w:rFonts w:ascii="Times New Roman" w:hAnsi="Times New Roman" w:cs="Times New Roman"/>
                <w:sz w:val="24"/>
                <w:szCs w:val="24"/>
                <w:lang w:val="kk-KZ"/>
              </w:rPr>
              <w:t>сына</w:t>
            </w:r>
            <w:r w:rsidRPr="006C7DEF">
              <w:rPr>
                <w:rFonts w:ascii="Times New Roman" w:hAnsi="Times New Roman" w:cs="Times New Roman"/>
                <w:sz w:val="24"/>
                <w:szCs w:val="24"/>
                <w:lang w:val="kk-KZ"/>
              </w:rPr>
              <w:t xml:space="preserve"> ескертусіз және себептерін түсіндірместен жеңілдік беруге тыйым салу құқығын өзіне қалдырады.</w:t>
            </w:r>
          </w:p>
        </w:tc>
        <w:tc>
          <w:tcPr>
            <w:tcW w:w="4927" w:type="dxa"/>
          </w:tcPr>
          <w:p w14:paraId="774F4235" w14:textId="41CA1043" w:rsidR="006C6A23" w:rsidRPr="00475D87" w:rsidRDefault="006C6A23" w:rsidP="006D708B">
            <w:pPr>
              <w:pStyle w:val="aa"/>
              <w:numPr>
                <w:ilvl w:val="0"/>
                <w:numId w:val="8"/>
              </w:numPr>
              <w:tabs>
                <w:tab w:val="left" w:pos="284"/>
                <w:tab w:val="left" w:pos="426"/>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В случае, когда Организатор сочтет действия/бездействия Участника настоящей Акции мошенническими, недобросовестными и иным образом нарушающими условия участия в настоящей Акции, Организатор оставляет за собой право запретить Партнерам Акции предоставление скидки, без уведомления и объяснения причин такому Участнику Акции.</w:t>
            </w:r>
          </w:p>
        </w:tc>
      </w:tr>
      <w:tr w:rsidR="006C6A23" w:rsidRPr="00475D87" w14:paraId="293DE92A" w14:textId="77777777" w:rsidTr="006C6A23">
        <w:tc>
          <w:tcPr>
            <w:tcW w:w="5103" w:type="dxa"/>
          </w:tcPr>
          <w:p w14:paraId="18EE92E9" w14:textId="02B7D840" w:rsidR="006C6A23" w:rsidRPr="006C7DEF" w:rsidRDefault="006C6A23" w:rsidP="00325F81">
            <w:pPr>
              <w:pStyle w:val="aa"/>
              <w:tabs>
                <w:tab w:val="left" w:pos="284"/>
                <w:tab w:val="left" w:pos="426"/>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 xml:space="preserve">17. Осы Ереже </w:t>
            </w:r>
            <w:r>
              <w:rPr>
                <w:rFonts w:ascii="Times New Roman" w:hAnsi="Times New Roman" w:cs="Times New Roman"/>
                <w:sz w:val="24"/>
                <w:szCs w:val="24"/>
                <w:lang w:val="kk-KZ"/>
              </w:rPr>
              <w:t>А</w:t>
            </w:r>
            <w:r w:rsidRPr="006C7DEF">
              <w:rPr>
                <w:rFonts w:ascii="Times New Roman" w:hAnsi="Times New Roman" w:cs="Times New Roman"/>
                <w:sz w:val="24"/>
                <w:szCs w:val="24"/>
                <w:lang w:val="kk-KZ"/>
              </w:rPr>
              <w:t>кцияның ресми құжаты болып табылады.</w:t>
            </w:r>
          </w:p>
        </w:tc>
        <w:tc>
          <w:tcPr>
            <w:tcW w:w="4927" w:type="dxa"/>
          </w:tcPr>
          <w:p w14:paraId="7A585190" w14:textId="2008FF7C" w:rsidR="006C6A23" w:rsidRPr="00475D87" w:rsidRDefault="006C6A23" w:rsidP="006D708B">
            <w:pPr>
              <w:pStyle w:val="aa"/>
              <w:numPr>
                <w:ilvl w:val="0"/>
                <w:numId w:val="8"/>
              </w:numPr>
              <w:tabs>
                <w:tab w:val="left" w:pos="284"/>
                <w:tab w:val="left" w:pos="426"/>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Настоящие Правила являются официальным документом Акции.</w:t>
            </w:r>
          </w:p>
        </w:tc>
      </w:tr>
      <w:tr w:rsidR="006C6A23" w:rsidRPr="00475D87" w14:paraId="34B9C30D" w14:textId="77777777" w:rsidTr="006C6A23">
        <w:tc>
          <w:tcPr>
            <w:tcW w:w="5103" w:type="dxa"/>
          </w:tcPr>
          <w:p w14:paraId="2F53F7CD" w14:textId="78EED375" w:rsidR="006C6A23" w:rsidRPr="006C7DEF" w:rsidRDefault="006C6A23" w:rsidP="00B84D4E">
            <w:pPr>
              <w:pStyle w:val="aa"/>
              <w:tabs>
                <w:tab w:val="left" w:pos="284"/>
                <w:tab w:val="left" w:pos="426"/>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18. Ұйымдастырушы осы Ережеге кез келген өзгерістер және/немесе толықтырулар енгізе алады.</w:t>
            </w:r>
          </w:p>
        </w:tc>
        <w:tc>
          <w:tcPr>
            <w:tcW w:w="4927" w:type="dxa"/>
          </w:tcPr>
          <w:p w14:paraId="4726C0A8" w14:textId="2A35DAAD" w:rsidR="006C6A23" w:rsidRPr="00475D87" w:rsidRDefault="006C6A23" w:rsidP="006D708B">
            <w:pPr>
              <w:pStyle w:val="aa"/>
              <w:numPr>
                <w:ilvl w:val="0"/>
                <w:numId w:val="8"/>
              </w:numPr>
              <w:tabs>
                <w:tab w:val="left" w:pos="284"/>
                <w:tab w:val="left" w:pos="426"/>
              </w:tabs>
              <w:ind w:left="0" w:firstLine="0"/>
              <w:jc w:val="both"/>
              <w:textAlignment w:val="baseline"/>
              <w:rPr>
                <w:rFonts w:ascii="Times New Roman" w:hAnsi="Times New Roman" w:cs="Times New Roman"/>
                <w:sz w:val="24"/>
                <w:szCs w:val="24"/>
              </w:rPr>
            </w:pPr>
            <w:r w:rsidRPr="00475D87">
              <w:rPr>
                <w:rFonts w:ascii="Times New Roman" w:hAnsi="Times New Roman" w:cs="Times New Roman"/>
                <w:sz w:val="24"/>
                <w:szCs w:val="24"/>
              </w:rPr>
              <w:t xml:space="preserve">Организатор может вносить любые изменения и/или дополнения в настоящие Правила. </w:t>
            </w:r>
          </w:p>
        </w:tc>
      </w:tr>
      <w:tr w:rsidR="006C6A23" w:rsidRPr="00475D87" w14:paraId="26DE3C8B" w14:textId="77777777" w:rsidTr="006C6A23">
        <w:tc>
          <w:tcPr>
            <w:tcW w:w="5103" w:type="dxa"/>
          </w:tcPr>
          <w:p w14:paraId="6096C315" w14:textId="52CCB1A1" w:rsidR="006C6A23" w:rsidRPr="006C7DEF" w:rsidRDefault="006C6A23" w:rsidP="00325F81">
            <w:pPr>
              <w:pStyle w:val="aa"/>
              <w:tabs>
                <w:tab w:val="left" w:pos="284"/>
                <w:tab w:val="left" w:pos="426"/>
              </w:tabs>
              <w:ind w:left="0"/>
              <w:jc w:val="both"/>
              <w:textAlignment w:val="baseline"/>
              <w:rPr>
                <w:rFonts w:ascii="Times New Roman" w:hAnsi="Times New Roman" w:cs="Times New Roman"/>
                <w:sz w:val="24"/>
                <w:szCs w:val="24"/>
                <w:lang w:val="kk-KZ"/>
              </w:rPr>
            </w:pPr>
            <w:r w:rsidRPr="006C7DEF">
              <w:rPr>
                <w:rFonts w:ascii="Times New Roman" w:hAnsi="Times New Roman" w:cs="Times New Roman"/>
                <w:sz w:val="24"/>
                <w:szCs w:val="24"/>
                <w:lang w:val="kk-KZ"/>
              </w:rPr>
              <w:t>19.</w:t>
            </w:r>
            <w:r w:rsidRPr="006C7DEF">
              <w:rPr>
                <w:rFonts w:ascii="Times New Roman" w:hAnsi="Times New Roman" w:cs="Times New Roman"/>
                <w:sz w:val="24"/>
                <w:szCs w:val="24"/>
                <w:lang w:val="kk-KZ"/>
              </w:rPr>
              <w:tab/>
              <w:t xml:space="preserve">Осы </w:t>
            </w:r>
            <w:r>
              <w:rPr>
                <w:rFonts w:ascii="Times New Roman" w:hAnsi="Times New Roman" w:cs="Times New Roman"/>
                <w:sz w:val="24"/>
                <w:szCs w:val="24"/>
                <w:lang w:val="kk-KZ"/>
              </w:rPr>
              <w:t>Е</w:t>
            </w:r>
            <w:r w:rsidRPr="006C7DEF">
              <w:rPr>
                <w:rFonts w:ascii="Times New Roman" w:hAnsi="Times New Roman" w:cs="Times New Roman"/>
                <w:sz w:val="24"/>
                <w:szCs w:val="24"/>
                <w:lang w:val="kk-KZ"/>
              </w:rPr>
              <w:t>реже, сондай-ақ о</w:t>
            </w:r>
            <w:r>
              <w:rPr>
                <w:rFonts w:ascii="Times New Roman" w:hAnsi="Times New Roman" w:cs="Times New Roman"/>
                <w:sz w:val="24"/>
                <w:szCs w:val="24"/>
                <w:lang w:val="kk-KZ"/>
              </w:rPr>
              <w:t>ған енгізілген</w:t>
            </w:r>
            <w:r w:rsidRPr="006C7DEF">
              <w:rPr>
                <w:rFonts w:ascii="Times New Roman" w:hAnsi="Times New Roman" w:cs="Times New Roman"/>
                <w:sz w:val="24"/>
                <w:szCs w:val="24"/>
                <w:lang w:val="kk-KZ"/>
              </w:rPr>
              <w:t xml:space="preserve"> өзгерістер о</w:t>
            </w:r>
            <w:r>
              <w:rPr>
                <w:rFonts w:ascii="Times New Roman" w:hAnsi="Times New Roman" w:cs="Times New Roman"/>
                <w:sz w:val="24"/>
                <w:szCs w:val="24"/>
                <w:lang w:val="kk-KZ"/>
              </w:rPr>
              <w:t xml:space="preserve">ны </w:t>
            </w:r>
            <w:hyperlink r:id="rId15" w:history="1">
              <w:r w:rsidRPr="00475D87">
                <w:rPr>
                  <w:rStyle w:val="ad"/>
                  <w:rFonts w:ascii="Times New Roman" w:hAnsi="Times New Roman" w:cs="Times New Roman"/>
                  <w:sz w:val="24"/>
                  <w:szCs w:val="24"/>
                </w:rPr>
                <w:t>https://bcc.kz/ironcard/sport</w:t>
              </w:r>
            </w:hyperlink>
            <w:r>
              <w:rPr>
                <w:rFonts w:ascii="Times New Roman" w:hAnsi="Times New Roman" w:cs="Times New Roman"/>
                <w:sz w:val="24"/>
                <w:szCs w:val="24"/>
                <w:lang w:val="kk-KZ"/>
              </w:rPr>
              <w:t xml:space="preserve"> </w:t>
            </w:r>
            <w:r w:rsidRPr="006C7DEF">
              <w:rPr>
                <w:rFonts w:ascii="Times New Roman" w:hAnsi="Times New Roman" w:cs="Times New Roman"/>
                <w:sz w:val="24"/>
                <w:szCs w:val="24"/>
                <w:lang w:val="kk-KZ"/>
              </w:rPr>
              <w:t>сайт</w:t>
            </w:r>
            <w:r>
              <w:rPr>
                <w:rFonts w:ascii="Times New Roman" w:hAnsi="Times New Roman" w:cs="Times New Roman"/>
                <w:sz w:val="24"/>
                <w:szCs w:val="24"/>
                <w:lang w:val="kk-KZ"/>
              </w:rPr>
              <w:t>ына</w:t>
            </w:r>
            <w:r w:rsidRPr="006C7DEF">
              <w:rPr>
                <w:rFonts w:ascii="Times New Roman" w:hAnsi="Times New Roman" w:cs="Times New Roman"/>
                <w:sz w:val="24"/>
                <w:szCs w:val="24"/>
                <w:lang w:val="kk-KZ"/>
              </w:rPr>
              <w:t xml:space="preserve"> орналастырылған сәттен бастап күшіне енеді.</w:t>
            </w:r>
          </w:p>
        </w:tc>
        <w:tc>
          <w:tcPr>
            <w:tcW w:w="4927" w:type="dxa"/>
          </w:tcPr>
          <w:p w14:paraId="557C9147" w14:textId="4334E821" w:rsidR="006C6A23" w:rsidRPr="00475D87" w:rsidRDefault="006C6A23" w:rsidP="006D708B">
            <w:pPr>
              <w:pStyle w:val="aa"/>
              <w:numPr>
                <w:ilvl w:val="0"/>
                <w:numId w:val="8"/>
              </w:numPr>
              <w:tabs>
                <w:tab w:val="left" w:pos="284"/>
                <w:tab w:val="left" w:pos="426"/>
              </w:tabs>
              <w:ind w:left="0" w:firstLine="0"/>
              <w:jc w:val="both"/>
              <w:textAlignment w:val="baseline"/>
              <w:rPr>
                <w:rFonts w:ascii="Times New Roman" w:hAnsi="Times New Roman" w:cs="Times New Roman"/>
                <w:b/>
                <w:sz w:val="24"/>
                <w:szCs w:val="24"/>
              </w:rPr>
            </w:pPr>
            <w:r w:rsidRPr="00475D87">
              <w:rPr>
                <w:rFonts w:ascii="Times New Roman" w:hAnsi="Times New Roman" w:cs="Times New Roman"/>
                <w:sz w:val="24"/>
                <w:szCs w:val="24"/>
              </w:rPr>
              <w:t xml:space="preserve">Настоящие Правила, а также изменения в них вступают в силу с момента их размещения на сайте: </w:t>
            </w:r>
            <w:hyperlink r:id="rId16" w:history="1">
              <w:r w:rsidRPr="00475D87">
                <w:rPr>
                  <w:rStyle w:val="ad"/>
                  <w:rFonts w:ascii="Times New Roman" w:hAnsi="Times New Roman" w:cs="Times New Roman"/>
                  <w:sz w:val="24"/>
                  <w:szCs w:val="24"/>
                </w:rPr>
                <w:t>https://bcc.kz/ironcard/sport</w:t>
              </w:r>
            </w:hyperlink>
            <w:r w:rsidRPr="00475D87">
              <w:rPr>
                <w:rFonts w:ascii="Times New Roman" w:hAnsi="Times New Roman" w:cs="Times New Roman"/>
                <w:sz w:val="24"/>
                <w:szCs w:val="24"/>
              </w:rPr>
              <w:t>.</w:t>
            </w:r>
          </w:p>
        </w:tc>
      </w:tr>
    </w:tbl>
    <w:p w14:paraId="00BADBF0" w14:textId="77777777" w:rsidR="00CC44C3" w:rsidRPr="008942B0" w:rsidRDefault="00CC44C3" w:rsidP="008942B0">
      <w:pPr>
        <w:spacing w:after="0" w:line="240" w:lineRule="auto"/>
        <w:rPr>
          <w:rFonts w:ascii="Times New Roman" w:hAnsi="Times New Roman" w:cs="Times New Roman"/>
          <w:b/>
          <w:sz w:val="24"/>
          <w:szCs w:val="24"/>
        </w:rPr>
      </w:pPr>
    </w:p>
    <w:p w14:paraId="27974A4C" w14:textId="573E5693" w:rsidR="007832BF" w:rsidRPr="008942B0" w:rsidRDefault="007832BF" w:rsidP="008942B0">
      <w:pPr>
        <w:spacing w:after="0" w:line="240" w:lineRule="auto"/>
        <w:rPr>
          <w:rFonts w:ascii="Times New Roman" w:hAnsi="Times New Roman" w:cs="Times New Roman"/>
          <w:sz w:val="24"/>
          <w:szCs w:val="24"/>
        </w:rPr>
      </w:pPr>
    </w:p>
    <w:sectPr w:rsidR="007832BF" w:rsidRPr="008942B0" w:rsidSect="008942B0">
      <w:footerReference w:type="default" r:id="rId17"/>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3E90B" w14:textId="77777777" w:rsidR="00CF1442" w:rsidRDefault="00CF1442" w:rsidP="009618C0">
      <w:pPr>
        <w:spacing w:after="0" w:line="240" w:lineRule="auto"/>
      </w:pPr>
      <w:r>
        <w:separator/>
      </w:r>
    </w:p>
  </w:endnote>
  <w:endnote w:type="continuationSeparator" w:id="0">
    <w:p w14:paraId="477FB0C7" w14:textId="77777777" w:rsidR="00CF1442" w:rsidRDefault="00CF1442" w:rsidP="0096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394238"/>
      <w:docPartObj>
        <w:docPartGallery w:val="Page Numbers (Bottom of Page)"/>
        <w:docPartUnique/>
      </w:docPartObj>
    </w:sdtPr>
    <w:sdtEndPr/>
    <w:sdtContent>
      <w:p w14:paraId="571FEED5" w14:textId="2EBD29BB" w:rsidR="009618C0" w:rsidRDefault="009618C0">
        <w:pPr>
          <w:pStyle w:val="af1"/>
          <w:jc w:val="right"/>
        </w:pPr>
        <w:r>
          <w:fldChar w:fldCharType="begin"/>
        </w:r>
        <w:r>
          <w:instrText>PAGE   \* MERGEFORMAT</w:instrText>
        </w:r>
        <w:r>
          <w:fldChar w:fldCharType="separate"/>
        </w:r>
        <w:r w:rsidR="00B34DC1">
          <w:rPr>
            <w:noProof/>
          </w:rPr>
          <w:t>1</w:t>
        </w:r>
        <w:r>
          <w:fldChar w:fldCharType="end"/>
        </w:r>
      </w:p>
    </w:sdtContent>
  </w:sdt>
  <w:p w14:paraId="26D7E759" w14:textId="77777777" w:rsidR="009618C0" w:rsidRDefault="009618C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A1B9A" w14:textId="77777777" w:rsidR="00CF1442" w:rsidRDefault="00CF1442" w:rsidP="009618C0">
      <w:pPr>
        <w:spacing w:after="0" w:line="240" w:lineRule="auto"/>
      </w:pPr>
      <w:r>
        <w:separator/>
      </w:r>
    </w:p>
  </w:footnote>
  <w:footnote w:type="continuationSeparator" w:id="0">
    <w:p w14:paraId="682804C4" w14:textId="77777777" w:rsidR="00CF1442" w:rsidRDefault="00CF1442" w:rsidP="00961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25A2B"/>
    <w:multiLevelType w:val="hybridMultilevel"/>
    <w:tmpl w:val="CD92D79A"/>
    <w:lvl w:ilvl="0" w:tplc="0419000F">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456ED3"/>
    <w:multiLevelType w:val="hybridMultilevel"/>
    <w:tmpl w:val="DF16C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667543"/>
    <w:multiLevelType w:val="hybridMultilevel"/>
    <w:tmpl w:val="A2ECAE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7F2F14"/>
    <w:multiLevelType w:val="hybridMultilevel"/>
    <w:tmpl w:val="85B26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4A0C0F"/>
    <w:multiLevelType w:val="hybridMultilevel"/>
    <w:tmpl w:val="1A1E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2C2005"/>
    <w:multiLevelType w:val="hybridMultilevel"/>
    <w:tmpl w:val="88E6849A"/>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1B1B30"/>
    <w:multiLevelType w:val="hybridMultilevel"/>
    <w:tmpl w:val="0A245EE4"/>
    <w:lvl w:ilvl="0" w:tplc="6F06D6D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990E76"/>
    <w:multiLevelType w:val="multilevel"/>
    <w:tmpl w:val="E7FA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7"/>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32"/>
    <w:rsid w:val="000011C0"/>
    <w:rsid w:val="000474ED"/>
    <w:rsid w:val="000475D1"/>
    <w:rsid w:val="0005126D"/>
    <w:rsid w:val="00060F53"/>
    <w:rsid w:val="00074D01"/>
    <w:rsid w:val="0007533B"/>
    <w:rsid w:val="00085A11"/>
    <w:rsid w:val="00091ED0"/>
    <w:rsid w:val="000978DD"/>
    <w:rsid w:val="000A3291"/>
    <w:rsid w:val="000C04BF"/>
    <w:rsid w:val="000C4B39"/>
    <w:rsid w:val="000D0464"/>
    <w:rsid w:val="000E0094"/>
    <w:rsid w:val="000E266C"/>
    <w:rsid w:val="00123D8E"/>
    <w:rsid w:val="0012572A"/>
    <w:rsid w:val="00132BF2"/>
    <w:rsid w:val="00136E68"/>
    <w:rsid w:val="0014187A"/>
    <w:rsid w:val="00165639"/>
    <w:rsid w:val="00167742"/>
    <w:rsid w:val="00183C77"/>
    <w:rsid w:val="00185067"/>
    <w:rsid w:val="00197914"/>
    <w:rsid w:val="001C7232"/>
    <w:rsid w:val="001D14C5"/>
    <w:rsid w:val="001D79C3"/>
    <w:rsid w:val="001E5F7D"/>
    <w:rsid w:val="00213415"/>
    <w:rsid w:val="00217CFB"/>
    <w:rsid w:val="00263C0C"/>
    <w:rsid w:val="00277F9A"/>
    <w:rsid w:val="00285D9C"/>
    <w:rsid w:val="002952BE"/>
    <w:rsid w:val="00295B66"/>
    <w:rsid w:val="002A1A4E"/>
    <w:rsid w:val="002B3380"/>
    <w:rsid w:val="002C6E61"/>
    <w:rsid w:val="002E2A20"/>
    <w:rsid w:val="00325F81"/>
    <w:rsid w:val="00336458"/>
    <w:rsid w:val="00357C4E"/>
    <w:rsid w:val="00374734"/>
    <w:rsid w:val="003775A3"/>
    <w:rsid w:val="00383C3B"/>
    <w:rsid w:val="00385CDC"/>
    <w:rsid w:val="00390FEE"/>
    <w:rsid w:val="00393D2D"/>
    <w:rsid w:val="003A5F90"/>
    <w:rsid w:val="003B4F1E"/>
    <w:rsid w:val="003C4279"/>
    <w:rsid w:val="003C4294"/>
    <w:rsid w:val="003D07F5"/>
    <w:rsid w:val="003D4163"/>
    <w:rsid w:val="003E6DA2"/>
    <w:rsid w:val="003F7A65"/>
    <w:rsid w:val="004052AB"/>
    <w:rsid w:val="00406DA2"/>
    <w:rsid w:val="00422E11"/>
    <w:rsid w:val="00427052"/>
    <w:rsid w:val="00432E35"/>
    <w:rsid w:val="00475D87"/>
    <w:rsid w:val="004A2AE2"/>
    <w:rsid w:val="004A3C98"/>
    <w:rsid w:val="004C10C9"/>
    <w:rsid w:val="004C4D0D"/>
    <w:rsid w:val="004E7DA9"/>
    <w:rsid w:val="004F4B19"/>
    <w:rsid w:val="00520212"/>
    <w:rsid w:val="00522B4B"/>
    <w:rsid w:val="00540241"/>
    <w:rsid w:val="005412EC"/>
    <w:rsid w:val="00553601"/>
    <w:rsid w:val="0057150F"/>
    <w:rsid w:val="00592E70"/>
    <w:rsid w:val="005A655A"/>
    <w:rsid w:val="005D5671"/>
    <w:rsid w:val="005F51FE"/>
    <w:rsid w:val="00600B67"/>
    <w:rsid w:val="00601146"/>
    <w:rsid w:val="00615EE6"/>
    <w:rsid w:val="00620F5C"/>
    <w:rsid w:val="006328CD"/>
    <w:rsid w:val="0063767F"/>
    <w:rsid w:val="006529BC"/>
    <w:rsid w:val="006641C1"/>
    <w:rsid w:val="00690D51"/>
    <w:rsid w:val="0069424F"/>
    <w:rsid w:val="00697E7C"/>
    <w:rsid w:val="006C65C1"/>
    <w:rsid w:val="006C69C0"/>
    <w:rsid w:val="006C6A23"/>
    <w:rsid w:val="006C7DEF"/>
    <w:rsid w:val="006D6F8D"/>
    <w:rsid w:val="006E4873"/>
    <w:rsid w:val="00764B07"/>
    <w:rsid w:val="007819F9"/>
    <w:rsid w:val="0078212D"/>
    <w:rsid w:val="007832BF"/>
    <w:rsid w:val="007A54BB"/>
    <w:rsid w:val="007B61A1"/>
    <w:rsid w:val="007C08D6"/>
    <w:rsid w:val="007C1A64"/>
    <w:rsid w:val="007C2678"/>
    <w:rsid w:val="007D3052"/>
    <w:rsid w:val="007D6FAD"/>
    <w:rsid w:val="007F0094"/>
    <w:rsid w:val="007F33D6"/>
    <w:rsid w:val="007F6DAB"/>
    <w:rsid w:val="00851C2E"/>
    <w:rsid w:val="0086154E"/>
    <w:rsid w:val="008662FD"/>
    <w:rsid w:val="008942B0"/>
    <w:rsid w:val="00895901"/>
    <w:rsid w:val="008B44DE"/>
    <w:rsid w:val="008B6494"/>
    <w:rsid w:val="008C3751"/>
    <w:rsid w:val="008D527E"/>
    <w:rsid w:val="008D562D"/>
    <w:rsid w:val="008F2CE3"/>
    <w:rsid w:val="009046E4"/>
    <w:rsid w:val="00926894"/>
    <w:rsid w:val="00935D86"/>
    <w:rsid w:val="009618C0"/>
    <w:rsid w:val="00970A01"/>
    <w:rsid w:val="00972B3D"/>
    <w:rsid w:val="009764E5"/>
    <w:rsid w:val="00991C6B"/>
    <w:rsid w:val="00995197"/>
    <w:rsid w:val="009A4750"/>
    <w:rsid w:val="009B5AED"/>
    <w:rsid w:val="009D2395"/>
    <w:rsid w:val="009D46CC"/>
    <w:rsid w:val="009E26BF"/>
    <w:rsid w:val="009E744E"/>
    <w:rsid w:val="009F1EB3"/>
    <w:rsid w:val="00A2168C"/>
    <w:rsid w:val="00A22B5F"/>
    <w:rsid w:val="00A3116B"/>
    <w:rsid w:val="00A40C1F"/>
    <w:rsid w:val="00A53903"/>
    <w:rsid w:val="00A61352"/>
    <w:rsid w:val="00A83EB3"/>
    <w:rsid w:val="00A879FB"/>
    <w:rsid w:val="00AC1273"/>
    <w:rsid w:val="00AD0829"/>
    <w:rsid w:val="00AE6C9F"/>
    <w:rsid w:val="00AF181D"/>
    <w:rsid w:val="00AF5FF6"/>
    <w:rsid w:val="00B152D6"/>
    <w:rsid w:val="00B20DED"/>
    <w:rsid w:val="00B34DC1"/>
    <w:rsid w:val="00B47520"/>
    <w:rsid w:val="00B55BFF"/>
    <w:rsid w:val="00B62EB9"/>
    <w:rsid w:val="00B64B8A"/>
    <w:rsid w:val="00B7405B"/>
    <w:rsid w:val="00B82CF2"/>
    <w:rsid w:val="00B84D4E"/>
    <w:rsid w:val="00B86113"/>
    <w:rsid w:val="00BC2E46"/>
    <w:rsid w:val="00BD6973"/>
    <w:rsid w:val="00BE0EAC"/>
    <w:rsid w:val="00BF33D3"/>
    <w:rsid w:val="00BF3972"/>
    <w:rsid w:val="00C03BC5"/>
    <w:rsid w:val="00C06620"/>
    <w:rsid w:val="00C2290E"/>
    <w:rsid w:val="00C31554"/>
    <w:rsid w:val="00C34329"/>
    <w:rsid w:val="00C53DEC"/>
    <w:rsid w:val="00C61E9E"/>
    <w:rsid w:val="00C641E8"/>
    <w:rsid w:val="00CC0C4E"/>
    <w:rsid w:val="00CC2988"/>
    <w:rsid w:val="00CC44C3"/>
    <w:rsid w:val="00CD123E"/>
    <w:rsid w:val="00CF1442"/>
    <w:rsid w:val="00CF52A2"/>
    <w:rsid w:val="00D00372"/>
    <w:rsid w:val="00D50AF7"/>
    <w:rsid w:val="00D50C0A"/>
    <w:rsid w:val="00D7631A"/>
    <w:rsid w:val="00D83644"/>
    <w:rsid w:val="00D86D01"/>
    <w:rsid w:val="00DA7F5A"/>
    <w:rsid w:val="00DB68BE"/>
    <w:rsid w:val="00DE5946"/>
    <w:rsid w:val="00E07965"/>
    <w:rsid w:val="00E15B49"/>
    <w:rsid w:val="00E2044C"/>
    <w:rsid w:val="00E33FC1"/>
    <w:rsid w:val="00E34F0E"/>
    <w:rsid w:val="00E84EF6"/>
    <w:rsid w:val="00EA7436"/>
    <w:rsid w:val="00EB3B9D"/>
    <w:rsid w:val="00EC42A7"/>
    <w:rsid w:val="00EC6846"/>
    <w:rsid w:val="00EE5A9F"/>
    <w:rsid w:val="00EF531E"/>
    <w:rsid w:val="00EF7F9C"/>
    <w:rsid w:val="00F04B99"/>
    <w:rsid w:val="00F8095C"/>
    <w:rsid w:val="00FD0064"/>
    <w:rsid w:val="00FD7C73"/>
    <w:rsid w:val="00FE7BC0"/>
    <w:rsid w:val="00FF1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0D37"/>
  <w15:docId w15:val="{B7AE1BDC-26C9-4676-9E91-91A91AE1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32E35"/>
    <w:rPr>
      <w:sz w:val="16"/>
      <w:szCs w:val="16"/>
    </w:rPr>
  </w:style>
  <w:style w:type="paragraph" w:styleId="a4">
    <w:name w:val="annotation text"/>
    <w:basedOn w:val="a"/>
    <w:link w:val="a5"/>
    <w:uiPriority w:val="99"/>
    <w:unhideWhenUsed/>
    <w:rsid w:val="00432E35"/>
    <w:pPr>
      <w:spacing w:line="240" w:lineRule="auto"/>
    </w:pPr>
    <w:rPr>
      <w:sz w:val="20"/>
      <w:szCs w:val="20"/>
    </w:rPr>
  </w:style>
  <w:style w:type="character" w:customStyle="1" w:styleId="a5">
    <w:name w:val="Текст примечания Знак"/>
    <w:basedOn w:val="a0"/>
    <w:link w:val="a4"/>
    <w:uiPriority w:val="99"/>
    <w:rsid w:val="00432E35"/>
    <w:rPr>
      <w:sz w:val="20"/>
      <w:szCs w:val="20"/>
    </w:rPr>
  </w:style>
  <w:style w:type="paragraph" w:styleId="a6">
    <w:name w:val="annotation subject"/>
    <w:basedOn w:val="a4"/>
    <w:next w:val="a4"/>
    <w:link w:val="a7"/>
    <w:uiPriority w:val="99"/>
    <w:semiHidden/>
    <w:unhideWhenUsed/>
    <w:rsid w:val="00432E35"/>
    <w:rPr>
      <w:b/>
      <w:bCs/>
    </w:rPr>
  </w:style>
  <w:style w:type="character" w:customStyle="1" w:styleId="a7">
    <w:name w:val="Тема примечания Знак"/>
    <w:basedOn w:val="a5"/>
    <w:link w:val="a6"/>
    <w:uiPriority w:val="99"/>
    <w:semiHidden/>
    <w:rsid w:val="00432E35"/>
    <w:rPr>
      <w:b/>
      <w:bCs/>
      <w:sz w:val="20"/>
      <w:szCs w:val="20"/>
    </w:rPr>
  </w:style>
  <w:style w:type="paragraph" w:styleId="a8">
    <w:name w:val="Balloon Text"/>
    <w:basedOn w:val="a"/>
    <w:link w:val="a9"/>
    <w:uiPriority w:val="99"/>
    <w:semiHidden/>
    <w:unhideWhenUsed/>
    <w:rsid w:val="00432E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32E35"/>
    <w:rPr>
      <w:rFonts w:ascii="Segoe UI" w:hAnsi="Segoe UI" w:cs="Segoe UI"/>
      <w:sz w:val="18"/>
      <w:szCs w:val="18"/>
    </w:rPr>
  </w:style>
  <w:style w:type="paragraph" w:styleId="aa">
    <w:name w:val="List Paragraph"/>
    <w:basedOn w:val="a"/>
    <w:uiPriority w:val="34"/>
    <w:qFormat/>
    <w:rsid w:val="00136E68"/>
    <w:pPr>
      <w:ind w:left="720"/>
      <w:contextualSpacing/>
    </w:pPr>
  </w:style>
  <w:style w:type="paragraph" w:styleId="ab">
    <w:name w:val="Revision"/>
    <w:hidden/>
    <w:uiPriority w:val="99"/>
    <w:semiHidden/>
    <w:rsid w:val="00D50C0A"/>
    <w:pPr>
      <w:spacing w:after="0" w:line="240" w:lineRule="auto"/>
    </w:pPr>
  </w:style>
  <w:style w:type="table" w:styleId="ac">
    <w:name w:val="Table Grid"/>
    <w:basedOn w:val="a1"/>
    <w:uiPriority w:val="39"/>
    <w:rsid w:val="00CC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AE6C9F"/>
    <w:rPr>
      <w:color w:val="0563C1" w:themeColor="hyperlink"/>
      <w:u w:val="single"/>
    </w:rPr>
  </w:style>
  <w:style w:type="character" w:styleId="ae">
    <w:name w:val="FollowedHyperlink"/>
    <w:basedOn w:val="a0"/>
    <w:uiPriority w:val="99"/>
    <w:semiHidden/>
    <w:unhideWhenUsed/>
    <w:rsid w:val="00C03BC5"/>
    <w:rPr>
      <w:color w:val="954F72" w:themeColor="followedHyperlink"/>
      <w:u w:val="single"/>
    </w:rPr>
  </w:style>
  <w:style w:type="paragraph" w:styleId="af">
    <w:name w:val="header"/>
    <w:basedOn w:val="a"/>
    <w:link w:val="af0"/>
    <w:uiPriority w:val="99"/>
    <w:unhideWhenUsed/>
    <w:rsid w:val="009618C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618C0"/>
  </w:style>
  <w:style w:type="paragraph" w:styleId="af1">
    <w:name w:val="footer"/>
    <w:basedOn w:val="a"/>
    <w:link w:val="af2"/>
    <w:uiPriority w:val="99"/>
    <w:unhideWhenUsed/>
    <w:rsid w:val="009618C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618C0"/>
  </w:style>
  <w:style w:type="paragraph" w:styleId="af3">
    <w:name w:val="No Spacing"/>
    <w:uiPriority w:val="1"/>
    <w:qFormat/>
    <w:rsid w:val="006C6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c.agrg.kz/personal/vesennii-festival-skidok" TargetMode="External"/><Relationship Id="rId13" Type="http://schemas.openxmlformats.org/officeDocument/2006/relationships/hyperlink" Target="https://bcc.agrg.kz/personal/vesennii-festival-skido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cc.agrg.kz/kz/personal/vesennii-festival-skidok" TargetMode="External"/><Relationship Id="rId12" Type="http://schemas.openxmlformats.org/officeDocument/2006/relationships/hyperlink" Target="https://bcc.agrg.kz/kz/personal/vesennii-festival-skido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cc.kz/ironcard/s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cc.agrg.kz/kz/personal/vesennii-festival-skidok" TargetMode="External"/><Relationship Id="rId5" Type="http://schemas.openxmlformats.org/officeDocument/2006/relationships/footnotes" Target="footnotes.xml"/><Relationship Id="rId15" Type="http://schemas.openxmlformats.org/officeDocument/2006/relationships/hyperlink" Target="https://bcc.kz/ironcard/sport" TargetMode="External"/><Relationship Id="rId10" Type="http://schemas.openxmlformats.org/officeDocument/2006/relationships/hyperlink" Target="https://bcc.agrg.kz/personal/vesennii-festival-skido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cc.agrg.kz/kz/personal/vesennii-festival-skidok" TargetMode="External"/><Relationship Id="rId14" Type="http://schemas.openxmlformats.org/officeDocument/2006/relationships/hyperlink" Target="https://bcc.agrg.kz/personal/vesennii-festival-skid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4</Pages>
  <Words>2111</Words>
  <Characters>12038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Ким Марина Робертовна</dc:creator>
  <cp:lastModifiedBy>Асылбек Нұрғиса Бақытжанұлы</cp:lastModifiedBy>
  <cp:revision>16</cp:revision>
  <cp:lastPrinted>2023-05-15T11:08:00Z</cp:lastPrinted>
  <dcterms:created xsi:type="dcterms:W3CDTF">2023-05-11T03:33:00Z</dcterms:created>
  <dcterms:modified xsi:type="dcterms:W3CDTF">2024-03-28T07:56:00Z</dcterms:modified>
</cp:coreProperties>
</file>