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D90D14">
        <w:rPr>
          <w:rFonts w:ascii="Cambria" w:eastAsia="Yu Gothic UI Semibold" w:hAnsi="Cambria" w:cs="Cambria"/>
          <w:b/>
          <w:sz w:val="28"/>
          <w:szCs w:val="28"/>
          <w:lang w:val="kk-KZ"/>
        </w:rPr>
        <w:t>А</w:t>
      </w:r>
      <w:r w:rsidR="001D08D7">
        <w:rPr>
          <w:rFonts w:ascii="Cambria" w:eastAsia="Yu Gothic UI Semibold" w:hAnsi="Cambria" w:cs="Cambria"/>
          <w:b/>
          <w:sz w:val="28"/>
          <w:szCs w:val="28"/>
          <w:lang w:val="kk-KZ"/>
        </w:rPr>
        <w:t>О</w:t>
      </w:r>
    </w:p>
    <w:p w:rsidR="00243786" w:rsidRPr="00CC2B53" w:rsidRDefault="00AA7197" w:rsidP="00CC2B53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CC2B53">
        <w:rPr>
          <w:rFonts w:ascii="Cambria" w:eastAsia="Yu Gothic UI Semibold" w:hAnsi="Cambria" w:cs="Cambria"/>
          <w:b/>
          <w:sz w:val="28"/>
          <w:szCs w:val="28"/>
          <w:lang w:val="kk-KZ"/>
        </w:rPr>
        <w:t>Финансирование заказа на закупку</w:t>
      </w:r>
      <w:r w:rsidR="00243786"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DABFCA" wp14:editId="18FC6620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D90D14" w:rsidP="001336C1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 на получение кредитования по продукту «Финансирование заказа на закупку»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D90D14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Заемщика об обращении в банк за кредитом/кредитной линией и предоставлении залога, поступающего в будущем по кредиту/кредитной линии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114EED" w:rsidRPr="002B4DBE" w:rsidRDefault="00D90D14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 </w:t>
            </w:r>
            <w:proofErr w:type="gramStart"/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всех  регистрационных</w:t>
            </w:r>
            <w:proofErr w:type="gramEnd"/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действиях юридического лица на последнюю дату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114EED" w:rsidRPr="00D142C2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114EED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последние 2 года и на последнюю отчетную дату перед подачей заявки. 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 согласно Приложению 1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 согласно Приложению 2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 согласно Приложению 3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по контракту на финансирование (контракты, договора, проектно-сметная документация, счет-фактуры для оплаты кредитными средствами и т.п.), оформленные надлежащим образом</w:t>
            </w:r>
          </w:p>
        </w:tc>
      </w:tr>
      <w:tr w:rsidR="00114EED" w:rsidRPr="00A534FA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счету заемщика, гаранта и </w:t>
            </w:r>
            <w:proofErr w:type="spellStart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аффилиированных</w:t>
            </w:r>
            <w:proofErr w:type="spellEnd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компаний – юридического лица, являющего нерезидентом Республики Казахстан, за 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</w:t>
            </w: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ействующие контракты с заказчиками/покупателями</w:t>
            </w:r>
          </w:p>
        </w:tc>
      </w:tr>
    </w:tbl>
    <w:p w:rsidR="003F4B28" w:rsidRDefault="00CC2B53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5EF58" wp14:editId="7EDBC667">
            <wp:simplePos x="0" y="0"/>
            <wp:positionH relativeFrom="page">
              <wp:align>right</wp:align>
            </wp:positionH>
            <wp:positionV relativeFrom="paragraph">
              <wp:posOffset>267335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A835F7" w:rsidRDefault="00A835F7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A835F7" w:rsidRDefault="00A835F7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A835F7" w:rsidRDefault="00A835F7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A835F7" w:rsidRDefault="00A835F7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A835F7" w:rsidRPr="00A835F7" w:rsidRDefault="00A835F7" w:rsidP="00A835F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A835F7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A835F7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A835F7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A835F7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A835F7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Pr="00A835F7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A835F7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A835F7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  <w:lang w:val="kk-KZ"/>
        </w:rPr>
        <w:t>АО</w:t>
      </w:r>
    </w:p>
    <w:p w:rsidR="00A835F7" w:rsidRPr="00A835F7" w:rsidRDefault="00A835F7" w:rsidP="00A835F7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A835F7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A835F7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продукту</w:t>
      </w:r>
      <w:r w:rsidRPr="00A835F7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A835F7">
        <w:rPr>
          <w:rFonts w:ascii="Cambria" w:eastAsia="Yu Gothic UI Semibold" w:hAnsi="Cambria" w:cs="Cambria"/>
          <w:b/>
          <w:sz w:val="28"/>
          <w:szCs w:val="28"/>
          <w:lang w:val="kk-KZ"/>
        </w:rPr>
        <w:t>Финансирование заказа на закупку</w:t>
      </w:r>
      <w:r w:rsidRPr="00A835F7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A34B402" wp14:editId="02EA9DAD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5F7" w:rsidRPr="00A835F7" w:rsidRDefault="00A835F7" w:rsidP="00A835F7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tbl>
      <w:tblPr>
        <w:tblW w:w="11340" w:type="dxa"/>
        <w:tblLayout w:type="fixed"/>
        <w:tblLook w:val="04A0" w:firstRow="1" w:lastRow="0" w:firstColumn="1" w:lastColumn="0" w:noHBand="0" w:noVBand="1"/>
      </w:tblPr>
      <w:tblGrid>
        <w:gridCol w:w="2217"/>
        <w:gridCol w:w="1156"/>
        <w:gridCol w:w="1381"/>
        <w:gridCol w:w="1236"/>
        <w:gridCol w:w="1676"/>
        <w:gridCol w:w="1502"/>
        <w:gridCol w:w="1322"/>
        <w:gridCol w:w="850"/>
      </w:tblGrid>
      <w:tr w:rsidR="00A835F7" w:rsidRPr="00A835F7" w:rsidTr="00B33077">
        <w:trPr>
          <w:trHeight w:val="308"/>
        </w:trPr>
        <w:tc>
          <w:tcPr>
            <w:tcW w:w="47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1.  Расшифровка дебиторской, кредиторской задолженности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5F7" w:rsidRPr="00A835F7" w:rsidTr="00B33077">
        <w:trPr>
          <w:trHeight w:val="1192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дебитора/кредитора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образования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погашения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 образования. За что?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5F7" w:rsidRPr="00A835F7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5F7" w:rsidRPr="00A835F7" w:rsidTr="00B33077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5F7" w:rsidRPr="00A835F7" w:rsidTr="00B33077">
        <w:trPr>
          <w:trHeight w:val="883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2. Расшифровка по действующим контрактам с заказчиками/покупателями</w:t>
            </w: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(в случае если оплата по спецификациям либо рамочного контракта, то цифры не заполняются)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5F7" w:rsidRPr="00A835F7" w:rsidTr="00B33077">
        <w:trPr>
          <w:trHeight w:val="1177"/>
        </w:trPr>
        <w:tc>
          <w:tcPr>
            <w:tcW w:w="2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Заказчик/Покупатель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расчетов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выполненных работ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Оплачено за выполненные работы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к выполнению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к оплате</w:t>
            </w:r>
          </w:p>
        </w:tc>
      </w:tr>
      <w:tr w:rsidR="00A835F7" w:rsidRPr="00A835F7" w:rsidTr="00B33077">
        <w:trPr>
          <w:trHeight w:val="426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5F7" w:rsidRPr="00A835F7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5F7" w:rsidRPr="00A835F7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5F7" w:rsidRPr="00A835F7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35F7" w:rsidRPr="00A835F7" w:rsidTr="00B33077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5F7" w:rsidRPr="00A835F7" w:rsidTr="00B33077">
        <w:trPr>
          <w:trHeight w:val="824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3. Расшифровка по действующим контрактам с поставщиками </w:t>
            </w: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5F7" w:rsidRPr="00A835F7" w:rsidTr="00B33077">
        <w:trPr>
          <w:trHeight w:val="897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расчетов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Неисполненная часть (на отчетную дату)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действия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сотрудничества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5F7" w:rsidRPr="00A835F7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5F7" w:rsidRPr="00A835F7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35F7" w:rsidRPr="00A835F7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35F7" w:rsidRPr="00A835F7" w:rsidTr="00B33077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5F7" w:rsidRPr="00A835F7" w:rsidTr="00B33077">
        <w:trPr>
          <w:trHeight w:val="69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4. Дополнительная информация по отраслям</w:t>
            </w:r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(по всем </w:t>
            </w:r>
            <w:proofErr w:type="spellStart"/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аффилиированным</w:t>
            </w:r>
            <w:proofErr w:type="spellEnd"/>
            <w:r w:rsidRPr="00A83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компаниям):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F7" w:rsidRPr="00A835F7" w:rsidRDefault="00A835F7" w:rsidP="00A8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35F7" w:rsidRPr="00A835F7" w:rsidRDefault="00A835F7" w:rsidP="00A835F7">
      <w:pPr>
        <w:spacing w:after="0" w:line="240" w:lineRule="auto"/>
        <w:ind w:left="-567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A835F7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DAFAD5E" wp14:editId="579ADFD8">
            <wp:simplePos x="0" y="0"/>
            <wp:positionH relativeFrom="page">
              <wp:posOffset>5489575</wp:posOffset>
            </wp:positionH>
            <wp:positionV relativeFrom="paragraph">
              <wp:posOffset>85090</wp:posOffset>
            </wp:positionV>
            <wp:extent cx="2143125" cy="194310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5F7" w:rsidRPr="00A835F7" w:rsidRDefault="00A835F7" w:rsidP="00A835F7">
      <w:pPr>
        <w:rPr>
          <w:rFonts w:cs="Arial"/>
          <w:lang w:val="kk-KZ"/>
        </w:rPr>
      </w:pPr>
    </w:p>
    <w:p w:rsidR="00A835F7" w:rsidRPr="00A835F7" w:rsidRDefault="00A835F7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  <w:bookmarkStart w:id="0" w:name="_GoBack"/>
      <w:bookmarkEnd w:id="0"/>
    </w:p>
    <w:p w:rsidR="003F4B28" w:rsidRPr="002B4DBE" w:rsidRDefault="003F4B28" w:rsidP="002B4DBE">
      <w:pPr>
        <w:rPr>
          <w:rFonts w:cs="Arial"/>
          <w:lang w:val="kk-KZ"/>
        </w:rPr>
      </w:pPr>
    </w:p>
    <w:sectPr w:rsidR="003F4B28" w:rsidRPr="002B4DBE" w:rsidSect="00A835F7">
      <w:headerReference w:type="default" r:id="rId10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54" w:rsidRDefault="00196A54" w:rsidP="00F74BE9">
      <w:pPr>
        <w:spacing w:after="0" w:line="240" w:lineRule="auto"/>
      </w:pPr>
      <w:r>
        <w:separator/>
      </w:r>
    </w:p>
  </w:endnote>
  <w:endnote w:type="continuationSeparator" w:id="0">
    <w:p w:rsidR="00196A54" w:rsidRDefault="00196A54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54" w:rsidRDefault="00196A54" w:rsidP="00F74BE9">
      <w:pPr>
        <w:spacing w:after="0" w:line="240" w:lineRule="auto"/>
      </w:pPr>
      <w:r>
        <w:separator/>
      </w:r>
    </w:p>
  </w:footnote>
  <w:footnote w:type="continuationSeparator" w:id="0">
    <w:p w:rsidR="00196A54" w:rsidRDefault="00196A54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14EED"/>
    <w:rsid w:val="0012301D"/>
    <w:rsid w:val="001336C1"/>
    <w:rsid w:val="00163CF8"/>
    <w:rsid w:val="00196A54"/>
    <w:rsid w:val="001C41AF"/>
    <w:rsid w:val="001D08D7"/>
    <w:rsid w:val="001D5407"/>
    <w:rsid w:val="001E4047"/>
    <w:rsid w:val="00217133"/>
    <w:rsid w:val="00243786"/>
    <w:rsid w:val="002B4DBE"/>
    <w:rsid w:val="00336E20"/>
    <w:rsid w:val="003E77B2"/>
    <w:rsid w:val="003F4B28"/>
    <w:rsid w:val="00481F4F"/>
    <w:rsid w:val="00483F02"/>
    <w:rsid w:val="004D0AF6"/>
    <w:rsid w:val="00533BA9"/>
    <w:rsid w:val="00561761"/>
    <w:rsid w:val="005860A0"/>
    <w:rsid w:val="005867C7"/>
    <w:rsid w:val="005E0157"/>
    <w:rsid w:val="00611FC6"/>
    <w:rsid w:val="006F3659"/>
    <w:rsid w:val="007308BE"/>
    <w:rsid w:val="00740659"/>
    <w:rsid w:val="00781C74"/>
    <w:rsid w:val="0086099C"/>
    <w:rsid w:val="008A3EBE"/>
    <w:rsid w:val="008D15AD"/>
    <w:rsid w:val="008E340F"/>
    <w:rsid w:val="008E748F"/>
    <w:rsid w:val="00A3584B"/>
    <w:rsid w:val="00A534FA"/>
    <w:rsid w:val="00A835F7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6611F"/>
    <w:rsid w:val="00CC2B53"/>
    <w:rsid w:val="00D142C2"/>
    <w:rsid w:val="00D21596"/>
    <w:rsid w:val="00D2303C"/>
    <w:rsid w:val="00D24B3F"/>
    <w:rsid w:val="00D716D7"/>
    <w:rsid w:val="00D90D14"/>
    <w:rsid w:val="00D9222A"/>
    <w:rsid w:val="00DF03B5"/>
    <w:rsid w:val="00E02A8F"/>
    <w:rsid w:val="00E36D8D"/>
    <w:rsid w:val="00E7285F"/>
    <w:rsid w:val="00F00A20"/>
    <w:rsid w:val="00F304F5"/>
    <w:rsid w:val="00F74BE9"/>
    <w:rsid w:val="00F81223"/>
    <w:rsid w:val="00F940E8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E1CC-1E0B-43A6-8773-884D17BD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User BCC</cp:lastModifiedBy>
  <cp:revision>43</cp:revision>
  <cp:lastPrinted>2022-07-22T03:51:00Z</cp:lastPrinted>
  <dcterms:created xsi:type="dcterms:W3CDTF">2022-06-22T06:04:00Z</dcterms:created>
  <dcterms:modified xsi:type="dcterms:W3CDTF">2023-10-26T05:23:00Z</dcterms:modified>
</cp:coreProperties>
</file>