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margin" w:tblpY="2204"/>
        <w:tblOverlap w:val="never"/>
        <w:tblW w:w="14559" w:type="dxa"/>
        <w:tblInd w:w="0" w:type="dxa"/>
        <w:tblCellMar>
          <w:top w:w="9" w:type="dxa"/>
          <w:left w:w="110" w:type="dxa"/>
          <w:right w:w="82" w:type="dxa"/>
        </w:tblCellMar>
        <w:tblLook w:val="04A0" w:firstRow="1" w:lastRow="0" w:firstColumn="1" w:lastColumn="0" w:noHBand="0" w:noVBand="1"/>
      </w:tblPr>
      <w:tblGrid>
        <w:gridCol w:w="4854"/>
        <w:gridCol w:w="4860"/>
        <w:gridCol w:w="4845"/>
      </w:tblGrid>
      <w:tr w:rsidR="00867E1F" w:rsidRPr="00984AEE" w14:paraId="5497CFC6" w14:textId="77777777" w:rsidTr="003F0650">
        <w:trPr>
          <w:trHeight w:val="814"/>
        </w:trPr>
        <w:tc>
          <w:tcPr>
            <w:tcW w:w="4854" w:type="dxa"/>
            <w:tcBorders>
              <w:top w:val="single" w:sz="4" w:space="0" w:color="000000"/>
              <w:left w:val="single" w:sz="4" w:space="0" w:color="000000"/>
              <w:bottom w:val="single" w:sz="4" w:space="0" w:color="000000"/>
              <w:right w:val="single" w:sz="4" w:space="0" w:color="000000"/>
            </w:tcBorders>
            <w:shd w:val="clear" w:color="auto" w:fill="92D050"/>
          </w:tcPr>
          <w:p w14:paraId="28DF531B" w14:textId="77777777" w:rsidR="003F0650" w:rsidRDefault="003F0650" w:rsidP="003F0650">
            <w:pPr>
              <w:spacing w:line="243" w:lineRule="auto"/>
              <w:jc w:val="center"/>
              <w:rPr>
                <w:rFonts w:ascii="Times New Roman" w:eastAsia="Times New Roman" w:hAnsi="Times New Roman" w:cs="Times New Roman"/>
                <w:b/>
                <w:sz w:val="14"/>
              </w:rPr>
            </w:pPr>
          </w:p>
          <w:p w14:paraId="47B1B4FF" w14:textId="2E26FDB2" w:rsidR="00867E1F" w:rsidRDefault="00000000" w:rsidP="003F0650">
            <w:pPr>
              <w:spacing w:line="243" w:lineRule="auto"/>
              <w:jc w:val="center"/>
            </w:pPr>
            <w:r>
              <w:rPr>
                <w:rFonts w:ascii="Times New Roman" w:eastAsia="Times New Roman" w:hAnsi="Times New Roman" w:cs="Times New Roman"/>
                <w:b/>
                <w:sz w:val="14"/>
              </w:rPr>
              <w:t>№002 «Банк ЦентрКредит¬ АҚ-та бизнес-</w:t>
            </w:r>
            <w:proofErr w:type="spellStart"/>
            <w:r>
              <w:rPr>
                <w:rFonts w:ascii="Times New Roman" w:eastAsia="Times New Roman" w:hAnsi="Times New Roman" w:cs="Times New Roman"/>
                <w:b/>
                <w:sz w:val="14"/>
              </w:rPr>
              <w:t>клиенттерге</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кешенді</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банктік</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қызмет</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көрсетудің</w:t>
            </w:r>
            <w:proofErr w:type="spellEnd"/>
            <w:r>
              <w:rPr>
                <w:rFonts w:ascii="Times New Roman" w:eastAsia="Times New Roman" w:hAnsi="Times New Roman" w:cs="Times New Roman"/>
                <w:b/>
                <w:sz w:val="14"/>
              </w:rPr>
              <w:t xml:space="preserve"> стандарт </w:t>
            </w:r>
            <w:proofErr w:type="spellStart"/>
            <w:r>
              <w:rPr>
                <w:rFonts w:ascii="Times New Roman" w:eastAsia="Times New Roman" w:hAnsi="Times New Roman" w:cs="Times New Roman"/>
                <w:b/>
                <w:sz w:val="14"/>
              </w:rPr>
              <w:t>талаптарына</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Қосылу</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шарты</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және</w:t>
            </w:r>
            <w:proofErr w:type="spellEnd"/>
            <w:r>
              <w:rPr>
                <w:rFonts w:ascii="Times New Roman" w:eastAsia="Times New Roman" w:hAnsi="Times New Roman" w:cs="Times New Roman"/>
                <w:b/>
                <w:sz w:val="14"/>
              </w:rPr>
              <w:t xml:space="preserve">  </w:t>
            </w:r>
          </w:p>
          <w:p w14:paraId="07797B26" w14:textId="77777777" w:rsidR="00867E1F" w:rsidRDefault="00000000" w:rsidP="003F0650">
            <w:pPr>
              <w:spacing w:line="239" w:lineRule="auto"/>
              <w:jc w:val="center"/>
            </w:pPr>
            <w:r>
              <w:rPr>
                <w:rFonts w:ascii="Times New Roman" w:eastAsia="Times New Roman" w:hAnsi="Times New Roman" w:cs="Times New Roman"/>
                <w:b/>
                <w:sz w:val="14"/>
              </w:rPr>
              <w:t>«Банк ЦентрКредит¬ АҚ-та бизнес-</w:t>
            </w:r>
            <w:proofErr w:type="spellStart"/>
            <w:r>
              <w:rPr>
                <w:rFonts w:ascii="Times New Roman" w:eastAsia="Times New Roman" w:hAnsi="Times New Roman" w:cs="Times New Roman"/>
                <w:b/>
                <w:sz w:val="14"/>
              </w:rPr>
              <w:t>клиенттерге</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банктік</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қызмет</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көрсетудің</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өзге</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шарттарына</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жасалған</w:t>
            </w:r>
            <w:proofErr w:type="spellEnd"/>
            <w:r>
              <w:rPr>
                <w:rFonts w:ascii="Times New Roman" w:eastAsia="Times New Roman" w:hAnsi="Times New Roman" w:cs="Times New Roman"/>
                <w:b/>
                <w:sz w:val="14"/>
              </w:rPr>
              <w:t xml:space="preserve">  </w:t>
            </w:r>
          </w:p>
          <w:p w14:paraId="5A76127B" w14:textId="77777777" w:rsidR="00867E1F" w:rsidRDefault="00000000" w:rsidP="003F0650">
            <w:pPr>
              <w:ind w:right="30"/>
              <w:jc w:val="center"/>
            </w:pPr>
            <w:r>
              <w:rPr>
                <w:rFonts w:ascii="Times New Roman" w:eastAsia="Times New Roman" w:hAnsi="Times New Roman" w:cs="Times New Roman"/>
                <w:b/>
                <w:sz w:val="14"/>
              </w:rPr>
              <w:t xml:space="preserve"> {</w:t>
            </w:r>
            <w:r>
              <w:rPr>
                <w:rFonts w:ascii="Times New Roman" w:eastAsia="Times New Roman" w:hAnsi="Times New Roman" w:cs="Times New Roman"/>
                <w:b/>
                <w:color w:val="FF0000"/>
                <w:sz w:val="14"/>
              </w:rPr>
              <w:t>00.00.0000</w:t>
            </w:r>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жылғы</w:t>
            </w:r>
            <w:proofErr w:type="spellEnd"/>
            <w:r>
              <w:rPr>
                <w:rFonts w:ascii="Times New Roman" w:eastAsia="Times New Roman" w:hAnsi="Times New Roman" w:cs="Times New Roman"/>
                <w:b/>
                <w:sz w:val="14"/>
              </w:rPr>
              <w:t xml:space="preserve"> № {</w:t>
            </w:r>
            <w:r>
              <w:rPr>
                <w:rFonts w:ascii="Times New Roman" w:eastAsia="Times New Roman" w:hAnsi="Times New Roman" w:cs="Times New Roman"/>
                <w:b/>
                <w:color w:val="FF0000"/>
                <w:sz w:val="14"/>
              </w:rPr>
              <w:t>000</w:t>
            </w:r>
            <w:r>
              <w:rPr>
                <w:rFonts w:ascii="Times New Roman" w:eastAsia="Times New Roman" w:hAnsi="Times New Roman" w:cs="Times New Roman"/>
                <w:b/>
                <w:sz w:val="14"/>
              </w:rPr>
              <w:t xml:space="preserve">} САУАЛНАМА-КЕЛІСІМ </w:t>
            </w:r>
          </w:p>
        </w:tc>
        <w:tc>
          <w:tcPr>
            <w:tcW w:w="4860" w:type="dxa"/>
            <w:tcBorders>
              <w:top w:val="single" w:sz="4" w:space="0" w:color="000000"/>
              <w:left w:val="single" w:sz="4" w:space="0" w:color="000000"/>
              <w:bottom w:val="single" w:sz="4" w:space="0" w:color="000000"/>
              <w:right w:val="single" w:sz="4" w:space="0" w:color="000000"/>
            </w:tcBorders>
            <w:shd w:val="clear" w:color="auto" w:fill="92D050"/>
          </w:tcPr>
          <w:p w14:paraId="7EAFE2EE" w14:textId="77777777" w:rsidR="00867E1F" w:rsidRDefault="00000000" w:rsidP="003F0650">
            <w:pPr>
              <w:ind w:right="32"/>
              <w:jc w:val="center"/>
            </w:pPr>
            <w:r>
              <w:rPr>
                <w:rFonts w:ascii="Times New Roman" w:eastAsia="Times New Roman" w:hAnsi="Times New Roman" w:cs="Times New Roman"/>
                <w:b/>
                <w:sz w:val="14"/>
              </w:rPr>
              <w:t>АНКЕТА-СОГЛАШЕНИЕ № {</w:t>
            </w:r>
            <w:r>
              <w:rPr>
                <w:rFonts w:ascii="Times New Roman" w:eastAsia="Times New Roman" w:hAnsi="Times New Roman" w:cs="Times New Roman"/>
                <w:b/>
                <w:color w:val="FF0000"/>
                <w:sz w:val="14"/>
              </w:rPr>
              <w:t>000</w:t>
            </w:r>
            <w:r>
              <w:rPr>
                <w:rFonts w:ascii="Times New Roman" w:eastAsia="Times New Roman" w:hAnsi="Times New Roman" w:cs="Times New Roman"/>
                <w:b/>
                <w:sz w:val="14"/>
              </w:rPr>
              <w:t>} от {</w:t>
            </w:r>
            <w:r>
              <w:rPr>
                <w:rFonts w:ascii="Times New Roman" w:eastAsia="Times New Roman" w:hAnsi="Times New Roman" w:cs="Times New Roman"/>
                <w:b/>
                <w:color w:val="FF0000"/>
                <w:sz w:val="14"/>
              </w:rPr>
              <w:t>00.00.0000</w:t>
            </w:r>
            <w:r>
              <w:rPr>
                <w:rFonts w:ascii="Times New Roman" w:eastAsia="Times New Roman" w:hAnsi="Times New Roman" w:cs="Times New Roman"/>
                <w:b/>
                <w:sz w:val="14"/>
              </w:rPr>
              <w:t xml:space="preserve">} г. </w:t>
            </w:r>
          </w:p>
          <w:p w14:paraId="3CA1B408" w14:textId="77777777" w:rsidR="00867E1F" w:rsidRDefault="00000000" w:rsidP="003F0650">
            <w:pPr>
              <w:ind w:right="35"/>
              <w:jc w:val="center"/>
            </w:pPr>
            <w:r>
              <w:rPr>
                <w:rFonts w:ascii="Times New Roman" w:eastAsia="Times New Roman" w:hAnsi="Times New Roman" w:cs="Times New Roman"/>
                <w:b/>
                <w:sz w:val="14"/>
              </w:rPr>
              <w:t xml:space="preserve">к Стандартным условиям предоставления комплекса банковских услуг </w:t>
            </w:r>
          </w:p>
          <w:p w14:paraId="22845C38" w14:textId="77777777" w:rsidR="00867E1F" w:rsidRDefault="00000000" w:rsidP="003F0650">
            <w:pPr>
              <w:ind w:right="34"/>
              <w:jc w:val="center"/>
            </w:pPr>
            <w:r>
              <w:rPr>
                <w:rFonts w:ascii="Times New Roman" w:eastAsia="Times New Roman" w:hAnsi="Times New Roman" w:cs="Times New Roman"/>
                <w:b/>
                <w:sz w:val="14"/>
              </w:rPr>
              <w:t xml:space="preserve">бизнес-клиентам в АО «Банк ЦентрКредит¬ (Договор присоединения) № 002 и иным договорам банковского обслуживания бизнес-клиентов  в АО «Банк ЦентрКредит¬ </w:t>
            </w:r>
          </w:p>
        </w:tc>
        <w:tc>
          <w:tcPr>
            <w:tcW w:w="4845" w:type="dxa"/>
            <w:tcBorders>
              <w:top w:val="single" w:sz="4" w:space="0" w:color="000000"/>
              <w:left w:val="single" w:sz="4" w:space="0" w:color="000000"/>
              <w:bottom w:val="single" w:sz="4" w:space="0" w:color="000000"/>
              <w:right w:val="single" w:sz="4" w:space="0" w:color="000000"/>
            </w:tcBorders>
            <w:shd w:val="clear" w:color="auto" w:fill="92D050"/>
          </w:tcPr>
          <w:p w14:paraId="4AD2847E" w14:textId="77777777" w:rsidR="00867E1F" w:rsidRPr="0062086F" w:rsidRDefault="00000000" w:rsidP="003F0650">
            <w:pPr>
              <w:spacing w:line="241" w:lineRule="auto"/>
              <w:ind w:left="79" w:right="113" w:firstLine="12"/>
              <w:jc w:val="center"/>
              <w:rPr>
                <w:lang w:val="en-US"/>
              </w:rPr>
            </w:pPr>
            <w:r w:rsidRPr="0062086F">
              <w:rPr>
                <w:rFonts w:ascii="Times New Roman" w:eastAsia="Times New Roman" w:hAnsi="Times New Roman" w:cs="Times New Roman"/>
                <w:b/>
                <w:sz w:val="14"/>
                <w:lang w:val="en-US"/>
              </w:rPr>
              <w:t>APPLICATION FORM - AGREEMENT No. {</w:t>
            </w:r>
            <w:r w:rsidRPr="0062086F">
              <w:rPr>
                <w:rFonts w:ascii="Times New Roman" w:eastAsia="Times New Roman" w:hAnsi="Times New Roman" w:cs="Times New Roman"/>
                <w:b/>
                <w:color w:val="FF0000"/>
                <w:sz w:val="14"/>
                <w:lang w:val="en-US"/>
              </w:rPr>
              <w:t>000</w:t>
            </w:r>
            <w:r w:rsidRPr="0062086F">
              <w:rPr>
                <w:rFonts w:ascii="Times New Roman" w:eastAsia="Times New Roman" w:hAnsi="Times New Roman" w:cs="Times New Roman"/>
                <w:b/>
                <w:sz w:val="14"/>
                <w:lang w:val="en-US"/>
              </w:rPr>
              <w:t>} dated {</w:t>
            </w:r>
            <w:r w:rsidRPr="0062086F">
              <w:rPr>
                <w:rFonts w:ascii="Times New Roman" w:eastAsia="Times New Roman" w:hAnsi="Times New Roman" w:cs="Times New Roman"/>
                <w:b/>
                <w:color w:val="FF0000"/>
                <w:sz w:val="14"/>
                <w:lang w:val="en-US"/>
              </w:rPr>
              <w:t>00.00.0000</w:t>
            </w:r>
            <w:r w:rsidRPr="0062086F">
              <w:rPr>
                <w:rFonts w:ascii="Times New Roman" w:eastAsia="Times New Roman" w:hAnsi="Times New Roman" w:cs="Times New Roman"/>
                <w:b/>
                <w:sz w:val="14"/>
                <w:lang w:val="en-US"/>
              </w:rPr>
              <w:t xml:space="preserve">}  to the Standard Terms for Provision of the Complex of Banking Services to Business Customers at JSC Bank CenterCredit (Accession Agreement) No. </w:t>
            </w:r>
          </w:p>
          <w:p w14:paraId="0931BFCD" w14:textId="77777777" w:rsidR="00867E1F" w:rsidRPr="0062086F" w:rsidRDefault="00000000" w:rsidP="003F0650">
            <w:pPr>
              <w:jc w:val="center"/>
              <w:rPr>
                <w:lang w:val="en-US"/>
              </w:rPr>
            </w:pPr>
            <w:r w:rsidRPr="0062086F">
              <w:rPr>
                <w:rFonts w:ascii="Times New Roman" w:eastAsia="Times New Roman" w:hAnsi="Times New Roman" w:cs="Times New Roman"/>
                <w:b/>
                <w:sz w:val="14"/>
                <w:lang w:val="en-US"/>
              </w:rPr>
              <w:t xml:space="preserve">002 and other JSC Bank </w:t>
            </w:r>
            <w:proofErr w:type="spellStart"/>
            <w:r w:rsidRPr="0062086F">
              <w:rPr>
                <w:rFonts w:ascii="Times New Roman" w:eastAsia="Times New Roman" w:hAnsi="Times New Roman" w:cs="Times New Roman"/>
                <w:b/>
                <w:sz w:val="14"/>
                <w:lang w:val="en-US"/>
              </w:rPr>
              <w:t>CenterCredit</w:t>
            </w:r>
            <w:proofErr w:type="spellEnd"/>
            <w:r w:rsidRPr="0062086F">
              <w:rPr>
                <w:rFonts w:ascii="Times New Roman" w:eastAsia="Times New Roman" w:hAnsi="Times New Roman" w:cs="Times New Roman"/>
                <w:b/>
                <w:sz w:val="14"/>
                <w:lang w:val="en-US"/>
              </w:rPr>
              <w:t xml:space="preserve"> Business Customer Banking Service Contracts </w:t>
            </w:r>
          </w:p>
        </w:tc>
      </w:tr>
    </w:tbl>
    <w:tbl>
      <w:tblPr>
        <w:tblStyle w:val="TableGrid"/>
        <w:tblW w:w="14559" w:type="dxa"/>
        <w:tblInd w:w="7" w:type="dxa"/>
        <w:tblCellMar>
          <w:top w:w="9" w:type="dxa"/>
          <w:left w:w="108" w:type="dxa"/>
          <w:right w:w="47" w:type="dxa"/>
        </w:tblCellMar>
        <w:tblLook w:val="04A0" w:firstRow="1" w:lastRow="0" w:firstColumn="1" w:lastColumn="0" w:noHBand="0" w:noVBand="1"/>
      </w:tblPr>
      <w:tblGrid>
        <w:gridCol w:w="1830"/>
        <w:gridCol w:w="2969"/>
        <w:gridCol w:w="1796"/>
        <w:gridCol w:w="3002"/>
        <w:gridCol w:w="1337"/>
        <w:gridCol w:w="3460"/>
        <w:gridCol w:w="165"/>
      </w:tblGrid>
      <w:tr w:rsidR="00867E1F" w:rsidRPr="00984AEE" w14:paraId="6BF765FF" w14:textId="77777777" w:rsidTr="00176EE4">
        <w:trPr>
          <w:gridAfter w:val="1"/>
          <w:wAfter w:w="165" w:type="dxa"/>
          <w:trHeight w:val="2266"/>
        </w:trPr>
        <w:tc>
          <w:tcPr>
            <w:tcW w:w="4799" w:type="dxa"/>
            <w:gridSpan w:val="2"/>
            <w:tcBorders>
              <w:top w:val="single" w:sz="4" w:space="0" w:color="000000"/>
              <w:left w:val="single" w:sz="4" w:space="0" w:color="000000"/>
              <w:bottom w:val="single" w:sz="4" w:space="0" w:color="000000"/>
              <w:right w:val="single" w:sz="4" w:space="0" w:color="000000"/>
            </w:tcBorders>
          </w:tcPr>
          <w:p w14:paraId="3822FD77" w14:textId="77777777" w:rsidR="00867E1F" w:rsidRPr="0062086F" w:rsidRDefault="00000000">
            <w:pPr>
              <w:spacing w:after="15" w:line="239" w:lineRule="auto"/>
              <w:ind w:right="60"/>
              <w:jc w:val="both"/>
              <w:rPr>
                <w:lang w:val="en-US"/>
              </w:rPr>
            </w:pPr>
            <w:r>
              <w:rPr>
                <w:rFonts w:ascii="Times New Roman" w:eastAsia="Times New Roman" w:hAnsi="Times New Roman" w:cs="Times New Roman"/>
                <w:sz w:val="13"/>
              </w:rPr>
              <w:t>Осы</w:t>
            </w:r>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Сауалнама</w:t>
            </w:r>
            <w:proofErr w:type="spellEnd"/>
            <w:r w:rsidRPr="0062086F">
              <w:rPr>
                <w:rFonts w:ascii="Times New Roman" w:eastAsia="Times New Roman" w:hAnsi="Times New Roman" w:cs="Times New Roman"/>
                <w:sz w:val="13"/>
                <w:lang w:val="en-US"/>
              </w:rPr>
              <w:t>-</w:t>
            </w:r>
            <w:proofErr w:type="spellStart"/>
            <w:r>
              <w:rPr>
                <w:rFonts w:ascii="Times New Roman" w:eastAsia="Times New Roman" w:hAnsi="Times New Roman" w:cs="Times New Roman"/>
                <w:sz w:val="13"/>
              </w:rPr>
              <w:t>келісім</w:t>
            </w:r>
            <w:proofErr w:type="spellEnd"/>
            <w:r w:rsidRPr="0062086F">
              <w:rPr>
                <w:rFonts w:ascii="Times New Roman" w:eastAsia="Times New Roman" w:hAnsi="Times New Roman" w:cs="Times New Roman"/>
                <w:sz w:val="13"/>
                <w:lang w:val="en-US"/>
              </w:rPr>
              <w:t xml:space="preserve"> </w:t>
            </w:r>
            <w:r>
              <w:rPr>
                <w:rFonts w:ascii="Times New Roman" w:eastAsia="Times New Roman" w:hAnsi="Times New Roman" w:cs="Times New Roman"/>
                <w:sz w:val="13"/>
              </w:rPr>
              <w:t>Бизнес</w:t>
            </w:r>
            <w:r w:rsidRPr="0062086F">
              <w:rPr>
                <w:rFonts w:ascii="Times New Roman" w:eastAsia="Times New Roman" w:hAnsi="Times New Roman" w:cs="Times New Roman"/>
                <w:sz w:val="13"/>
                <w:lang w:val="en-US"/>
              </w:rPr>
              <w:t>-</w:t>
            </w:r>
            <w:proofErr w:type="spellStart"/>
            <w:r>
              <w:rPr>
                <w:rFonts w:ascii="Times New Roman" w:eastAsia="Times New Roman" w:hAnsi="Times New Roman" w:cs="Times New Roman"/>
                <w:sz w:val="13"/>
              </w:rPr>
              <w:t>клиенттің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оның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Өкілінің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болған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кезде</w:t>
            </w:r>
            <w:proofErr w:type="spellEnd"/>
            <w:r w:rsidRPr="0062086F">
              <w:rPr>
                <w:rFonts w:ascii="Times New Roman" w:eastAsia="Times New Roman" w:hAnsi="Times New Roman" w:cs="Times New Roman"/>
                <w:sz w:val="13"/>
                <w:lang w:val="en-US"/>
              </w:rPr>
              <w:t>) (</w:t>
            </w:r>
            <w:proofErr w:type="spellStart"/>
            <w:r>
              <w:rPr>
                <w:rFonts w:ascii="Times New Roman" w:eastAsia="Times New Roman" w:hAnsi="Times New Roman" w:cs="Times New Roman"/>
                <w:sz w:val="13"/>
              </w:rPr>
              <w:t>бұдан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әрі</w:t>
            </w:r>
            <w:proofErr w:type="spellEnd"/>
            <w:r w:rsidRPr="0062086F">
              <w:rPr>
                <w:rFonts w:ascii="Times New Roman" w:eastAsia="Times New Roman" w:hAnsi="Times New Roman" w:cs="Times New Roman"/>
                <w:sz w:val="13"/>
                <w:lang w:val="en-US"/>
              </w:rPr>
              <w:t xml:space="preserve"> – </w:t>
            </w:r>
            <w:r>
              <w:rPr>
                <w:rFonts w:ascii="Times New Roman" w:eastAsia="Times New Roman" w:hAnsi="Times New Roman" w:cs="Times New Roman"/>
                <w:sz w:val="13"/>
              </w:rPr>
              <w:t>Субъект</w:t>
            </w:r>
            <w:r w:rsidRPr="0062086F">
              <w:rPr>
                <w:rFonts w:ascii="Times New Roman" w:eastAsia="Times New Roman" w:hAnsi="Times New Roman" w:cs="Times New Roman"/>
                <w:sz w:val="13"/>
                <w:lang w:val="en-US"/>
              </w:rPr>
              <w:t>) «</w:t>
            </w:r>
            <w:r>
              <w:rPr>
                <w:rFonts w:ascii="Times New Roman" w:eastAsia="Times New Roman" w:hAnsi="Times New Roman" w:cs="Times New Roman"/>
                <w:sz w:val="13"/>
              </w:rPr>
              <w:t>Банк</w:t>
            </w:r>
            <w:r w:rsidRPr="0062086F">
              <w:rPr>
                <w:rFonts w:ascii="Times New Roman" w:eastAsia="Times New Roman" w:hAnsi="Times New Roman" w:cs="Times New Roman"/>
                <w:sz w:val="13"/>
                <w:lang w:val="en-US"/>
              </w:rPr>
              <w:t xml:space="preserve"> </w:t>
            </w:r>
            <w:r>
              <w:rPr>
                <w:rFonts w:ascii="Times New Roman" w:eastAsia="Times New Roman" w:hAnsi="Times New Roman" w:cs="Times New Roman"/>
                <w:sz w:val="13"/>
              </w:rPr>
              <w:t>ЦентрКредит</w:t>
            </w:r>
            <w:r w:rsidRPr="0062086F">
              <w:rPr>
                <w:rFonts w:ascii="Times New Roman" w:eastAsia="Times New Roman" w:hAnsi="Times New Roman" w:cs="Times New Roman"/>
                <w:sz w:val="13"/>
                <w:lang w:val="en-US"/>
              </w:rPr>
              <w:t xml:space="preserve">¬ </w:t>
            </w:r>
            <w:r>
              <w:rPr>
                <w:rFonts w:ascii="Times New Roman" w:eastAsia="Times New Roman" w:hAnsi="Times New Roman" w:cs="Times New Roman"/>
                <w:sz w:val="13"/>
              </w:rPr>
              <w:t>АҚ</w:t>
            </w:r>
            <w:r w:rsidRPr="0062086F">
              <w:rPr>
                <w:rFonts w:ascii="Times New Roman" w:eastAsia="Times New Roman" w:hAnsi="Times New Roman" w:cs="Times New Roman"/>
                <w:sz w:val="13"/>
                <w:lang w:val="en-US"/>
              </w:rPr>
              <w:t>-</w:t>
            </w:r>
            <w:proofErr w:type="spellStart"/>
            <w:r>
              <w:rPr>
                <w:rFonts w:ascii="Times New Roman" w:eastAsia="Times New Roman" w:hAnsi="Times New Roman" w:cs="Times New Roman"/>
                <w:sz w:val="13"/>
              </w:rPr>
              <w:t>қа</w:t>
            </w:r>
            <w:proofErr w:type="spellEnd"/>
            <w:r w:rsidRPr="0062086F">
              <w:rPr>
                <w:rFonts w:ascii="Times New Roman" w:eastAsia="Times New Roman" w:hAnsi="Times New Roman" w:cs="Times New Roman"/>
                <w:sz w:val="13"/>
                <w:lang w:val="en-US"/>
              </w:rPr>
              <w:t xml:space="preserve"> (</w:t>
            </w:r>
            <w:r>
              <w:rPr>
                <w:rFonts w:ascii="Times New Roman" w:eastAsia="Times New Roman" w:hAnsi="Times New Roman" w:cs="Times New Roman"/>
                <w:sz w:val="13"/>
              </w:rPr>
              <w:t>БСН</w:t>
            </w:r>
            <w:r w:rsidRPr="0062086F">
              <w:rPr>
                <w:rFonts w:ascii="Times New Roman" w:eastAsia="Times New Roman" w:hAnsi="Times New Roman" w:cs="Times New Roman"/>
                <w:sz w:val="13"/>
                <w:lang w:val="en-US"/>
              </w:rPr>
              <w:t xml:space="preserve"> 980640000093) (</w:t>
            </w:r>
            <w:proofErr w:type="spellStart"/>
            <w:r>
              <w:rPr>
                <w:rFonts w:ascii="Times New Roman" w:eastAsia="Times New Roman" w:hAnsi="Times New Roman" w:cs="Times New Roman"/>
                <w:sz w:val="13"/>
              </w:rPr>
              <w:t>бұдан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әрі</w:t>
            </w:r>
            <w:proofErr w:type="spellEnd"/>
            <w:r w:rsidRPr="0062086F">
              <w:rPr>
                <w:rFonts w:ascii="Times New Roman" w:eastAsia="Times New Roman" w:hAnsi="Times New Roman" w:cs="Times New Roman"/>
                <w:sz w:val="13"/>
                <w:lang w:val="en-US"/>
              </w:rPr>
              <w:t xml:space="preserve"> – «</w:t>
            </w:r>
            <w:r>
              <w:rPr>
                <w:rFonts w:ascii="Times New Roman" w:eastAsia="Times New Roman" w:hAnsi="Times New Roman" w:cs="Times New Roman"/>
                <w:sz w:val="13"/>
              </w:rPr>
              <w:t>Банк</w:t>
            </w:r>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Қазақстан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Республикасы</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бұдан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әрі</w:t>
            </w:r>
            <w:proofErr w:type="spellEnd"/>
            <w:r w:rsidRPr="0062086F">
              <w:rPr>
                <w:rFonts w:ascii="Times New Roman" w:eastAsia="Times New Roman" w:hAnsi="Times New Roman" w:cs="Times New Roman"/>
                <w:sz w:val="13"/>
                <w:lang w:val="en-US"/>
              </w:rPr>
              <w:t xml:space="preserve"> – </w:t>
            </w:r>
            <w:r>
              <w:rPr>
                <w:rFonts w:ascii="Times New Roman" w:eastAsia="Times New Roman" w:hAnsi="Times New Roman" w:cs="Times New Roman"/>
                <w:sz w:val="13"/>
              </w:rPr>
              <w:t>ҚР</w:t>
            </w:r>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заңнамасының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және</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Банктің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ішкі</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нормативтік</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құжаттарының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бұдан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әрі</w:t>
            </w:r>
            <w:proofErr w:type="spellEnd"/>
            <w:r w:rsidRPr="0062086F">
              <w:rPr>
                <w:rFonts w:ascii="Times New Roman" w:eastAsia="Times New Roman" w:hAnsi="Times New Roman" w:cs="Times New Roman"/>
                <w:sz w:val="13"/>
                <w:lang w:val="en-US"/>
              </w:rPr>
              <w:t xml:space="preserve"> – </w:t>
            </w:r>
            <w:r>
              <w:rPr>
                <w:rFonts w:ascii="Times New Roman" w:eastAsia="Times New Roman" w:hAnsi="Times New Roman" w:cs="Times New Roman"/>
                <w:sz w:val="13"/>
              </w:rPr>
              <w:t>ІНҚ</w:t>
            </w:r>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талаптарына</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сәйкес</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Банктің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тиісінше</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тексеруінің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оң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нәтижесі</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болған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жағдайда</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Субъекттінің</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келесі</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құжаттармен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танысқаны</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онымен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келісетіні</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және</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жалпы</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қабылдайтыны</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туралы</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жазбаша</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келісімін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білдіреді</w:t>
            </w:r>
            <w:proofErr w:type="spellEnd"/>
            <w:r w:rsidRPr="0062086F">
              <w:rPr>
                <w:rFonts w:ascii="Times New Roman" w:eastAsia="Times New Roman" w:hAnsi="Times New Roman" w:cs="Times New Roman"/>
                <w:sz w:val="13"/>
                <w:lang w:val="en-US"/>
              </w:rPr>
              <w:t xml:space="preserve">: </w:t>
            </w:r>
          </w:p>
          <w:p w14:paraId="31629094" w14:textId="77777777" w:rsidR="00867E1F" w:rsidRPr="0062086F" w:rsidRDefault="00000000">
            <w:pPr>
              <w:numPr>
                <w:ilvl w:val="0"/>
                <w:numId w:val="1"/>
              </w:numPr>
              <w:spacing w:line="241" w:lineRule="auto"/>
              <w:ind w:right="58"/>
              <w:jc w:val="both"/>
              <w:rPr>
                <w:lang w:val="en-US"/>
              </w:rPr>
            </w:pPr>
            <w:r>
              <w:rPr>
                <w:rFonts w:ascii="Times New Roman" w:eastAsia="Times New Roman" w:hAnsi="Times New Roman" w:cs="Times New Roman"/>
                <w:sz w:val="13"/>
              </w:rPr>
              <w:t>ҚР</w:t>
            </w:r>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Азаматтық</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кодексінде</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көзделген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тәртіппен</w:t>
            </w:r>
            <w:proofErr w:type="spellEnd"/>
            <w:r w:rsidRPr="0062086F">
              <w:rPr>
                <w:rFonts w:ascii="Times New Roman" w:eastAsia="Times New Roman" w:hAnsi="Times New Roman" w:cs="Times New Roman"/>
                <w:sz w:val="13"/>
                <w:lang w:val="en-US"/>
              </w:rPr>
              <w:t xml:space="preserve"> </w:t>
            </w:r>
            <w:proofErr w:type="spellStart"/>
            <w:r>
              <w:rPr>
                <w:rFonts w:ascii="Times New Roman" w:eastAsia="Times New Roman" w:hAnsi="Times New Roman" w:cs="Times New Roman"/>
                <w:sz w:val="13"/>
              </w:rPr>
              <w:t>Банктің</w:t>
            </w:r>
            <w:proofErr w:type="spellEnd"/>
            <w:r w:rsidRPr="0062086F">
              <w:rPr>
                <w:rFonts w:ascii="Times New Roman" w:eastAsia="Times New Roman" w:hAnsi="Times New Roman" w:cs="Times New Roman"/>
                <w:sz w:val="13"/>
                <w:lang w:val="en-US"/>
              </w:rPr>
              <w:t xml:space="preserve"> </w:t>
            </w:r>
            <w:r w:rsidR="00867E1F">
              <w:fldChar w:fldCharType="begin"/>
            </w:r>
            <w:r w:rsidR="00867E1F" w:rsidRPr="00984AEE">
              <w:rPr>
                <w:lang w:val="en-US"/>
              </w:rPr>
              <w:instrText>HYPERLINK "http://www.bcc.kz/" \h</w:instrText>
            </w:r>
            <w:r w:rsidR="00867E1F">
              <w:fldChar w:fldCharType="separate"/>
            </w:r>
            <w:r w:rsidR="00867E1F" w:rsidRPr="0062086F">
              <w:rPr>
                <w:rFonts w:ascii="Times New Roman" w:eastAsia="Times New Roman" w:hAnsi="Times New Roman" w:cs="Times New Roman"/>
                <w:color w:val="0563C1"/>
                <w:sz w:val="14"/>
                <w:u w:val="single" w:color="0563C1"/>
                <w:lang w:val="en-US"/>
              </w:rPr>
              <w:t xml:space="preserve">www.bcc.kz </w:t>
            </w:r>
            <w:r w:rsidR="00867E1F">
              <w:fldChar w:fldCharType="end"/>
            </w:r>
            <w:proofErr w:type="spellStart"/>
            <w:r>
              <w:rPr>
                <w:rFonts w:ascii="Times New Roman" w:eastAsia="Times New Roman" w:hAnsi="Times New Roman" w:cs="Times New Roman"/>
                <w:sz w:val="14"/>
              </w:rPr>
              <w:t>вебсайтында</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орналастырылған</w:t>
            </w:r>
            <w:proofErr w:type="spellEnd"/>
            <w:r w:rsidRPr="0062086F">
              <w:rPr>
                <w:rFonts w:ascii="Times New Roman" w:eastAsia="Times New Roman" w:hAnsi="Times New Roman" w:cs="Times New Roman"/>
                <w:sz w:val="14"/>
                <w:lang w:val="en-US"/>
              </w:rPr>
              <w:t xml:space="preserve"> №002 «</w:t>
            </w:r>
            <w:r>
              <w:rPr>
                <w:rFonts w:ascii="Times New Roman" w:eastAsia="Times New Roman" w:hAnsi="Times New Roman" w:cs="Times New Roman"/>
                <w:sz w:val="14"/>
              </w:rPr>
              <w:t>Банк</w:t>
            </w:r>
            <w:r w:rsidRPr="0062086F">
              <w:rPr>
                <w:rFonts w:ascii="Times New Roman" w:eastAsia="Times New Roman" w:hAnsi="Times New Roman" w:cs="Times New Roman"/>
                <w:sz w:val="14"/>
                <w:lang w:val="en-US"/>
              </w:rPr>
              <w:t xml:space="preserve"> </w:t>
            </w:r>
            <w:r>
              <w:rPr>
                <w:rFonts w:ascii="Times New Roman" w:eastAsia="Times New Roman" w:hAnsi="Times New Roman" w:cs="Times New Roman"/>
                <w:sz w:val="14"/>
              </w:rPr>
              <w:t>ЦентрКредит</w:t>
            </w:r>
            <w:r w:rsidRPr="0062086F">
              <w:rPr>
                <w:rFonts w:ascii="Times New Roman" w:eastAsia="Times New Roman" w:hAnsi="Times New Roman" w:cs="Times New Roman"/>
                <w:sz w:val="14"/>
                <w:lang w:val="en-US"/>
              </w:rPr>
              <w:t xml:space="preserve">¬ </w:t>
            </w:r>
            <w:r>
              <w:rPr>
                <w:rFonts w:ascii="Times New Roman" w:eastAsia="Times New Roman" w:hAnsi="Times New Roman" w:cs="Times New Roman"/>
                <w:sz w:val="14"/>
              </w:rPr>
              <w:t>АҚ</w:t>
            </w:r>
            <w:r w:rsidRPr="0062086F">
              <w:rPr>
                <w:rFonts w:ascii="Times New Roman" w:eastAsia="Times New Roman" w:hAnsi="Times New Roman" w:cs="Times New Roman"/>
                <w:sz w:val="14"/>
                <w:lang w:val="en-US"/>
              </w:rPr>
              <w:t>-</w:t>
            </w:r>
            <w:r>
              <w:rPr>
                <w:rFonts w:ascii="Times New Roman" w:eastAsia="Times New Roman" w:hAnsi="Times New Roman" w:cs="Times New Roman"/>
                <w:sz w:val="14"/>
              </w:rPr>
              <w:t>та</w:t>
            </w:r>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бизнесклиенттерге</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кешенді</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банктік</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қызмет</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көрсетудің</w:t>
            </w:r>
            <w:proofErr w:type="spellEnd"/>
            <w:r w:rsidRPr="0062086F">
              <w:rPr>
                <w:rFonts w:ascii="Times New Roman" w:eastAsia="Times New Roman" w:hAnsi="Times New Roman" w:cs="Times New Roman"/>
                <w:sz w:val="14"/>
                <w:lang w:val="en-US"/>
              </w:rPr>
              <w:t xml:space="preserve"> </w:t>
            </w:r>
            <w:r>
              <w:rPr>
                <w:rFonts w:ascii="Times New Roman" w:eastAsia="Times New Roman" w:hAnsi="Times New Roman" w:cs="Times New Roman"/>
                <w:sz w:val="14"/>
              </w:rPr>
              <w:t>стандарт</w:t>
            </w:r>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талаптарына</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Қосылу</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шарты</w:t>
            </w:r>
            <w:proofErr w:type="spellEnd"/>
            <w:r w:rsidRPr="0062086F">
              <w:rPr>
                <w:rFonts w:ascii="Times New Roman" w:eastAsia="Times New Roman" w:hAnsi="Times New Roman" w:cs="Times New Roman"/>
                <w:sz w:val="14"/>
                <w:lang w:val="en-US"/>
              </w:rPr>
              <w:t>) (</w:t>
            </w:r>
            <w:proofErr w:type="spellStart"/>
            <w:r>
              <w:rPr>
                <w:rFonts w:ascii="Times New Roman" w:eastAsia="Times New Roman" w:hAnsi="Times New Roman" w:cs="Times New Roman"/>
                <w:sz w:val="14"/>
              </w:rPr>
              <w:t>бұдан</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әрі</w:t>
            </w:r>
            <w:proofErr w:type="spellEnd"/>
            <w:r w:rsidRPr="0062086F">
              <w:rPr>
                <w:rFonts w:ascii="Times New Roman" w:eastAsia="Times New Roman" w:hAnsi="Times New Roman" w:cs="Times New Roman"/>
                <w:sz w:val="14"/>
                <w:lang w:val="en-US"/>
              </w:rPr>
              <w:t xml:space="preserve"> – №002 </w:t>
            </w:r>
            <w:proofErr w:type="spellStart"/>
            <w:r>
              <w:rPr>
                <w:rFonts w:ascii="Times New Roman" w:eastAsia="Times New Roman" w:hAnsi="Times New Roman" w:cs="Times New Roman"/>
                <w:sz w:val="14"/>
              </w:rPr>
              <w:t>Қосылу</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шарты</w:t>
            </w:r>
            <w:proofErr w:type="spellEnd"/>
            <w:r w:rsidRPr="0062086F">
              <w:rPr>
                <w:rFonts w:ascii="Times New Roman" w:eastAsia="Times New Roman" w:hAnsi="Times New Roman" w:cs="Times New Roman"/>
                <w:sz w:val="14"/>
                <w:lang w:val="en-US"/>
              </w:rPr>
              <w:t xml:space="preserve">); </w:t>
            </w:r>
          </w:p>
          <w:p w14:paraId="2D514925" w14:textId="77777777" w:rsidR="00867E1F" w:rsidRPr="0062086F" w:rsidRDefault="00000000">
            <w:pPr>
              <w:numPr>
                <w:ilvl w:val="0"/>
                <w:numId w:val="1"/>
              </w:numPr>
              <w:ind w:right="58"/>
              <w:jc w:val="both"/>
              <w:rPr>
                <w:lang w:val="en-US"/>
              </w:rPr>
            </w:pPr>
            <w:proofErr w:type="spellStart"/>
            <w:r>
              <w:rPr>
                <w:rFonts w:ascii="Times New Roman" w:eastAsia="Times New Roman" w:hAnsi="Times New Roman" w:cs="Times New Roman"/>
                <w:sz w:val="14"/>
              </w:rPr>
              <w:t>Шарттың</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талаптарында</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белгіленген</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тәртіппен</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3"/>
              </w:rPr>
              <w:t>Банктің</w:t>
            </w:r>
            <w:proofErr w:type="spellEnd"/>
            <w:r w:rsidRPr="0062086F">
              <w:rPr>
                <w:rFonts w:ascii="Times New Roman" w:eastAsia="Times New Roman" w:hAnsi="Times New Roman" w:cs="Times New Roman"/>
                <w:sz w:val="13"/>
                <w:lang w:val="en-US"/>
              </w:rPr>
              <w:t xml:space="preserve"> </w:t>
            </w:r>
            <w:r w:rsidR="00867E1F">
              <w:fldChar w:fldCharType="begin"/>
            </w:r>
            <w:r w:rsidR="00867E1F" w:rsidRPr="00984AEE">
              <w:rPr>
                <w:lang w:val="en-US"/>
              </w:rPr>
              <w:instrText>HYPERLINK "http://www.bcc.kz/" \h</w:instrText>
            </w:r>
            <w:r w:rsidR="00867E1F">
              <w:fldChar w:fldCharType="separate"/>
            </w:r>
            <w:r w:rsidR="00867E1F" w:rsidRPr="0062086F">
              <w:rPr>
                <w:rFonts w:ascii="Times New Roman" w:eastAsia="Times New Roman" w:hAnsi="Times New Roman" w:cs="Times New Roman"/>
                <w:color w:val="0563C1"/>
                <w:sz w:val="14"/>
                <w:u w:val="single" w:color="0563C1"/>
                <w:lang w:val="en-US"/>
              </w:rPr>
              <w:t xml:space="preserve">www.bcc.kz </w:t>
            </w:r>
            <w:r w:rsidR="00867E1F">
              <w:fldChar w:fldCharType="end"/>
            </w:r>
            <w:proofErr w:type="spellStart"/>
            <w:r>
              <w:rPr>
                <w:rFonts w:ascii="Times New Roman" w:eastAsia="Times New Roman" w:hAnsi="Times New Roman" w:cs="Times New Roman"/>
                <w:sz w:val="14"/>
              </w:rPr>
              <w:t>вебсайтында</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орналастырылған</w:t>
            </w:r>
            <w:proofErr w:type="spellEnd"/>
            <w:r w:rsidRPr="0062086F">
              <w:rPr>
                <w:rFonts w:ascii="Times New Roman" w:eastAsia="Times New Roman" w:hAnsi="Times New Roman" w:cs="Times New Roman"/>
                <w:sz w:val="14"/>
                <w:lang w:val="en-US"/>
              </w:rPr>
              <w:t xml:space="preserve"> «</w:t>
            </w:r>
            <w:r>
              <w:rPr>
                <w:rFonts w:ascii="Times New Roman" w:eastAsia="Times New Roman" w:hAnsi="Times New Roman" w:cs="Times New Roman"/>
                <w:sz w:val="14"/>
              </w:rPr>
              <w:t>Банк</w:t>
            </w:r>
            <w:r w:rsidRPr="0062086F">
              <w:rPr>
                <w:rFonts w:ascii="Times New Roman" w:eastAsia="Times New Roman" w:hAnsi="Times New Roman" w:cs="Times New Roman"/>
                <w:sz w:val="14"/>
                <w:lang w:val="en-US"/>
              </w:rPr>
              <w:t xml:space="preserve"> </w:t>
            </w:r>
            <w:r>
              <w:rPr>
                <w:rFonts w:ascii="Times New Roman" w:eastAsia="Times New Roman" w:hAnsi="Times New Roman" w:cs="Times New Roman"/>
                <w:sz w:val="14"/>
              </w:rPr>
              <w:t>ЦентрКредит</w:t>
            </w:r>
            <w:r w:rsidRPr="0062086F">
              <w:rPr>
                <w:rFonts w:ascii="Times New Roman" w:eastAsia="Times New Roman" w:hAnsi="Times New Roman" w:cs="Times New Roman"/>
                <w:sz w:val="14"/>
                <w:lang w:val="en-US"/>
              </w:rPr>
              <w:t xml:space="preserve">¬ </w:t>
            </w:r>
            <w:r>
              <w:rPr>
                <w:rFonts w:ascii="Times New Roman" w:eastAsia="Times New Roman" w:hAnsi="Times New Roman" w:cs="Times New Roman"/>
                <w:sz w:val="14"/>
              </w:rPr>
              <w:t>АҚ</w:t>
            </w:r>
            <w:r w:rsidRPr="0062086F">
              <w:rPr>
                <w:rFonts w:ascii="Times New Roman" w:eastAsia="Times New Roman" w:hAnsi="Times New Roman" w:cs="Times New Roman"/>
                <w:sz w:val="14"/>
                <w:lang w:val="en-US"/>
              </w:rPr>
              <w:t>-</w:t>
            </w:r>
            <w:r>
              <w:rPr>
                <w:rFonts w:ascii="Times New Roman" w:eastAsia="Times New Roman" w:hAnsi="Times New Roman" w:cs="Times New Roman"/>
                <w:sz w:val="14"/>
              </w:rPr>
              <w:t>та</w:t>
            </w:r>
            <w:r w:rsidRPr="0062086F">
              <w:rPr>
                <w:rFonts w:ascii="Times New Roman" w:eastAsia="Times New Roman" w:hAnsi="Times New Roman" w:cs="Times New Roman"/>
                <w:sz w:val="14"/>
                <w:lang w:val="en-US"/>
              </w:rPr>
              <w:t xml:space="preserve"> </w:t>
            </w:r>
            <w:r>
              <w:rPr>
                <w:rFonts w:ascii="Times New Roman" w:eastAsia="Times New Roman" w:hAnsi="Times New Roman" w:cs="Times New Roman"/>
                <w:sz w:val="14"/>
              </w:rPr>
              <w:t>бизнес</w:t>
            </w:r>
            <w:r w:rsidRPr="0062086F">
              <w:rPr>
                <w:rFonts w:ascii="Times New Roman" w:eastAsia="Times New Roman" w:hAnsi="Times New Roman" w:cs="Times New Roman"/>
                <w:sz w:val="14"/>
                <w:lang w:val="en-US"/>
              </w:rPr>
              <w:t>-</w:t>
            </w:r>
            <w:proofErr w:type="spellStart"/>
            <w:r>
              <w:rPr>
                <w:rFonts w:ascii="Times New Roman" w:eastAsia="Times New Roman" w:hAnsi="Times New Roman" w:cs="Times New Roman"/>
                <w:sz w:val="14"/>
              </w:rPr>
              <w:t>клиенттерге</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банктік</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қызмет</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көрсету</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шарттарының</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бұдан</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әрі</w:t>
            </w:r>
            <w:proofErr w:type="spellEnd"/>
            <w:r w:rsidRPr="0062086F">
              <w:rPr>
                <w:rFonts w:ascii="Times New Roman" w:eastAsia="Times New Roman" w:hAnsi="Times New Roman" w:cs="Times New Roman"/>
                <w:sz w:val="14"/>
                <w:lang w:val="en-US"/>
              </w:rPr>
              <w:t xml:space="preserve"> - </w:t>
            </w:r>
            <w:proofErr w:type="spellStart"/>
            <w:r>
              <w:rPr>
                <w:rFonts w:ascii="Times New Roman" w:eastAsia="Times New Roman" w:hAnsi="Times New Roman" w:cs="Times New Roman"/>
                <w:sz w:val="14"/>
              </w:rPr>
              <w:t>Шарттар</w:t>
            </w:r>
            <w:proofErr w:type="spellEnd"/>
            <w:r w:rsidRPr="0062086F">
              <w:rPr>
                <w:rFonts w:ascii="Times New Roman" w:eastAsia="Times New Roman" w:hAnsi="Times New Roman" w:cs="Times New Roman"/>
                <w:sz w:val="14"/>
                <w:lang w:val="en-US"/>
              </w:rPr>
              <w:t xml:space="preserve">) </w:t>
            </w:r>
            <w:proofErr w:type="spellStart"/>
            <w:r>
              <w:rPr>
                <w:rFonts w:ascii="Times New Roman" w:eastAsia="Times New Roman" w:hAnsi="Times New Roman" w:cs="Times New Roman"/>
                <w:sz w:val="14"/>
              </w:rPr>
              <w:t>талаптары</w:t>
            </w:r>
            <w:proofErr w:type="spellEnd"/>
            <w:r w:rsidRPr="0062086F">
              <w:rPr>
                <w:rFonts w:ascii="Times New Roman" w:eastAsia="Times New Roman" w:hAnsi="Times New Roman" w:cs="Times New Roman"/>
                <w:sz w:val="14"/>
                <w:lang w:val="en-US"/>
              </w:rPr>
              <w:t xml:space="preserve">. </w:t>
            </w:r>
          </w:p>
        </w:tc>
        <w:tc>
          <w:tcPr>
            <w:tcW w:w="4798" w:type="dxa"/>
            <w:gridSpan w:val="2"/>
            <w:tcBorders>
              <w:top w:val="single" w:sz="4" w:space="0" w:color="000000"/>
              <w:left w:val="single" w:sz="4" w:space="0" w:color="000000"/>
              <w:bottom w:val="single" w:sz="4" w:space="0" w:color="000000"/>
              <w:right w:val="single" w:sz="4" w:space="0" w:color="000000"/>
            </w:tcBorders>
          </w:tcPr>
          <w:p w14:paraId="226FDFF1" w14:textId="77777777" w:rsidR="00867E1F" w:rsidRDefault="00000000">
            <w:r>
              <w:rPr>
                <w:rFonts w:ascii="Times New Roman" w:eastAsia="Times New Roman" w:hAnsi="Times New Roman" w:cs="Times New Roman"/>
                <w:sz w:val="14"/>
              </w:rPr>
              <w:t xml:space="preserve">Настоящая Анкета-Соглашение представляет собой письменное согласие </w:t>
            </w:r>
          </w:p>
          <w:p w14:paraId="38EEEFAD" w14:textId="77777777" w:rsidR="00867E1F" w:rsidRDefault="00000000">
            <w:pPr>
              <w:ind w:right="61"/>
              <w:jc w:val="both"/>
            </w:pPr>
            <w:r>
              <w:rPr>
                <w:rFonts w:ascii="Times New Roman" w:eastAsia="Times New Roman" w:hAnsi="Times New Roman" w:cs="Times New Roman"/>
                <w:sz w:val="14"/>
              </w:rPr>
              <w:t>Бизнес-клиента (его Представителя (при наличии)) (далее – Субъект) для АО «Банк ЦентрКредит¬ БИН: 980640000093 (далее – Банк), о том, что в случае положительного результата надлежащей проверки Банка согласно требованиям законодательства Республики Казахстан (далее – РК) и внутренних нормативных документов (далее – ВНД) Банка, Субъект ознакомлен, согласен и принял в целом:</w:t>
            </w:r>
            <w:r>
              <w:rPr>
                <w:rFonts w:ascii="Times New Roman" w:eastAsia="Times New Roman" w:hAnsi="Times New Roman" w:cs="Times New Roman"/>
                <w:b/>
                <w:sz w:val="14"/>
              </w:rPr>
              <w:t xml:space="preserve"> </w:t>
            </w:r>
          </w:p>
          <w:p w14:paraId="416D927E" w14:textId="77777777" w:rsidR="00867E1F" w:rsidRDefault="00000000">
            <w:pPr>
              <w:numPr>
                <w:ilvl w:val="0"/>
                <w:numId w:val="2"/>
              </w:numPr>
              <w:spacing w:line="239" w:lineRule="auto"/>
              <w:ind w:right="61"/>
              <w:jc w:val="both"/>
            </w:pPr>
            <w:r>
              <w:rPr>
                <w:rFonts w:ascii="Times New Roman" w:eastAsia="Times New Roman" w:hAnsi="Times New Roman" w:cs="Times New Roman"/>
                <w:sz w:val="14"/>
              </w:rPr>
              <w:t xml:space="preserve">Стандартные условия предоставления комплекса банковских услуг бизнес-клиентам в АО «Банк ЦентрКредит¬ (Договор присоединения) № 002 (далее – Договор присоединения № 002), размещённые на веб-сайте Банка: </w:t>
            </w:r>
            <w:hyperlink r:id="rId7">
              <w:r w:rsidR="00867E1F">
                <w:rPr>
                  <w:rFonts w:ascii="Times New Roman" w:eastAsia="Times New Roman" w:hAnsi="Times New Roman" w:cs="Times New Roman"/>
                  <w:color w:val="0563C1"/>
                  <w:sz w:val="14"/>
                  <w:u w:val="single" w:color="0563C1"/>
                </w:rPr>
                <w:t>www.bcc.kz</w:t>
              </w:r>
            </w:hyperlink>
            <w:hyperlink r:id="rId8">
              <w:r w:rsidR="00867E1F">
                <w:rPr>
                  <w:rFonts w:ascii="Times New Roman" w:eastAsia="Times New Roman" w:hAnsi="Times New Roman" w:cs="Times New Roman"/>
                  <w:sz w:val="14"/>
                </w:rPr>
                <w:t xml:space="preserve">, </w:t>
              </w:r>
            </w:hyperlink>
            <w:r>
              <w:rPr>
                <w:rFonts w:ascii="Times New Roman" w:eastAsia="Times New Roman" w:hAnsi="Times New Roman" w:cs="Times New Roman"/>
                <w:sz w:val="14"/>
              </w:rPr>
              <w:t xml:space="preserve">в порядке предусмотренном Гражданским кодексом РК; </w:t>
            </w:r>
          </w:p>
          <w:p w14:paraId="2399D307" w14:textId="77777777" w:rsidR="00867E1F" w:rsidRDefault="00000000">
            <w:pPr>
              <w:numPr>
                <w:ilvl w:val="0"/>
                <w:numId w:val="2"/>
              </w:numPr>
              <w:ind w:right="61"/>
              <w:jc w:val="both"/>
            </w:pPr>
            <w:r>
              <w:rPr>
                <w:rFonts w:ascii="Times New Roman" w:eastAsia="Times New Roman" w:hAnsi="Times New Roman" w:cs="Times New Roman"/>
                <w:sz w:val="14"/>
              </w:rPr>
              <w:t xml:space="preserve">Условия договоров банковского обслуживания бизнес-клиентов в АО «Банк ЦентрКредит¬ (далее – Договоры), размещённым на веб-сайте Банка: </w:t>
            </w:r>
            <w:hyperlink r:id="rId9">
              <w:r w:rsidR="00867E1F">
                <w:rPr>
                  <w:rFonts w:ascii="Times New Roman" w:eastAsia="Times New Roman" w:hAnsi="Times New Roman" w:cs="Times New Roman"/>
                  <w:color w:val="0563C1"/>
                  <w:sz w:val="14"/>
                  <w:u w:val="single" w:color="0563C1"/>
                </w:rPr>
                <w:t>www.bcc.kz</w:t>
              </w:r>
            </w:hyperlink>
            <w:hyperlink r:id="rId10">
              <w:r w:rsidR="00867E1F">
                <w:rPr>
                  <w:rFonts w:ascii="Times New Roman" w:eastAsia="Times New Roman" w:hAnsi="Times New Roman" w:cs="Times New Roman"/>
                  <w:sz w:val="14"/>
                </w:rPr>
                <w:t xml:space="preserve">, </w:t>
              </w:r>
            </w:hyperlink>
            <w:r>
              <w:rPr>
                <w:rFonts w:ascii="Times New Roman" w:eastAsia="Times New Roman" w:hAnsi="Times New Roman" w:cs="Times New Roman"/>
                <w:sz w:val="14"/>
              </w:rPr>
              <w:t xml:space="preserve">в порядке установленным условиями Договоров. </w:t>
            </w:r>
          </w:p>
        </w:tc>
        <w:tc>
          <w:tcPr>
            <w:tcW w:w="4797" w:type="dxa"/>
            <w:gridSpan w:val="2"/>
            <w:tcBorders>
              <w:top w:val="single" w:sz="4" w:space="0" w:color="000000"/>
              <w:left w:val="single" w:sz="4" w:space="0" w:color="000000"/>
              <w:bottom w:val="single" w:sz="4" w:space="0" w:color="000000"/>
              <w:right w:val="single" w:sz="4" w:space="0" w:color="000000"/>
            </w:tcBorders>
          </w:tcPr>
          <w:p w14:paraId="5F41728E" w14:textId="77777777" w:rsidR="00867E1F" w:rsidRPr="0062086F" w:rsidRDefault="00000000">
            <w:pPr>
              <w:ind w:right="63"/>
              <w:jc w:val="both"/>
              <w:rPr>
                <w:lang w:val="en-US"/>
              </w:rPr>
            </w:pPr>
            <w:r w:rsidRPr="0062086F">
              <w:rPr>
                <w:rFonts w:ascii="Times New Roman" w:eastAsia="Times New Roman" w:hAnsi="Times New Roman" w:cs="Times New Roman"/>
                <w:sz w:val="14"/>
                <w:lang w:val="en-US"/>
              </w:rPr>
              <w:t xml:space="preserve">This Application Form-Agreement shall constitute the Business Customer’s (its Representative’s (if any)) (hereinafter referred to as the Subject) written consent to JSC Bank </w:t>
            </w:r>
            <w:proofErr w:type="spellStart"/>
            <w:r w:rsidRPr="0062086F">
              <w:rPr>
                <w:rFonts w:ascii="Times New Roman" w:eastAsia="Times New Roman" w:hAnsi="Times New Roman" w:cs="Times New Roman"/>
                <w:sz w:val="14"/>
                <w:lang w:val="en-US"/>
              </w:rPr>
              <w:t>CenterCredit</w:t>
            </w:r>
            <w:proofErr w:type="spellEnd"/>
            <w:r w:rsidRPr="0062086F">
              <w:rPr>
                <w:rFonts w:ascii="Times New Roman" w:eastAsia="Times New Roman" w:hAnsi="Times New Roman" w:cs="Times New Roman"/>
                <w:sz w:val="14"/>
                <w:lang w:val="en-US"/>
              </w:rPr>
              <w:t xml:space="preserve">, BIN 980640000093 (hereinafter the Bank), stating that in case of a positive outcome of due diligence conducted by the Bank in accordance with the requirements of laws of the Republic of Kazakhstan (hereinafter the RoK) and the Bank’s internal regulatory documents (hereinafter the IRD), the Subject has read, agreed to and accepted in its entirety:  </w:t>
            </w:r>
          </w:p>
          <w:p w14:paraId="6CD4A892" w14:textId="77777777" w:rsidR="00867E1F" w:rsidRPr="0062086F" w:rsidRDefault="00000000">
            <w:pPr>
              <w:numPr>
                <w:ilvl w:val="0"/>
                <w:numId w:val="3"/>
              </w:numPr>
              <w:spacing w:line="239" w:lineRule="auto"/>
              <w:ind w:right="63"/>
              <w:jc w:val="both"/>
              <w:rPr>
                <w:lang w:val="en-US"/>
              </w:rPr>
            </w:pPr>
            <w:r w:rsidRPr="0062086F">
              <w:rPr>
                <w:rFonts w:ascii="Times New Roman" w:eastAsia="Times New Roman" w:hAnsi="Times New Roman" w:cs="Times New Roman"/>
                <w:sz w:val="14"/>
                <w:lang w:val="en-US"/>
              </w:rPr>
              <w:t xml:space="preserve">the Standard Terms for Provision of the Complex of Banking Services to Business Customers at JSC Bank </w:t>
            </w:r>
            <w:proofErr w:type="spellStart"/>
            <w:r w:rsidRPr="0062086F">
              <w:rPr>
                <w:rFonts w:ascii="Times New Roman" w:eastAsia="Times New Roman" w:hAnsi="Times New Roman" w:cs="Times New Roman"/>
                <w:sz w:val="14"/>
                <w:lang w:val="en-US"/>
              </w:rPr>
              <w:t>CenterCredit</w:t>
            </w:r>
            <w:proofErr w:type="spellEnd"/>
            <w:r w:rsidRPr="0062086F">
              <w:rPr>
                <w:rFonts w:ascii="Times New Roman" w:eastAsia="Times New Roman" w:hAnsi="Times New Roman" w:cs="Times New Roman"/>
                <w:sz w:val="14"/>
                <w:lang w:val="en-US"/>
              </w:rPr>
              <w:t xml:space="preserve"> (Accession Agreement) No. 002 (hereinafter the Accession Agreement No. 002) posted on the Bank’s website at </w:t>
            </w:r>
            <w:r w:rsidR="00867E1F">
              <w:fldChar w:fldCharType="begin"/>
            </w:r>
            <w:r w:rsidR="00867E1F" w:rsidRPr="00984AEE">
              <w:rPr>
                <w:lang w:val="en-US"/>
              </w:rPr>
              <w:instrText>HYPERLINK "http://www.bcc.kz/" \h</w:instrText>
            </w:r>
            <w:r w:rsidR="00867E1F">
              <w:fldChar w:fldCharType="separate"/>
            </w:r>
            <w:r w:rsidR="00867E1F" w:rsidRPr="0062086F">
              <w:rPr>
                <w:rFonts w:ascii="Times New Roman" w:eastAsia="Times New Roman" w:hAnsi="Times New Roman" w:cs="Times New Roman"/>
                <w:color w:val="0563C1"/>
                <w:sz w:val="14"/>
                <w:u w:val="single" w:color="0563C1"/>
                <w:lang w:val="en-US"/>
              </w:rPr>
              <w:t>www.bcc.kz</w:t>
            </w:r>
            <w:r w:rsidR="00867E1F">
              <w:fldChar w:fldCharType="end"/>
            </w:r>
            <w:r w:rsidR="00867E1F">
              <w:fldChar w:fldCharType="begin"/>
            </w:r>
            <w:r w:rsidR="00867E1F" w:rsidRPr="00984AEE">
              <w:rPr>
                <w:lang w:val="en-US"/>
              </w:rPr>
              <w:instrText>HYPERLINK "http://www.bcc.kz/" \h</w:instrText>
            </w:r>
            <w:r w:rsidR="00867E1F">
              <w:fldChar w:fldCharType="separate"/>
            </w:r>
            <w:r w:rsidR="00867E1F" w:rsidRPr="0062086F">
              <w:rPr>
                <w:rFonts w:ascii="Times New Roman" w:eastAsia="Times New Roman" w:hAnsi="Times New Roman" w:cs="Times New Roman"/>
                <w:sz w:val="14"/>
                <w:lang w:val="en-US"/>
              </w:rPr>
              <w:t xml:space="preserve">, </w:t>
            </w:r>
            <w:r w:rsidR="00867E1F">
              <w:fldChar w:fldCharType="end"/>
            </w:r>
            <w:r w:rsidRPr="0062086F">
              <w:rPr>
                <w:rFonts w:ascii="Times New Roman" w:eastAsia="Times New Roman" w:hAnsi="Times New Roman" w:cs="Times New Roman"/>
                <w:sz w:val="14"/>
                <w:lang w:val="en-US"/>
              </w:rPr>
              <w:t xml:space="preserve">in the manner prescribed by the Civil Code of the RoK; </w:t>
            </w:r>
          </w:p>
          <w:p w14:paraId="3553D3F6" w14:textId="77777777" w:rsidR="00867E1F" w:rsidRPr="0062086F" w:rsidRDefault="00000000">
            <w:pPr>
              <w:numPr>
                <w:ilvl w:val="0"/>
                <w:numId w:val="3"/>
              </w:numPr>
              <w:ind w:right="63"/>
              <w:jc w:val="both"/>
              <w:rPr>
                <w:lang w:val="en-US"/>
              </w:rPr>
            </w:pPr>
            <w:r w:rsidRPr="0062086F">
              <w:rPr>
                <w:rFonts w:ascii="Times New Roman" w:eastAsia="Times New Roman" w:hAnsi="Times New Roman" w:cs="Times New Roman"/>
                <w:sz w:val="14"/>
                <w:lang w:val="en-US"/>
              </w:rPr>
              <w:t xml:space="preserve">the Terms and Conditions of JSC Bank </w:t>
            </w:r>
            <w:proofErr w:type="spellStart"/>
            <w:r w:rsidRPr="0062086F">
              <w:rPr>
                <w:rFonts w:ascii="Times New Roman" w:eastAsia="Times New Roman" w:hAnsi="Times New Roman" w:cs="Times New Roman"/>
                <w:sz w:val="14"/>
                <w:lang w:val="en-US"/>
              </w:rPr>
              <w:t>CenterCredit</w:t>
            </w:r>
            <w:proofErr w:type="spellEnd"/>
            <w:r w:rsidRPr="0062086F">
              <w:rPr>
                <w:rFonts w:ascii="Times New Roman" w:eastAsia="Times New Roman" w:hAnsi="Times New Roman" w:cs="Times New Roman"/>
                <w:sz w:val="14"/>
                <w:lang w:val="en-US"/>
              </w:rPr>
              <w:t xml:space="preserve"> Business Customer Banking Service Contracts (hereinafter the Contracts) posted on the Bank’s website at:</w:t>
            </w:r>
            <w:r w:rsidRPr="0062086F">
              <w:rPr>
                <w:rFonts w:ascii="Times New Roman" w:eastAsia="Times New Roman" w:hAnsi="Times New Roman" w:cs="Times New Roman"/>
                <w:sz w:val="24"/>
                <w:lang w:val="en-US"/>
              </w:rPr>
              <w:t xml:space="preserve"> </w:t>
            </w:r>
            <w:r w:rsidR="00867E1F">
              <w:fldChar w:fldCharType="begin"/>
            </w:r>
            <w:r w:rsidR="00867E1F" w:rsidRPr="00984AEE">
              <w:rPr>
                <w:lang w:val="en-US"/>
              </w:rPr>
              <w:instrText>HYPERLINK "http://www.bcc.kz/" \h</w:instrText>
            </w:r>
            <w:r w:rsidR="00867E1F">
              <w:fldChar w:fldCharType="separate"/>
            </w:r>
            <w:r w:rsidR="00867E1F" w:rsidRPr="0062086F">
              <w:rPr>
                <w:rFonts w:ascii="Times New Roman" w:eastAsia="Times New Roman" w:hAnsi="Times New Roman" w:cs="Times New Roman"/>
                <w:color w:val="0563C1"/>
                <w:sz w:val="14"/>
                <w:u w:val="single" w:color="0563C1"/>
                <w:lang w:val="en-US"/>
              </w:rPr>
              <w:t>www.bcc.kz</w:t>
            </w:r>
            <w:r w:rsidR="00867E1F">
              <w:fldChar w:fldCharType="end"/>
            </w:r>
            <w:r w:rsidR="00867E1F">
              <w:fldChar w:fldCharType="begin"/>
            </w:r>
            <w:r w:rsidR="00867E1F" w:rsidRPr="00984AEE">
              <w:rPr>
                <w:lang w:val="en-US"/>
              </w:rPr>
              <w:instrText>HYPERLINK "http://www.bcc.kz/" \h</w:instrText>
            </w:r>
            <w:r w:rsidR="00867E1F">
              <w:fldChar w:fldCharType="separate"/>
            </w:r>
            <w:r w:rsidR="00867E1F" w:rsidRPr="0062086F">
              <w:rPr>
                <w:rFonts w:ascii="Times New Roman" w:eastAsia="Times New Roman" w:hAnsi="Times New Roman" w:cs="Times New Roman"/>
                <w:sz w:val="14"/>
                <w:lang w:val="en-US"/>
              </w:rPr>
              <w:t xml:space="preserve">, </w:t>
            </w:r>
            <w:r w:rsidR="00867E1F">
              <w:fldChar w:fldCharType="end"/>
            </w:r>
            <w:r w:rsidRPr="0062086F">
              <w:rPr>
                <w:rFonts w:ascii="Times New Roman" w:eastAsia="Times New Roman" w:hAnsi="Times New Roman" w:cs="Times New Roman"/>
                <w:sz w:val="14"/>
                <w:lang w:val="en-US"/>
              </w:rPr>
              <w:t xml:space="preserve">in the manner required by the Contract terms and conditions. </w:t>
            </w:r>
          </w:p>
        </w:tc>
      </w:tr>
      <w:tr w:rsidR="00867E1F" w14:paraId="3333DD20" w14:textId="77777777" w:rsidTr="00176EE4">
        <w:trPr>
          <w:trHeight w:val="169"/>
        </w:trPr>
        <w:tc>
          <w:tcPr>
            <w:tcW w:w="4799" w:type="dxa"/>
            <w:gridSpan w:val="2"/>
            <w:tcBorders>
              <w:top w:val="single" w:sz="4" w:space="0" w:color="000000"/>
              <w:left w:val="single" w:sz="4" w:space="0" w:color="000000"/>
              <w:bottom w:val="single" w:sz="4" w:space="0" w:color="000000"/>
              <w:right w:val="single" w:sz="4" w:space="0" w:color="000000"/>
            </w:tcBorders>
            <w:shd w:val="clear" w:color="auto" w:fill="FFFF00"/>
          </w:tcPr>
          <w:p w14:paraId="0D10DB7B" w14:textId="77777777" w:rsidR="00867E1F" w:rsidRDefault="00000000">
            <w:r>
              <w:rPr>
                <w:rFonts w:ascii="Times New Roman" w:eastAsia="Times New Roman" w:hAnsi="Times New Roman" w:cs="Times New Roman"/>
                <w:b/>
                <w:sz w:val="14"/>
              </w:rPr>
              <w:t xml:space="preserve">I. ЖАЛПЫ МӘЛІМЕТТЕР </w:t>
            </w:r>
            <w:r>
              <w:rPr>
                <w:rFonts w:ascii="Times New Roman" w:eastAsia="Times New Roman" w:hAnsi="Times New Roman" w:cs="Times New Roman"/>
                <w:sz w:val="14"/>
              </w:rPr>
              <w:t xml:space="preserve"> </w:t>
            </w:r>
          </w:p>
        </w:tc>
        <w:tc>
          <w:tcPr>
            <w:tcW w:w="4798" w:type="dxa"/>
            <w:gridSpan w:val="2"/>
            <w:tcBorders>
              <w:top w:val="single" w:sz="4" w:space="0" w:color="000000"/>
              <w:left w:val="single" w:sz="4" w:space="0" w:color="000000"/>
              <w:bottom w:val="single" w:sz="4" w:space="0" w:color="000000"/>
              <w:right w:val="single" w:sz="4" w:space="0" w:color="000000"/>
            </w:tcBorders>
            <w:shd w:val="clear" w:color="auto" w:fill="FFFF00"/>
          </w:tcPr>
          <w:p w14:paraId="5AC0AA44" w14:textId="77777777" w:rsidR="00867E1F" w:rsidRDefault="00000000">
            <w:r>
              <w:rPr>
                <w:rFonts w:ascii="Times New Roman" w:eastAsia="Times New Roman" w:hAnsi="Times New Roman" w:cs="Times New Roman"/>
                <w:b/>
                <w:sz w:val="14"/>
              </w:rPr>
              <w:t>I. ОБЩИЕ СВЕДЕНИЯ</w:t>
            </w:r>
            <w:r>
              <w:rPr>
                <w:rFonts w:ascii="Times New Roman" w:eastAsia="Times New Roman" w:hAnsi="Times New Roman" w:cs="Times New Roman"/>
                <w:sz w:val="1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FFF00"/>
          </w:tcPr>
          <w:p w14:paraId="2C50CF77" w14:textId="77777777" w:rsidR="00867E1F" w:rsidRDefault="00000000">
            <w:r>
              <w:rPr>
                <w:rFonts w:ascii="Times New Roman" w:eastAsia="Times New Roman" w:hAnsi="Times New Roman" w:cs="Times New Roman"/>
                <w:b/>
                <w:sz w:val="14"/>
              </w:rPr>
              <w:t>I. GENERAL INFORMATION</w:t>
            </w:r>
            <w:r>
              <w:rPr>
                <w:rFonts w:ascii="Times New Roman" w:eastAsia="Times New Roman" w:hAnsi="Times New Roman" w:cs="Times New Roman"/>
                <w:sz w:val="14"/>
              </w:rPr>
              <w:t xml:space="preserve"> </w:t>
            </w:r>
          </w:p>
        </w:tc>
      </w:tr>
      <w:tr w:rsidR="00867E1F" w14:paraId="136D9731" w14:textId="77777777" w:rsidTr="00176EE4">
        <w:trPr>
          <w:trHeight w:val="172"/>
        </w:trPr>
        <w:tc>
          <w:tcPr>
            <w:tcW w:w="4799" w:type="dxa"/>
            <w:gridSpan w:val="2"/>
            <w:tcBorders>
              <w:top w:val="single" w:sz="4" w:space="0" w:color="000000"/>
              <w:left w:val="single" w:sz="4" w:space="0" w:color="000000"/>
              <w:bottom w:val="single" w:sz="4" w:space="0" w:color="000000"/>
              <w:right w:val="single" w:sz="4" w:space="0" w:color="000000"/>
            </w:tcBorders>
          </w:tcPr>
          <w:p w14:paraId="67B6E6BF" w14:textId="77777777" w:rsidR="00867E1F" w:rsidRDefault="00000000">
            <w:r>
              <w:rPr>
                <w:rFonts w:ascii="Times New Roman" w:eastAsia="Times New Roman" w:hAnsi="Times New Roman" w:cs="Times New Roman"/>
                <w:b/>
                <w:sz w:val="14"/>
              </w:rPr>
              <w:t>Клиент</w:t>
            </w:r>
            <w:r>
              <w:rPr>
                <w:rFonts w:ascii="Times New Roman" w:eastAsia="Times New Roman" w:hAnsi="Times New Roman" w:cs="Times New Roman"/>
                <w:sz w:val="14"/>
              </w:rPr>
              <w:t xml:space="preserve"> </w:t>
            </w:r>
          </w:p>
        </w:tc>
        <w:tc>
          <w:tcPr>
            <w:tcW w:w="4798" w:type="dxa"/>
            <w:gridSpan w:val="2"/>
            <w:tcBorders>
              <w:top w:val="single" w:sz="4" w:space="0" w:color="000000"/>
              <w:left w:val="single" w:sz="4" w:space="0" w:color="000000"/>
              <w:bottom w:val="single" w:sz="4" w:space="0" w:color="000000"/>
              <w:right w:val="single" w:sz="4" w:space="0" w:color="000000"/>
            </w:tcBorders>
          </w:tcPr>
          <w:p w14:paraId="6EBF0A38" w14:textId="77777777" w:rsidR="00867E1F" w:rsidRDefault="00000000">
            <w:r>
              <w:rPr>
                <w:rFonts w:ascii="Times New Roman" w:eastAsia="Times New Roman" w:hAnsi="Times New Roman" w:cs="Times New Roman"/>
                <w:b/>
                <w:sz w:val="14"/>
              </w:rPr>
              <w:t>Клиент</w:t>
            </w:r>
            <w:r>
              <w:rPr>
                <w:rFonts w:ascii="Times New Roman" w:eastAsia="Times New Roman" w:hAnsi="Times New Roman" w:cs="Times New Roman"/>
                <w:sz w:val="1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31F80892" w14:textId="77777777" w:rsidR="00867E1F" w:rsidRDefault="00000000">
            <w:r>
              <w:rPr>
                <w:rFonts w:ascii="Times New Roman" w:eastAsia="Times New Roman" w:hAnsi="Times New Roman" w:cs="Times New Roman"/>
                <w:b/>
                <w:sz w:val="14"/>
              </w:rPr>
              <w:t>Customer</w:t>
            </w:r>
            <w:r>
              <w:rPr>
                <w:rFonts w:ascii="Times New Roman" w:eastAsia="Times New Roman" w:hAnsi="Times New Roman" w:cs="Times New Roman"/>
                <w:sz w:val="14"/>
              </w:rPr>
              <w:t xml:space="preserve"> </w:t>
            </w:r>
          </w:p>
        </w:tc>
      </w:tr>
      <w:tr w:rsidR="00867E1F" w14:paraId="09C8501A" w14:textId="77777777" w:rsidTr="00176EE4">
        <w:trPr>
          <w:trHeight w:val="170"/>
        </w:trPr>
        <w:tc>
          <w:tcPr>
            <w:tcW w:w="1830" w:type="dxa"/>
            <w:tcBorders>
              <w:top w:val="single" w:sz="4" w:space="0" w:color="000000"/>
              <w:left w:val="single" w:sz="4" w:space="0" w:color="000000"/>
              <w:bottom w:val="single" w:sz="4" w:space="0" w:color="000000"/>
              <w:right w:val="single" w:sz="4" w:space="0" w:color="000000"/>
            </w:tcBorders>
          </w:tcPr>
          <w:p w14:paraId="6E4DF795" w14:textId="77777777" w:rsidR="00867E1F" w:rsidRDefault="00000000">
            <w:proofErr w:type="spellStart"/>
            <w:r>
              <w:rPr>
                <w:rFonts w:ascii="Times New Roman" w:eastAsia="Times New Roman" w:hAnsi="Times New Roman" w:cs="Times New Roman"/>
                <w:sz w:val="14"/>
              </w:rPr>
              <w:t>Аты-жөні</w:t>
            </w:r>
            <w:proofErr w:type="spellEnd"/>
            <w:r>
              <w:rPr>
                <w:rFonts w:ascii="Times New Roman" w:eastAsia="Times New Roman" w:hAnsi="Times New Roman" w:cs="Times New Roman"/>
                <w:sz w:val="14"/>
              </w:rPr>
              <w:t xml:space="preserve"> / </w:t>
            </w:r>
            <w:proofErr w:type="spellStart"/>
            <w:r>
              <w:rPr>
                <w:rFonts w:ascii="Times New Roman" w:eastAsia="Times New Roman" w:hAnsi="Times New Roman" w:cs="Times New Roman"/>
                <w:sz w:val="14"/>
              </w:rPr>
              <w:t>Атауы</w:t>
            </w:r>
            <w:proofErr w:type="spellEnd"/>
            <w:r>
              <w:rPr>
                <w:rFonts w:ascii="Times New Roman" w:eastAsia="Times New Roman" w:hAnsi="Times New Roman" w:cs="Times New Roman"/>
                <w:sz w:val="14"/>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40200597" w14:textId="77777777" w:rsidR="00867E1F" w:rsidRDefault="00000000">
            <w:r>
              <w:rPr>
                <w:rFonts w:ascii="Times New Roman" w:eastAsia="Times New Roman" w:hAnsi="Times New Roman" w:cs="Times New Roman"/>
                <w:sz w:val="14"/>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7835271" w14:textId="77777777" w:rsidR="00867E1F" w:rsidRDefault="00000000">
            <w:r>
              <w:rPr>
                <w:rFonts w:ascii="Times New Roman" w:eastAsia="Times New Roman" w:hAnsi="Times New Roman" w:cs="Times New Roman"/>
                <w:sz w:val="14"/>
              </w:rPr>
              <w:t xml:space="preserve">Ф.И.О. / Наименование: </w:t>
            </w:r>
          </w:p>
        </w:tc>
        <w:tc>
          <w:tcPr>
            <w:tcW w:w="3002" w:type="dxa"/>
            <w:tcBorders>
              <w:top w:val="single" w:sz="4" w:space="0" w:color="000000"/>
              <w:left w:val="single" w:sz="4" w:space="0" w:color="000000"/>
              <w:bottom w:val="single" w:sz="4" w:space="0" w:color="000000"/>
              <w:right w:val="single" w:sz="4" w:space="0" w:color="000000"/>
            </w:tcBorders>
          </w:tcPr>
          <w:p w14:paraId="73FE71B2" w14:textId="77777777" w:rsidR="00867E1F" w:rsidRDefault="00000000">
            <w:r>
              <w:rPr>
                <w:rFonts w:ascii="Times New Roman" w:eastAsia="Times New Roman" w:hAnsi="Times New Roman" w:cs="Times New Roman"/>
                <w:sz w:val="14"/>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35C9FCC" w14:textId="77777777" w:rsidR="00867E1F" w:rsidRDefault="00000000">
            <w:r>
              <w:rPr>
                <w:rFonts w:ascii="Times New Roman" w:eastAsia="Times New Roman" w:hAnsi="Times New Roman" w:cs="Times New Roman"/>
                <w:sz w:val="14"/>
              </w:rPr>
              <w:t xml:space="preserve">Full Name / Name: </w:t>
            </w:r>
          </w:p>
        </w:tc>
        <w:tc>
          <w:tcPr>
            <w:tcW w:w="3625" w:type="dxa"/>
            <w:gridSpan w:val="2"/>
            <w:tcBorders>
              <w:top w:val="single" w:sz="4" w:space="0" w:color="000000"/>
              <w:left w:val="single" w:sz="4" w:space="0" w:color="000000"/>
              <w:bottom w:val="single" w:sz="4" w:space="0" w:color="000000"/>
              <w:right w:val="single" w:sz="4" w:space="0" w:color="000000"/>
            </w:tcBorders>
          </w:tcPr>
          <w:p w14:paraId="136AF867" w14:textId="77777777" w:rsidR="00867E1F" w:rsidRDefault="00000000">
            <w:r>
              <w:rPr>
                <w:rFonts w:ascii="Times New Roman" w:eastAsia="Times New Roman" w:hAnsi="Times New Roman" w:cs="Times New Roman"/>
                <w:sz w:val="14"/>
              </w:rPr>
              <w:t xml:space="preserve"> </w:t>
            </w:r>
          </w:p>
        </w:tc>
      </w:tr>
      <w:tr w:rsidR="00867E1F" w14:paraId="0B5DD66F" w14:textId="77777777" w:rsidTr="00176EE4">
        <w:trPr>
          <w:trHeight w:val="171"/>
        </w:trPr>
        <w:tc>
          <w:tcPr>
            <w:tcW w:w="1830" w:type="dxa"/>
            <w:tcBorders>
              <w:top w:val="single" w:sz="4" w:space="0" w:color="000000"/>
              <w:left w:val="single" w:sz="4" w:space="0" w:color="000000"/>
              <w:bottom w:val="single" w:sz="4" w:space="0" w:color="000000"/>
              <w:right w:val="single" w:sz="4" w:space="0" w:color="000000"/>
            </w:tcBorders>
          </w:tcPr>
          <w:p w14:paraId="64B5B043" w14:textId="77777777" w:rsidR="00867E1F" w:rsidRDefault="00000000">
            <w:r>
              <w:rPr>
                <w:rFonts w:ascii="Times New Roman" w:eastAsia="Times New Roman" w:hAnsi="Times New Roman" w:cs="Times New Roman"/>
                <w:sz w:val="14"/>
              </w:rPr>
              <w:t xml:space="preserve">ЖСН / БСН: </w:t>
            </w:r>
          </w:p>
        </w:tc>
        <w:tc>
          <w:tcPr>
            <w:tcW w:w="2969" w:type="dxa"/>
            <w:tcBorders>
              <w:top w:val="single" w:sz="4" w:space="0" w:color="000000"/>
              <w:left w:val="single" w:sz="4" w:space="0" w:color="000000"/>
              <w:bottom w:val="single" w:sz="4" w:space="0" w:color="000000"/>
              <w:right w:val="single" w:sz="4" w:space="0" w:color="000000"/>
            </w:tcBorders>
          </w:tcPr>
          <w:p w14:paraId="2937EABC" w14:textId="77777777" w:rsidR="00867E1F" w:rsidRDefault="00000000">
            <w:r>
              <w:rPr>
                <w:rFonts w:ascii="Times New Roman" w:eastAsia="Times New Roman" w:hAnsi="Times New Roman" w:cs="Times New Roman"/>
                <w:sz w:val="14"/>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6134F374" w14:textId="77777777" w:rsidR="00867E1F" w:rsidRDefault="00000000">
            <w:r>
              <w:rPr>
                <w:rFonts w:ascii="Times New Roman" w:eastAsia="Times New Roman" w:hAnsi="Times New Roman" w:cs="Times New Roman"/>
                <w:sz w:val="14"/>
              </w:rPr>
              <w:t xml:space="preserve">ИИН / БИН: </w:t>
            </w:r>
          </w:p>
        </w:tc>
        <w:tc>
          <w:tcPr>
            <w:tcW w:w="3002" w:type="dxa"/>
            <w:tcBorders>
              <w:top w:val="single" w:sz="4" w:space="0" w:color="000000"/>
              <w:left w:val="single" w:sz="4" w:space="0" w:color="000000"/>
              <w:bottom w:val="single" w:sz="4" w:space="0" w:color="000000"/>
              <w:right w:val="single" w:sz="4" w:space="0" w:color="000000"/>
            </w:tcBorders>
          </w:tcPr>
          <w:p w14:paraId="476C9C15" w14:textId="77777777" w:rsidR="00867E1F" w:rsidRDefault="00000000">
            <w:r>
              <w:rPr>
                <w:rFonts w:ascii="Times New Roman" w:eastAsia="Times New Roman" w:hAnsi="Times New Roman" w:cs="Times New Roman"/>
                <w:sz w:val="14"/>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CAC9D88" w14:textId="77777777" w:rsidR="00867E1F" w:rsidRDefault="00000000">
            <w:r>
              <w:rPr>
                <w:rFonts w:ascii="Times New Roman" w:eastAsia="Times New Roman" w:hAnsi="Times New Roman" w:cs="Times New Roman"/>
                <w:sz w:val="14"/>
              </w:rPr>
              <w:t xml:space="preserve">IIN / BIN: </w:t>
            </w:r>
          </w:p>
        </w:tc>
        <w:tc>
          <w:tcPr>
            <w:tcW w:w="3625" w:type="dxa"/>
            <w:gridSpan w:val="2"/>
            <w:tcBorders>
              <w:top w:val="single" w:sz="4" w:space="0" w:color="000000"/>
              <w:left w:val="single" w:sz="4" w:space="0" w:color="000000"/>
              <w:bottom w:val="single" w:sz="4" w:space="0" w:color="000000"/>
              <w:right w:val="single" w:sz="4" w:space="0" w:color="000000"/>
            </w:tcBorders>
          </w:tcPr>
          <w:p w14:paraId="75244451" w14:textId="77777777" w:rsidR="00867E1F" w:rsidRDefault="00000000">
            <w:r>
              <w:rPr>
                <w:rFonts w:ascii="Times New Roman" w:eastAsia="Times New Roman" w:hAnsi="Times New Roman" w:cs="Times New Roman"/>
                <w:sz w:val="14"/>
              </w:rPr>
              <w:t xml:space="preserve"> </w:t>
            </w:r>
          </w:p>
        </w:tc>
      </w:tr>
      <w:tr w:rsidR="00867E1F" w14:paraId="1F91FA71" w14:textId="77777777" w:rsidTr="00176EE4">
        <w:trPr>
          <w:trHeight w:val="173"/>
        </w:trPr>
        <w:tc>
          <w:tcPr>
            <w:tcW w:w="4799" w:type="dxa"/>
            <w:gridSpan w:val="2"/>
            <w:tcBorders>
              <w:top w:val="single" w:sz="4" w:space="0" w:color="000000"/>
              <w:left w:val="single" w:sz="4" w:space="0" w:color="000000"/>
              <w:bottom w:val="single" w:sz="4" w:space="0" w:color="000000"/>
              <w:right w:val="single" w:sz="4" w:space="0" w:color="000000"/>
            </w:tcBorders>
          </w:tcPr>
          <w:p w14:paraId="29F80F4E" w14:textId="77777777" w:rsidR="00867E1F" w:rsidRDefault="00000000">
            <w:proofErr w:type="spellStart"/>
            <w:r>
              <w:rPr>
                <w:rFonts w:ascii="Times New Roman" w:eastAsia="Times New Roman" w:hAnsi="Times New Roman" w:cs="Times New Roman"/>
                <w:b/>
                <w:sz w:val="14"/>
              </w:rPr>
              <w:t>Клиенттің</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өкілі</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болған</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кезде</w:t>
            </w:r>
            <w:proofErr w:type="spellEnd"/>
            <w:r>
              <w:rPr>
                <w:rFonts w:ascii="Times New Roman" w:eastAsia="Times New Roman" w:hAnsi="Times New Roman" w:cs="Times New Roman"/>
                <w:b/>
                <w:sz w:val="14"/>
              </w:rPr>
              <w:t>):</w:t>
            </w:r>
            <w:r>
              <w:rPr>
                <w:rFonts w:ascii="Times New Roman" w:eastAsia="Times New Roman" w:hAnsi="Times New Roman" w:cs="Times New Roman"/>
                <w:sz w:val="14"/>
              </w:rPr>
              <w:t xml:space="preserve"> </w:t>
            </w:r>
          </w:p>
        </w:tc>
        <w:tc>
          <w:tcPr>
            <w:tcW w:w="4798" w:type="dxa"/>
            <w:gridSpan w:val="2"/>
            <w:tcBorders>
              <w:top w:val="single" w:sz="4" w:space="0" w:color="000000"/>
              <w:left w:val="single" w:sz="4" w:space="0" w:color="000000"/>
              <w:bottom w:val="single" w:sz="4" w:space="0" w:color="000000"/>
              <w:right w:val="single" w:sz="4" w:space="0" w:color="000000"/>
            </w:tcBorders>
          </w:tcPr>
          <w:p w14:paraId="2C6FF8E8" w14:textId="77777777" w:rsidR="00867E1F" w:rsidRDefault="00000000">
            <w:r>
              <w:rPr>
                <w:rFonts w:ascii="Times New Roman" w:eastAsia="Times New Roman" w:hAnsi="Times New Roman" w:cs="Times New Roman"/>
                <w:b/>
                <w:sz w:val="14"/>
              </w:rPr>
              <w:t>Представитель Клиента (при наличии):</w:t>
            </w:r>
            <w:r>
              <w:rPr>
                <w:rFonts w:ascii="Times New Roman" w:eastAsia="Times New Roman" w:hAnsi="Times New Roman" w:cs="Times New Roman"/>
                <w:sz w:val="1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5EACA064" w14:textId="77777777" w:rsidR="00867E1F" w:rsidRDefault="00000000">
            <w:proofErr w:type="spellStart"/>
            <w:r>
              <w:rPr>
                <w:rFonts w:ascii="Times New Roman" w:eastAsia="Times New Roman" w:hAnsi="Times New Roman" w:cs="Times New Roman"/>
                <w:b/>
                <w:sz w:val="14"/>
              </w:rPr>
              <w:t>Customer’s</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Representative</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if</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any</w:t>
            </w:r>
            <w:proofErr w:type="spellEnd"/>
            <w:r>
              <w:rPr>
                <w:rFonts w:ascii="Times New Roman" w:eastAsia="Times New Roman" w:hAnsi="Times New Roman" w:cs="Times New Roman"/>
                <w:b/>
                <w:sz w:val="14"/>
              </w:rPr>
              <w:t>):</w:t>
            </w:r>
            <w:r>
              <w:rPr>
                <w:rFonts w:ascii="Times New Roman" w:eastAsia="Times New Roman" w:hAnsi="Times New Roman" w:cs="Times New Roman"/>
                <w:sz w:val="14"/>
              </w:rPr>
              <w:t xml:space="preserve"> </w:t>
            </w:r>
          </w:p>
        </w:tc>
      </w:tr>
      <w:tr w:rsidR="00867E1F" w14:paraId="2E2A74C1" w14:textId="77777777" w:rsidTr="00176EE4">
        <w:trPr>
          <w:trHeight w:val="170"/>
        </w:trPr>
        <w:tc>
          <w:tcPr>
            <w:tcW w:w="1830" w:type="dxa"/>
            <w:tcBorders>
              <w:top w:val="single" w:sz="4" w:space="0" w:color="000000"/>
              <w:left w:val="single" w:sz="4" w:space="0" w:color="000000"/>
              <w:bottom w:val="single" w:sz="4" w:space="0" w:color="000000"/>
              <w:right w:val="single" w:sz="4" w:space="0" w:color="000000"/>
            </w:tcBorders>
          </w:tcPr>
          <w:p w14:paraId="3E4179EC" w14:textId="77777777" w:rsidR="00867E1F" w:rsidRDefault="00000000">
            <w:proofErr w:type="spellStart"/>
            <w:r>
              <w:rPr>
                <w:rFonts w:ascii="Times New Roman" w:eastAsia="Times New Roman" w:hAnsi="Times New Roman" w:cs="Times New Roman"/>
                <w:sz w:val="14"/>
              </w:rPr>
              <w:t>Аты-жөні</w:t>
            </w:r>
            <w:proofErr w:type="spellEnd"/>
            <w:r>
              <w:rPr>
                <w:rFonts w:ascii="Times New Roman" w:eastAsia="Times New Roman" w:hAnsi="Times New Roman" w:cs="Times New Roman"/>
                <w:sz w:val="14"/>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0EF2767" w14:textId="77777777" w:rsidR="00867E1F" w:rsidRDefault="00000000">
            <w:r>
              <w:rPr>
                <w:rFonts w:ascii="Times New Roman" w:eastAsia="Times New Roman" w:hAnsi="Times New Roman" w:cs="Times New Roman"/>
                <w:sz w:val="14"/>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21C77E00" w14:textId="77777777" w:rsidR="00867E1F" w:rsidRDefault="00000000">
            <w:r>
              <w:rPr>
                <w:rFonts w:ascii="Times New Roman" w:eastAsia="Times New Roman" w:hAnsi="Times New Roman" w:cs="Times New Roman"/>
                <w:sz w:val="14"/>
              </w:rPr>
              <w:t xml:space="preserve">Ф.И.О.: </w:t>
            </w:r>
          </w:p>
        </w:tc>
        <w:tc>
          <w:tcPr>
            <w:tcW w:w="3002" w:type="dxa"/>
            <w:tcBorders>
              <w:top w:val="single" w:sz="4" w:space="0" w:color="000000"/>
              <w:left w:val="single" w:sz="4" w:space="0" w:color="000000"/>
              <w:bottom w:val="single" w:sz="4" w:space="0" w:color="000000"/>
              <w:right w:val="single" w:sz="4" w:space="0" w:color="000000"/>
            </w:tcBorders>
          </w:tcPr>
          <w:p w14:paraId="7D3988E8" w14:textId="77777777" w:rsidR="00867E1F" w:rsidRDefault="00000000">
            <w:r>
              <w:rPr>
                <w:rFonts w:ascii="Times New Roman" w:eastAsia="Times New Roman" w:hAnsi="Times New Roman" w:cs="Times New Roman"/>
                <w:sz w:val="14"/>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346345A" w14:textId="77777777" w:rsidR="00867E1F" w:rsidRDefault="00000000">
            <w:r>
              <w:rPr>
                <w:rFonts w:ascii="Times New Roman" w:eastAsia="Times New Roman" w:hAnsi="Times New Roman" w:cs="Times New Roman"/>
                <w:sz w:val="14"/>
              </w:rPr>
              <w:t xml:space="preserve">Full Name: </w:t>
            </w:r>
          </w:p>
        </w:tc>
        <w:tc>
          <w:tcPr>
            <w:tcW w:w="3625" w:type="dxa"/>
            <w:gridSpan w:val="2"/>
            <w:tcBorders>
              <w:top w:val="single" w:sz="4" w:space="0" w:color="000000"/>
              <w:left w:val="single" w:sz="4" w:space="0" w:color="000000"/>
              <w:bottom w:val="single" w:sz="4" w:space="0" w:color="000000"/>
              <w:right w:val="single" w:sz="4" w:space="0" w:color="000000"/>
            </w:tcBorders>
          </w:tcPr>
          <w:p w14:paraId="57533523" w14:textId="77777777" w:rsidR="00867E1F" w:rsidRDefault="00000000">
            <w:r>
              <w:rPr>
                <w:rFonts w:ascii="Times New Roman" w:eastAsia="Times New Roman" w:hAnsi="Times New Roman" w:cs="Times New Roman"/>
                <w:sz w:val="14"/>
              </w:rPr>
              <w:t xml:space="preserve"> </w:t>
            </w:r>
          </w:p>
        </w:tc>
      </w:tr>
      <w:tr w:rsidR="00867E1F" w14:paraId="05D35EED" w14:textId="77777777" w:rsidTr="00176EE4">
        <w:trPr>
          <w:trHeight w:val="170"/>
        </w:trPr>
        <w:tc>
          <w:tcPr>
            <w:tcW w:w="1830" w:type="dxa"/>
            <w:tcBorders>
              <w:top w:val="single" w:sz="4" w:space="0" w:color="000000"/>
              <w:left w:val="single" w:sz="4" w:space="0" w:color="000000"/>
              <w:bottom w:val="single" w:sz="4" w:space="0" w:color="000000"/>
              <w:right w:val="single" w:sz="4" w:space="0" w:color="000000"/>
            </w:tcBorders>
          </w:tcPr>
          <w:p w14:paraId="2DCDDF50" w14:textId="77777777" w:rsidR="00867E1F" w:rsidRDefault="00000000">
            <w:r>
              <w:rPr>
                <w:rFonts w:ascii="Times New Roman" w:eastAsia="Times New Roman" w:hAnsi="Times New Roman" w:cs="Times New Roman"/>
                <w:sz w:val="14"/>
              </w:rPr>
              <w:t xml:space="preserve">ЖСН: </w:t>
            </w:r>
          </w:p>
        </w:tc>
        <w:tc>
          <w:tcPr>
            <w:tcW w:w="2969" w:type="dxa"/>
            <w:tcBorders>
              <w:top w:val="single" w:sz="4" w:space="0" w:color="000000"/>
              <w:left w:val="single" w:sz="4" w:space="0" w:color="000000"/>
              <w:bottom w:val="single" w:sz="4" w:space="0" w:color="000000"/>
              <w:right w:val="single" w:sz="4" w:space="0" w:color="000000"/>
            </w:tcBorders>
          </w:tcPr>
          <w:p w14:paraId="4DFCD9AD" w14:textId="77777777" w:rsidR="00867E1F" w:rsidRDefault="00000000">
            <w:r>
              <w:rPr>
                <w:rFonts w:ascii="Times New Roman" w:eastAsia="Times New Roman" w:hAnsi="Times New Roman" w:cs="Times New Roman"/>
                <w:sz w:val="14"/>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7837A4FA" w14:textId="77777777" w:rsidR="00867E1F" w:rsidRDefault="00000000">
            <w:r>
              <w:rPr>
                <w:rFonts w:ascii="Times New Roman" w:eastAsia="Times New Roman" w:hAnsi="Times New Roman" w:cs="Times New Roman"/>
                <w:sz w:val="14"/>
              </w:rPr>
              <w:t xml:space="preserve">ИИН: </w:t>
            </w:r>
          </w:p>
        </w:tc>
        <w:tc>
          <w:tcPr>
            <w:tcW w:w="3002" w:type="dxa"/>
            <w:tcBorders>
              <w:top w:val="single" w:sz="4" w:space="0" w:color="000000"/>
              <w:left w:val="single" w:sz="4" w:space="0" w:color="000000"/>
              <w:bottom w:val="single" w:sz="4" w:space="0" w:color="000000"/>
              <w:right w:val="single" w:sz="4" w:space="0" w:color="000000"/>
            </w:tcBorders>
          </w:tcPr>
          <w:p w14:paraId="09C0F094" w14:textId="77777777" w:rsidR="00867E1F" w:rsidRDefault="00000000">
            <w:r>
              <w:rPr>
                <w:rFonts w:ascii="Times New Roman" w:eastAsia="Times New Roman" w:hAnsi="Times New Roman" w:cs="Times New Roman"/>
                <w:sz w:val="14"/>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9DA04A7" w14:textId="77777777" w:rsidR="00867E1F" w:rsidRDefault="00000000">
            <w:r>
              <w:rPr>
                <w:rFonts w:ascii="Times New Roman" w:eastAsia="Times New Roman" w:hAnsi="Times New Roman" w:cs="Times New Roman"/>
                <w:sz w:val="14"/>
              </w:rPr>
              <w:t xml:space="preserve">IIN: </w:t>
            </w:r>
          </w:p>
        </w:tc>
        <w:tc>
          <w:tcPr>
            <w:tcW w:w="3625" w:type="dxa"/>
            <w:gridSpan w:val="2"/>
            <w:tcBorders>
              <w:top w:val="single" w:sz="4" w:space="0" w:color="000000"/>
              <w:left w:val="single" w:sz="4" w:space="0" w:color="000000"/>
              <w:bottom w:val="single" w:sz="4" w:space="0" w:color="000000"/>
              <w:right w:val="single" w:sz="4" w:space="0" w:color="000000"/>
            </w:tcBorders>
          </w:tcPr>
          <w:p w14:paraId="4BF15EEC" w14:textId="77777777" w:rsidR="00867E1F" w:rsidRDefault="00000000">
            <w:r>
              <w:rPr>
                <w:rFonts w:ascii="Times New Roman" w:eastAsia="Times New Roman" w:hAnsi="Times New Roman" w:cs="Times New Roman"/>
                <w:sz w:val="14"/>
              </w:rPr>
              <w:t xml:space="preserve"> </w:t>
            </w:r>
          </w:p>
        </w:tc>
      </w:tr>
      <w:tr w:rsidR="00867E1F" w14:paraId="29C16028" w14:textId="77777777" w:rsidTr="00176EE4">
        <w:trPr>
          <w:trHeight w:val="172"/>
        </w:trPr>
        <w:tc>
          <w:tcPr>
            <w:tcW w:w="1830" w:type="dxa"/>
            <w:tcBorders>
              <w:top w:val="single" w:sz="4" w:space="0" w:color="000000"/>
              <w:left w:val="single" w:sz="4" w:space="0" w:color="000000"/>
              <w:bottom w:val="single" w:sz="4" w:space="0" w:color="000000"/>
              <w:right w:val="single" w:sz="4" w:space="0" w:color="000000"/>
            </w:tcBorders>
          </w:tcPr>
          <w:p w14:paraId="18ED5FC0" w14:textId="77777777" w:rsidR="00867E1F" w:rsidRDefault="00000000">
            <w:proofErr w:type="spellStart"/>
            <w:r>
              <w:rPr>
                <w:rFonts w:ascii="Times New Roman" w:eastAsia="Times New Roman" w:hAnsi="Times New Roman" w:cs="Times New Roman"/>
                <w:sz w:val="14"/>
              </w:rPr>
              <w:t>Өкілеттігінің</w:t>
            </w:r>
            <w:proofErr w:type="spellEnd"/>
            <w:r>
              <w:rPr>
                <w:rFonts w:ascii="Times New Roman" w:eastAsia="Times New Roman" w:hAnsi="Times New Roman" w:cs="Times New Roman"/>
                <w:sz w:val="14"/>
              </w:rPr>
              <w:t xml:space="preserve"> </w:t>
            </w:r>
            <w:proofErr w:type="spellStart"/>
            <w:r>
              <w:rPr>
                <w:rFonts w:ascii="Times New Roman" w:eastAsia="Times New Roman" w:hAnsi="Times New Roman" w:cs="Times New Roman"/>
                <w:sz w:val="14"/>
              </w:rPr>
              <w:t>негіздемесі</w:t>
            </w:r>
            <w:proofErr w:type="spellEnd"/>
            <w:r>
              <w:rPr>
                <w:rFonts w:ascii="Times New Roman" w:eastAsia="Times New Roman" w:hAnsi="Times New Roman" w:cs="Times New Roman"/>
                <w:sz w:val="14"/>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57EFE52" w14:textId="77777777" w:rsidR="00867E1F" w:rsidRDefault="00000000">
            <w:r>
              <w:rPr>
                <w:rFonts w:ascii="Times New Roman" w:eastAsia="Times New Roman" w:hAnsi="Times New Roman" w:cs="Times New Roman"/>
                <w:sz w:val="14"/>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53EF8B1F" w14:textId="77777777" w:rsidR="00867E1F" w:rsidRDefault="00000000">
            <w:r>
              <w:rPr>
                <w:rFonts w:ascii="Times New Roman" w:eastAsia="Times New Roman" w:hAnsi="Times New Roman" w:cs="Times New Roman"/>
                <w:sz w:val="14"/>
              </w:rPr>
              <w:t xml:space="preserve">Основания полномочий: </w:t>
            </w:r>
          </w:p>
        </w:tc>
        <w:tc>
          <w:tcPr>
            <w:tcW w:w="3002" w:type="dxa"/>
            <w:tcBorders>
              <w:top w:val="single" w:sz="4" w:space="0" w:color="000000"/>
              <w:left w:val="single" w:sz="4" w:space="0" w:color="000000"/>
              <w:bottom w:val="single" w:sz="4" w:space="0" w:color="000000"/>
              <w:right w:val="single" w:sz="4" w:space="0" w:color="000000"/>
            </w:tcBorders>
          </w:tcPr>
          <w:p w14:paraId="27B8FD5A" w14:textId="77777777" w:rsidR="00867E1F" w:rsidRDefault="00000000">
            <w:r>
              <w:rPr>
                <w:rFonts w:ascii="Times New Roman" w:eastAsia="Times New Roman" w:hAnsi="Times New Roman" w:cs="Times New Roman"/>
                <w:sz w:val="14"/>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7EDC3E68" w14:textId="77777777" w:rsidR="00867E1F" w:rsidRDefault="00000000">
            <w:proofErr w:type="spellStart"/>
            <w:r>
              <w:rPr>
                <w:rFonts w:ascii="Times New Roman" w:eastAsia="Times New Roman" w:hAnsi="Times New Roman" w:cs="Times New Roman"/>
                <w:sz w:val="14"/>
              </w:rPr>
              <w:t>Basis</w:t>
            </w:r>
            <w:proofErr w:type="spellEnd"/>
            <w:r>
              <w:rPr>
                <w:rFonts w:ascii="Times New Roman" w:eastAsia="Times New Roman" w:hAnsi="Times New Roman" w:cs="Times New Roman"/>
                <w:sz w:val="14"/>
              </w:rPr>
              <w:t xml:space="preserve"> </w:t>
            </w:r>
            <w:proofErr w:type="spellStart"/>
            <w:r>
              <w:rPr>
                <w:rFonts w:ascii="Times New Roman" w:eastAsia="Times New Roman" w:hAnsi="Times New Roman" w:cs="Times New Roman"/>
                <w:sz w:val="14"/>
              </w:rPr>
              <w:t>for</w:t>
            </w:r>
            <w:proofErr w:type="spellEnd"/>
            <w:r>
              <w:rPr>
                <w:rFonts w:ascii="Times New Roman" w:eastAsia="Times New Roman" w:hAnsi="Times New Roman" w:cs="Times New Roman"/>
                <w:sz w:val="14"/>
              </w:rPr>
              <w:t xml:space="preserve"> Authority: </w:t>
            </w:r>
          </w:p>
        </w:tc>
        <w:tc>
          <w:tcPr>
            <w:tcW w:w="3625" w:type="dxa"/>
            <w:gridSpan w:val="2"/>
            <w:tcBorders>
              <w:top w:val="single" w:sz="4" w:space="0" w:color="000000"/>
              <w:left w:val="single" w:sz="4" w:space="0" w:color="000000"/>
              <w:bottom w:val="single" w:sz="4" w:space="0" w:color="000000"/>
              <w:right w:val="single" w:sz="4" w:space="0" w:color="000000"/>
            </w:tcBorders>
          </w:tcPr>
          <w:p w14:paraId="62531E61" w14:textId="77777777" w:rsidR="00867E1F" w:rsidRDefault="00000000">
            <w:r>
              <w:rPr>
                <w:rFonts w:ascii="Times New Roman" w:eastAsia="Times New Roman" w:hAnsi="Times New Roman" w:cs="Times New Roman"/>
                <w:sz w:val="14"/>
              </w:rPr>
              <w:t xml:space="preserve"> </w:t>
            </w:r>
          </w:p>
        </w:tc>
      </w:tr>
      <w:tr w:rsidR="00867E1F" w14:paraId="018E018D" w14:textId="77777777" w:rsidTr="00176EE4">
        <w:trPr>
          <w:trHeight w:val="170"/>
        </w:trPr>
        <w:tc>
          <w:tcPr>
            <w:tcW w:w="4799" w:type="dxa"/>
            <w:gridSpan w:val="2"/>
            <w:tcBorders>
              <w:top w:val="single" w:sz="4" w:space="0" w:color="000000"/>
              <w:left w:val="single" w:sz="4" w:space="0" w:color="000000"/>
              <w:bottom w:val="single" w:sz="4" w:space="0" w:color="000000"/>
              <w:right w:val="single" w:sz="4" w:space="0" w:color="000000"/>
            </w:tcBorders>
            <w:shd w:val="clear" w:color="auto" w:fill="FFFF00"/>
          </w:tcPr>
          <w:p w14:paraId="7A92AE1A" w14:textId="77777777" w:rsidR="00867E1F" w:rsidRDefault="00000000">
            <w:r>
              <w:rPr>
                <w:rFonts w:ascii="Times New Roman" w:eastAsia="Times New Roman" w:hAnsi="Times New Roman" w:cs="Times New Roman"/>
                <w:b/>
                <w:sz w:val="14"/>
              </w:rPr>
              <w:t>II. КЕЛІСІМ</w:t>
            </w:r>
            <w:r>
              <w:rPr>
                <w:rFonts w:ascii="Times New Roman" w:eastAsia="Times New Roman" w:hAnsi="Times New Roman" w:cs="Times New Roman"/>
                <w:sz w:val="14"/>
              </w:rPr>
              <w:t xml:space="preserve"> </w:t>
            </w:r>
          </w:p>
        </w:tc>
        <w:tc>
          <w:tcPr>
            <w:tcW w:w="4798" w:type="dxa"/>
            <w:gridSpan w:val="2"/>
            <w:tcBorders>
              <w:top w:val="single" w:sz="4" w:space="0" w:color="000000"/>
              <w:left w:val="single" w:sz="4" w:space="0" w:color="000000"/>
              <w:bottom w:val="single" w:sz="4" w:space="0" w:color="000000"/>
              <w:right w:val="single" w:sz="4" w:space="0" w:color="000000"/>
            </w:tcBorders>
            <w:shd w:val="clear" w:color="auto" w:fill="FFFF00"/>
          </w:tcPr>
          <w:p w14:paraId="682E17E6" w14:textId="77777777" w:rsidR="00867E1F" w:rsidRDefault="00000000">
            <w:r>
              <w:rPr>
                <w:rFonts w:ascii="Times New Roman" w:eastAsia="Times New Roman" w:hAnsi="Times New Roman" w:cs="Times New Roman"/>
                <w:b/>
                <w:sz w:val="14"/>
              </w:rPr>
              <w:t xml:space="preserve">II. СОГЛАСИЕ </w:t>
            </w:r>
            <w:r>
              <w:rPr>
                <w:rFonts w:ascii="Times New Roman" w:eastAsia="Times New Roman" w:hAnsi="Times New Roman" w:cs="Times New Roman"/>
                <w:sz w:val="1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FFFF00"/>
          </w:tcPr>
          <w:p w14:paraId="4B57C784" w14:textId="77777777" w:rsidR="00867E1F" w:rsidRDefault="00000000">
            <w:r>
              <w:rPr>
                <w:rFonts w:ascii="Times New Roman" w:eastAsia="Times New Roman" w:hAnsi="Times New Roman" w:cs="Times New Roman"/>
                <w:b/>
                <w:sz w:val="14"/>
              </w:rPr>
              <w:t>II. CONSENT</w:t>
            </w:r>
            <w:r>
              <w:rPr>
                <w:rFonts w:ascii="Times New Roman" w:eastAsia="Times New Roman" w:hAnsi="Times New Roman" w:cs="Times New Roman"/>
                <w:sz w:val="14"/>
              </w:rPr>
              <w:t xml:space="preserve"> </w:t>
            </w:r>
          </w:p>
        </w:tc>
      </w:tr>
      <w:tr w:rsidR="00867E1F" w:rsidRPr="0062086F" w14:paraId="435AEF5E" w14:textId="77777777" w:rsidTr="00176EE4">
        <w:trPr>
          <w:trHeight w:val="1619"/>
        </w:trPr>
        <w:tc>
          <w:tcPr>
            <w:tcW w:w="4799" w:type="dxa"/>
            <w:gridSpan w:val="2"/>
            <w:tcBorders>
              <w:top w:val="single" w:sz="4" w:space="0" w:color="000000"/>
              <w:left w:val="single" w:sz="4" w:space="0" w:color="000000"/>
              <w:bottom w:val="single" w:sz="4" w:space="0" w:color="000000"/>
              <w:right w:val="single" w:sz="4" w:space="0" w:color="000000"/>
            </w:tcBorders>
          </w:tcPr>
          <w:p w14:paraId="3FDE3598" w14:textId="4C5D57AC" w:rsidR="00867E1F" w:rsidRPr="00984AEE" w:rsidRDefault="00000000">
            <w:pPr>
              <w:ind w:right="58"/>
              <w:jc w:val="both"/>
              <w:rPr>
                <w:color w:val="000000" w:themeColor="text1"/>
              </w:rPr>
            </w:pPr>
            <w:r w:rsidRPr="00984AEE">
              <w:rPr>
                <w:rFonts w:ascii="Times New Roman" w:eastAsia="Times New Roman" w:hAnsi="Times New Roman" w:cs="Times New Roman"/>
                <w:color w:val="000000" w:themeColor="text1"/>
                <w:sz w:val="14"/>
              </w:rPr>
              <w:t xml:space="preserve">Осы </w:t>
            </w:r>
            <w:proofErr w:type="spellStart"/>
            <w:r w:rsidRPr="00984AEE">
              <w:rPr>
                <w:rFonts w:ascii="Times New Roman" w:eastAsia="Times New Roman" w:hAnsi="Times New Roman" w:cs="Times New Roman"/>
                <w:color w:val="000000" w:themeColor="text1"/>
                <w:sz w:val="14"/>
              </w:rPr>
              <w:t>арқылы</w:t>
            </w:r>
            <w:proofErr w:type="spellEnd"/>
            <w:r w:rsidRPr="00984AEE">
              <w:rPr>
                <w:rFonts w:ascii="Times New Roman" w:eastAsia="Times New Roman" w:hAnsi="Times New Roman" w:cs="Times New Roman"/>
                <w:color w:val="000000" w:themeColor="text1"/>
                <w:sz w:val="14"/>
              </w:rPr>
              <w:t xml:space="preserve"> </w:t>
            </w:r>
            <w:r w:rsidR="00887BC4" w:rsidRPr="00984AEE">
              <w:rPr>
                <w:rFonts w:ascii="Times New Roman" w:eastAsia="Times New Roman" w:hAnsi="Times New Roman" w:cs="Times New Roman"/>
                <w:color w:val="000000" w:themeColor="text1"/>
                <w:sz w:val="14"/>
              </w:rPr>
              <w:t xml:space="preserve">Субъект www.bcc.kz </w:t>
            </w:r>
            <w:proofErr w:type="spellStart"/>
            <w:r w:rsidR="00887BC4" w:rsidRPr="00984AEE">
              <w:rPr>
                <w:rFonts w:ascii="Times New Roman" w:eastAsia="Times New Roman" w:hAnsi="Times New Roman" w:cs="Times New Roman"/>
                <w:color w:val="000000" w:themeColor="text1"/>
                <w:sz w:val="14"/>
              </w:rPr>
              <w:t>сайтында</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орналастырылған</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Дербес</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деректерді</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жинауға</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өңдеуге</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арналған</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келісімнің</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әмбебап</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нысанының</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талаптарына</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сәйкес</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оның</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дербес</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деректерімді</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жинауға</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өңдеуге</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оның</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ішінде</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үшінші</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тұлғаларға</w:t>
            </w:r>
            <w:proofErr w:type="spellEnd"/>
            <w:r w:rsidR="00887BC4" w:rsidRPr="00984AEE">
              <w:rPr>
                <w:rFonts w:ascii="Times New Roman" w:eastAsia="Times New Roman" w:hAnsi="Times New Roman" w:cs="Times New Roman"/>
                <w:color w:val="000000" w:themeColor="text1"/>
                <w:sz w:val="14"/>
              </w:rPr>
              <w:t xml:space="preserve"> беру, </w:t>
            </w:r>
            <w:proofErr w:type="spellStart"/>
            <w:r w:rsidR="00887BC4" w:rsidRPr="00984AEE">
              <w:rPr>
                <w:rFonts w:ascii="Times New Roman" w:eastAsia="Times New Roman" w:hAnsi="Times New Roman" w:cs="Times New Roman"/>
                <w:color w:val="000000" w:themeColor="text1"/>
                <w:sz w:val="14"/>
              </w:rPr>
              <w:t>трансшекаралық</w:t>
            </w:r>
            <w:proofErr w:type="spellEnd"/>
            <w:r w:rsidR="00887BC4" w:rsidRPr="00984AEE">
              <w:rPr>
                <w:rFonts w:ascii="Times New Roman" w:eastAsia="Times New Roman" w:hAnsi="Times New Roman" w:cs="Times New Roman"/>
                <w:color w:val="000000" w:themeColor="text1"/>
                <w:sz w:val="14"/>
              </w:rPr>
              <w:t xml:space="preserve"> беру, </w:t>
            </w:r>
            <w:proofErr w:type="spellStart"/>
            <w:r w:rsidR="00887BC4" w:rsidRPr="00984AEE">
              <w:rPr>
                <w:rFonts w:ascii="Times New Roman" w:eastAsia="Times New Roman" w:hAnsi="Times New Roman" w:cs="Times New Roman"/>
                <w:color w:val="000000" w:themeColor="text1"/>
                <w:sz w:val="14"/>
              </w:rPr>
              <w:t>жалпыға</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қолжетімді</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дереккөздерде</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тарату</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дербес</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деректер</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тізбесін</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жинау</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және</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өңдеу</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мақсатын</w:t>
            </w:r>
            <w:proofErr w:type="spellEnd"/>
            <w:r w:rsidR="00887BC4" w:rsidRPr="00984AEE">
              <w:rPr>
                <w:rFonts w:ascii="Times New Roman" w:eastAsia="Times New Roman" w:hAnsi="Times New Roman" w:cs="Times New Roman"/>
                <w:color w:val="000000" w:themeColor="text1"/>
                <w:sz w:val="14"/>
              </w:rPr>
              <w:t xml:space="preserve"> беру </w:t>
            </w:r>
            <w:proofErr w:type="spellStart"/>
            <w:r w:rsidR="00887BC4" w:rsidRPr="00984AEE">
              <w:rPr>
                <w:rFonts w:ascii="Times New Roman" w:eastAsia="Times New Roman" w:hAnsi="Times New Roman" w:cs="Times New Roman"/>
                <w:color w:val="000000" w:themeColor="text1"/>
                <w:sz w:val="14"/>
              </w:rPr>
              <w:t>мүмкіндігінің</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болуы</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келісім</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береді</w:t>
            </w:r>
            <w:proofErr w:type="spellEnd"/>
            <w:r w:rsidR="00887BC4" w:rsidRPr="00984AEE">
              <w:rPr>
                <w:rFonts w:ascii="Times New Roman" w:eastAsia="Times New Roman" w:hAnsi="Times New Roman" w:cs="Times New Roman"/>
                <w:color w:val="000000" w:themeColor="text1"/>
                <w:sz w:val="14"/>
              </w:rPr>
              <w:t xml:space="preserve">, осы </w:t>
            </w:r>
            <w:proofErr w:type="spellStart"/>
            <w:r w:rsidR="00887BC4" w:rsidRPr="00984AEE">
              <w:rPr>
                <w:rFonts w:ascii="Times New Roman" w:eastAsia="Times New Roman" w:hAnsi="Times New Roman" w:cs="Times New Roman"/>
                <w:color w:val="000000" w:themeColor="text1"/>
                <w:sz w:val="14"/>
              </w:rPr>
              <w:t>Сауалнама-Келісімге</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қол</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қоя</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отырып</w:t>
            </w:r>
            <w:proofErr w:type="spellEnd"/>
            <w:r w:rsidR="00887BC4" w:rsidRPr="00984AEE">
              <w:rPr>
                <w:rFonts w:ascii="Times New Roman" w:eastAsia="Times New Roman" w:hAnsi="Times New Roman" w:cs="Times New Roman"/>
                <w:color w:val="000000" w:themeColor="text1"/>
                <w:sz w:val="14"/>
              </w:rPr>
              <w:t>, Субъект «</w:t>
            </w:r>
            <w:proofErr w:type="spellStart"/>
            <w:r w:rsidR="00887BC4" w:rsidRPr="00984AEE">
              <w:rPr>
                <w:rFonts w:ascii="Times New Roman" w:eastAsia="Times New Roman" w:hAnsi="Times New Roman" w:cs="Times New Roman"/>
                <w:color w:val="000000" w:themeColor="text1"/>
                <w:sz w:val="14"/>
              </w:rPr>
              <w:t>Дербес</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деректерді</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жинауға</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өңдеуге</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арналған</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келісімнің</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нысанының</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талаптарымен</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танысқанымды</w:t>
            </w:r>
            <w:proofErr w:type="spellEnd"/>
            <w:r w:rsidR="00887BC4" w:rsidRPr="00984AEE">
              <w:rPr>
                <w:rFonts w:ascii="Times New Roman" w:eastAsia="Times New Roman" w:hAnsi="Times New Roman" w:cs="Times New Roman"/>
                <w:color w:val="000000" w:themeColor="text1"/>
                <w:sz w:val="14"/>
              </w:rPr>
              <w:t xml:space="preserve"> </w:t>
            </w:r>
            <w:proofErr w:type="spellStart"/>
            <w:r w:rsidR="00887BC4" w:rsidRPr="00984AEE">
              <w:rPr>
                <w:rFonts w:ascii="Times New Roman" w:eastAsia="Times New Roman" w:hAnsi="Times New Roman" w:cs="Times New Roman"/>
                <w:color w:val="000000" w:themeColor="text1"/>
                <w:sz w:val="14"/>
              </w:rPr>
              <w:t>растайды</w:t>
            </w:r>
            <w:proofErr w:type="spellEnd"/>
            <w:r w:rsidR="00887BC4" w:rsidRPr="00984AEE">
              <w:rPr>
                <w:rFonts w:ascii="Times New Roman" w:eastAsia="Times New Roman" w:hAnsi="Times New Roman" w:cs="Times New Roman"/>
                <w:color w:val="000000" w:themeColor="text1"/>
                <w:sz w:val="14"/>
              </w:rPr>
              <w:t>.</w:t>
            </w:r>
          </w:p>
        </w:tc>
        <w:tc>
          <w:tcPr>
            <w:tcW w:w="4798" w:type="dxa"/>
            <w:gridSpan w:val="2"/>
            <w:tcBorders>
              <w:top w:val="single" w:sz="4" w:space="0" w:color="000000"/>
              <w:left w:val="single" w:sz="4" w:space="0" w:color="000000"/>
              <w:bottom w:val="single" w:sz="4" w:space="0" w:color="000000"/>
              <w:right w:val="single" w:sz="4" w:space="0" w:color="000000"/>
            </w:tcBorders>
          </w:tcPr>
          <w:p w14:paraId="4ABAEAFA" w14:textId="21482087" w:rsidR="00867E1F" w:rsidRPr="00984AEE" w:rsidRDefault="00887BC4">
            <w:pPr>
              <w:ind w:right="59"/>
              <w:jc w:val="both"/>
              <w:rPr>
                <w:rFonts w:ascii="Times New Roman" w:eastAsia="Times New Roman" w:hAnsi="Times New Roman" w:cs="Times New Roman"/>
                <w:color w:val="000000" w:themeColor="text1"/>
                <w:sz w:val="14"/>
              </w:rPr>
            </w:pPr>
            <w:r w:rsidRPr="00984AEE">
              <w:rPr>
                <w:rFonts w:ascii="Times New Roman" w:eastAsia="Times New Roman" w:hAnsi="Times New Roman" w:cs="Times New Roman"/>
                <w:color w:val="000000" w:themeColor="text1"/>
                <w:sz w:val="14"/>
              </w:rPr>
              <w:t xml:space="preserve">Настоящим Субъект даёт своё согласие на сбор, обработку своих персональных данных в соответствии со всеми условиями формы «Согласия на сбор обработку персональных данных», размещенной на официальном сайте www.bcc.kz (в том числе наличие возможности передавать третьим лицам, трансграничной передачи, распространении в общедоступных источниках, перечня персональных данных, целей сбора и обработки), подписанием настоящей Анкеты-Соглашения Субъект подтверждает своё ознакомление с формой «Согласия на сбор и обработку персональных данных» и присоединяется к ней в полном объеме. </w:t>
            </w:r>
          </w:p>
        </w:tc>
        <w:tc>
          <w:tcPr>
            <w:tcW w:w="4962" w:type="dxa"/>
            <w:gridSpan w:val="3"/>
            <w:tcBorders>
              <w:top w:val="single" w:sz="4" w:space="0" w:color="000000"/>
              <w:left w:val="single" w:sz="4" w:space="0" w:color="000000"/>
              <w:bottom w:val="single" w:sz="4" w:space="0" w:color="000000"/>
              <w:right w:val="single" w:sz="4" w:space="0" w:color="000000"/>
            </w:tcBorders>
          </w:tcPr>
          <w:p w14:paraId="341922DB" w14:textId="58627E14" w:rsidR="00867E1F" w:rsidRPr="00984AEE" w:rsidRDefault="00000000">
            <w:pPr>
              <w:ind w:right="62"/>
              <w:jc w:val="both"/>
              <w:rPr>
                <w:color w:val="000000" w:themeColor="text1"/>
                <w:lang w:val="en-US"/>
              </w:rPr>
            </w:pPr>
            <w:r w:rsidRPr="00984AEE">
              <w:rPr>
                <w:rFonts w:ascii="Times New Roman" w:eastAsia="Times New Roman" w:hAnsi="Times New Roman" w:cs="Times New Roman"/>
                <w:color w:val="000000" w:themeColor="text1"/>
                <w:sz w:val="14"/>
                <w:lang w:val="en-US"/>
              </w:rPr>
              <w:t xml:space="preserve">  </w:t>
            </w:r>
            <w:r w:rsidR="0062086F" w:rsidRPr="00984AEE">
              <w:rPr>
                <w:rFonts w:ascii="Times New Roman" w:eastAsia="Times New Roman" w:hAnsi="Times New Roman" w:cs="Times New Roman"/>
                <w:color w:val="000000" w:themeColor="text1"/>
                <w:sz w:val="14"/>
              </w:rPr>
              <w:t xml:space="preserve">The </w:t>
            </w:r>
            <w:proofErr w:type="spellStart"/>
            <w:r w:rsidR="0062086F" w:rsidRPr="00984AEE">
              <w:rPr>
                <w:rFonts w:ascii="Times New Roman" w:eastAsia="Times New Roman" w:hAnsi="Times New Roman" w:cs="Times New Roman"/>
                <w:color w:val="000000" w:themeColor="text1"/>
                <w:sz w:val="14"/>
              </w:rPr>
              <w:t>Subject</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hereby</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gives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his</w:t>
            </w:r>
            <w:proofErr w:type="spellEnd"/>
            <w:r w:rsidR="0062086F" w:rsidRPr="00984AEE">
              <w:rPr>
                <w:rFonts w:ascii="Times New Roman" w:eastAsia="Times New Roman" w:hAnsi="Times New Roman" w:cs="Times New Roman"/>
                <w:color w:val="000000" w:themeColor="text1"/>
                <w:sz w:val="14"/>
              </w:rPr>
              <w:t>/</w:t>
            </w:r>
            <w:proofErr w:type="spellStart"/>
            <w:r w:rsidR="0062086F" w:rsidRPr="00984AEE">
              <w:rPr>
                <w:rFonts w:ascii="Times New Roman" w:eastAsia="Times New Roman" w:hAnsi="Times New Roman" w:cs="Times New Roman"/>
                <w:color w:val="000000" w:themeColor="text1"/>
                <w:sz w:val="14"/>
              </w:rPr>
              <w:t>her</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consent</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to</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collection</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and</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processing</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of</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Subject’s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personal</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data</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in</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accordance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with</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all</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terms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and</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conditions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of</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Personal Data Collection </w:t>
            </w:r>
            <w:proofErr w:type="spellStart"/>
            <w:r w:rsidR="0062086F" w:rsidRPr="00984AEE">
              <w:rPr>
                <w:rFonts w:ascii="Times New Roman" w:eastAsia="Times New Roman" w:hAnsi="Times New Roman" w:cs="Times New Roman"/>
                <w:color w:val="000000" w:themeColor="text1"/>
                <w:sz w:val="14"/>
              </w:rPr>
              <w:t>and</w:t>
            </w:r>
            <w:proofErr w:type="spellEnd"/>
            <w:r w:rsidR="0062086F" w:rsidRPr="00984AEE">
              <w:rPr>
                <w:rFonts w:ascii="Times New Roman" w:eastAsia="Times New Roman" w:hAnsi="Times New Roman" w:cs="Times New Roman"/>
                <w:color w:val="000000" w:themeColor="text1"/>
                <w:sz w:val="14"/>
              </w:rPr>
              <w:t xml:space="preserve"> Processing </w:t>
            </w:r>
            <w:proofErr w:type="spellStart"/>
            <w:r w:rsidR="0062086F" w:rsidRPr="00984AEE">
              <w:rPr>
                <w:rFonts w:ascii="Times New Roman" w:eastAsia="Times New Roman" w:hAnsi="Times New Roman" w:cs="Times New Roman"/>
                <w:color w:val="000000" w:themeColor="text1"/>
                <w:sz w:val="14"/>
              </w:rPr>
              <w:t>Consent</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form</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posted</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on</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official</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website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at</w:t>
            </w:r>
            <w:proofErr w:type="spellEnd"/>
            <w:r w:rsidR="0062086F" w:rsidRPr="00984AEE">
              <w:rPr>
                <w:rFonts w:ascii="Times New Roman" w:eastAsia="Times New Roman" w:hAnsi="Times New Roman" w:cs="Times New Roman"/>
                <w:color w:val="000000" w:themeColor="text1"/>
                <w:sz w:val="14"/>
              </w:rPr>
              <w:t> www.bcc.kz (</w:t>
            </w:r>
            <w:proofErr w:type="spellStart"/>
            <w:r w:rsidR="0062086F" w:rsidRPr="00984AEE">
              <w:rPr>
                <w:rFonts w:ascii="Times New Roman" w:eastAsia="Times New Roman" w:hAnsi="Times New Roman" w:cs="Times New Roman"/>
                <w:color w:val="000000" w:themeColor="text1"/>
                <w:sz w:val="14"/>
              </w:rPr>
              <w:t>including</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possibility</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to</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transfer</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to</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third</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parties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cross-border</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transfer</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share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in</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publicly</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available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sources</w:t>
            </w:r>
            <w:proofErr w:type="spellEnd"/>
            <w:r w:rsidR="0062086F" w:rsidRPr="00984AEE">
              <w:rPr>
                <w:rFonts w:ascii="Times New Roman" w:eastAsia="Times New Roman" w:hAnsi="Times New Roman" w:cs="Times New Roman"/>
                <w:color w:val="000000" w:themeColor="text1"/>
                <w:sz w:val="14"/>
              </w:rPr>
              <w:t xml:space="preserve">, a </w:t>
            </w:r>
            <w:proofErr w:type="spellStart"/>
            <w:r w:rsidR="0062086F" w:rsidRPr="00984AEE">
              <w:rPr>
                <w:rFonts w:ascii="Times New Roman" w:eastAsia="Times New Roman" w:hAnsi="Times New Roman" w:cs="Times New Roman"/>
                <w:color w:val="000000" w:themeColor="text1"/>
                <w:sz w:val="14"/>
              </w:rPr>
              <w:t>list</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of</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personal</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data</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purposes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of</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data</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collection</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and</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processing</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by</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signing</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this</w:t>
            </w:r>
            <w:proofErr w:type="spellEnd"/>
            <w:r w:rsidR="0062086F" w:rsidRPr="00984AEE">
              <w:rPr>
                <w:rFonts w:ascii="Times New Roman" w:eastAsia="Times New Roman" w:hAnsi="Times New Roman" w:cs="Times New Roman"/>
                <w:color w:val="000000" w:themeColor="text1"/>
                <w:sz w:val="14"/>
              </w:rPr>
              <w:t xml:space="preserve"> Application Form-Agreement,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Subject</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confirms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that</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he</w:t>
            </w:r>
            <w:proofErr w:type="spellEnd"/>
            <w:r w:rsidR="0062086F" w:rsidRPr="00984AEE">
              <w:rPr>
                <w:rFonts w:ascii="Times New Roman" w:eastAsia="Times New Roman" w:hAnsi="Times New Roman" w:cs="Times New Roman"/>
                <w:color w:val="000000" w:themeColor="text1"/>
                <w:sz w:val="14"/>
              </w:rPr>
              <w:t>/</w:t>
            </w:r>
            <w:proofErr w:type="spellStart"/>
            <w:r w:rsidR="0062086F" w:rsidRPr="00984AEE">
              <w:rPr>
                <w:rFonts w:ascii="Times New Roman" w:eastAsia="Times New Roman" w:hAnsi="Times New Roman" w:cs="Times New Roman"/>
                <w:color w:val="000000" w:themeColor="text1"/>
                <w:sz w:val="14"/>
              </w:rPr>
              <w:t>she</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has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read</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w:t>
            </w:r>
            <w:proofErr w:type="spellEnd"/>
            <w:r w:rsidR="0062086F" w:rsidRPr="00984AEE">
              <w:rPr>
                <w:rFonts w:ascii="Times New Roman" w:eastAsia="Times New Roman" w:hAnsi="Times New Roman" w:cs="Times New Roman"/>
                <w:color w:val="000000" w:themeColor="text1"/>
                <w:sz w:val="14"/>
              </w:rPr>
              <w:t xml:space="preserve"> Personal Data Collection </w:t>
            </w:r>
            <w:proofErr w:type="spellStart"/>
            <w:r w:rsidR="0062086F" w:rsidRPr="00984AEE">
              <w:rPr>
                <w:rFonts w:ascii="Times New Roman" w:eastAsia="Times New Roman" w:hAnsi="Times New Roman" w:cs="Times New Roman"/>
                <w:color w:val="000000" w:themeColor="text1"/>
                <w:sz w:val="14"/>
              </w:rPr>
              <w:t>and</w:t>
            </w:r>
            <w:proofErr w:type="spellEnd"/>
            <w:r w:rsidR="0062086F" w:rsidRPr="00984AEE">
              <w:rPr>
                <w:rFonts w:ascii="Times New Roman" w:eastAsia="Times New Roman" w:hAnsi="Times New Roman" w:cs="Times New Roman"/>
                <w:color w:val="000000" w:themeColor="text1"/>
                <w:sz w:val="14"/>
              </w:rPr>
              <w:t xml:space="preserve"> Processing </w:t>
            </w:r>
            <w:proofErr w:type="spellStart"/>
            <w:r w:rsidR="0062086F" w:rsidRPr="00984AEE">
              <w:rPr>
                <w:rFonts w:ascii="Times New Roman" w:eastAsia="Times New Roman" w:hAnsi="Times New Roman" w:cs="Times New Roman"/>
                <w:color w:val="000000" w:themeColor="text1"/>
                <w:sz w:val="14"/>
              </w:rPr>
              <w:t>Consent</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form</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and</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accedes</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thereto</w:t>
            </w:r>
            <w:proofErr w:type="spellEnd"/>
            <w:r w:rsidR="0062086F" w:rsidRPr="00984AEE">
              <w:rPr>
                <w:rFonts w:ascii="Times New Roman" w:eastAsia="Times New Roman" w:hAnsi="Times New Roman" w:cs="Times New Roman"/>
                <w:color w:val="000000" w:themeColor="text1"/>
                <w:sz w:val="14"/>
              </w:rPr>
              <w:t xml:space="preserve"> </w:t>
            </w:r>
            <w:proofErr w:type="spellStart"/>
            <w:r w:rsidR="0062086F" w:rsidRPr="00984AEE">
              <w:rPr>
                <w:rFonts w:ascii="Times New Roman" w:eastAsia="Times New Roman" w:hAnsi="Times New Roman" w:cs="Times New Roman"/>
                <w:color w:val="000000" w:themeColor="text1"/>
                <w:sz w:val="14"/>
              </w:rPr>
              <w:t>in</w:t>
            </w:r>
            <w:proofErr w:type="spellEnd"/>
            <w:r w:rsidR="0062086F" w:rsidRPr="00984AEE">
              <w:rPr>
                <w:rFonts w:ascii="Times New Roman" w:eastAsia="Times New Roman" w:hAnsi="Times New Roman" w:cs="Times New Roman"/>
                <w:color w:val="000000" w:themeColor="text1"/>
                <w:sz w:val="14"/>
              </w:rPr>
              <w:t xml:space="preserve"> its entirety</w:t>
            </w:r>
          </w:p>
        </w:tc>
      </w:tr>
    </w:tbl>
    <w:p w14:paraId="3102E6B2" w14:textId="77777777" w:rsidR="00867E1F" w:rsidRPr="0062086F" w:rsidRDefault="00867E1F">
      <w:pPr>
        <w:spacing w:after="0"/>
        <w:ind w:left="-1133" w:right="8455"/>
        <w:rPr>
          <w:lang w:val="en-US"/>
        </w:rPr>
      </w:pPr>
    </w:p>
    <w:p w14:paraId="2C355B5B" w14:textId="77777777" w:rsidR="00867E1F" w:rsidRPr="0062086F" w:rsidRDefault="00867E1F">
      <w:pPr>
        <w:spacing w:after="0"/>
        <w:ind w:left="-1133" w:right="8455"/>
        <w:rPr>
          <w:lang w:val="en-US"/>
        </w:rPr>
      </w:pPr>
    </w:p>
    <w:p w14:paraId="2CCBD3F6" w14:textId="77777777" w:rsidR="00867E1F" w:rsidRPr="0062086F" w:rsidRDefault="00867E1F" w:rsidP="00046E55">
      <w:pPr>
        <w:spacing w:after="0"/>
        <w:ind w:right="8455"/>
        <w:rPr>
          <w:lang w:val="en-US"/>
        </w:rPr>
      </w:pPr>
    </w:p>
    <w:p w14:paraId="2D7E586D" w14:textId="77777777" w:rsidR="00046E55" w:rsidRPr="0062086F" w:rsidRDefault="00046E55" w:rsidP="00046E55">
      <w:pPr>
        <w:spacing w:after="0"/>
        <w:ind w:right="8455"/>
        <w:rPr>
          <w:lang w:val="en-US"/>
        </w:rPr>
      </w:pPr>
    </w:p>
    <w:tbl>
      <w:tblPr>
        <w:tblStyle w:val="TableGrid"/>
        <w:tblW w:w="14563" w:type="dxa"/>
        <w:tblInd w:w="5" w:type="dxa"/>
        <w:tblCellMar>
          <w:top w:w="9" w:type="dxa"/>
          <w:left w:w="108" w:type="dxa"/>
          <w:right w:w="4" w:type="dxa"/>
        </w:tblCellMar>
        <w:tblLook w:val="04A0" w:firstRow="1" w:lastRow="0" w:firstColumn="1" w:lastColumn="0" w:noHBand="0" w:noVBand="1"/>
      </w:tblPr>
      <w:tblGrid>
        <w:gridCol w:w="2688"/>
        <w:gridCol w:w="2168"/>
        <w:gridCol w:w="2513"/>
        <w:gridCol w:w="2348"/>
        <w:gridCol w:w="1904"/>
        <w:gridCol w:w="2942"/>
      </w:tblGrid>
      <w:tr w:rsidR="00867E1F" w14:paraId="02D3AE60" w14:textId="77777777" w:rsidTr="00887BC4">
        <w:trPr>
          <w:trHeight w:val="170"/>
        </w:trPr>
        <w:tc>
          <w:tcPr>
            <w:tcW w:w="4856" w:type="dxa"/>
            <w:gridSpan w:val="2"/>
            <w:tcBorders>
              <w:top w:val="single" w:sz="4" w:space="0" w:color="000000"/>
              <w:left w:val="single" w:sz="4" w:space="0" w:color="000000"/>
              <w:bottom w:val="single" w:sz="4" w:space="0" w:color="000000"/>
              <w:right w:val="single" w:sz="4" w:space="0" w:color="000000"/>
            </w:tcBorders>
            <w:shd w:val="clear" w:color="auto" w:fill="FFFF00"/>
          </w:tcPr>
          <w:p w14:paraId="15843B81" w14:textId="77777777" w:rsidR="00867E1F" w:rsidRPr="00176EE4" w:rsidRDefault="00000000">
            <w:pPr>
              <w:rPr>
                <w:bCs/>
              </w:rPr>
            </w:pPr>
            <w:r w:rsidRPr="00176EE4">
              <w:rPr>
                <w:rFonts w:ascii="Times New Roman" w:eastAsia="Times New Roman" w:hAnsi="Times New Roman" w:cs="Times New Roman"/>
                <w:bCs/>
                <w:sz w:val="14"/>
              </w:rPr>
              <w:t xml:space="preserve">III. ҚОЛДАНЫС МЕРЗІМІ </w:t>
            </w:r>
          </w:p>
        </w:tc>
        <w:tc>
          <w:tcPr>
            <w:tcW w:w="4861" w:type="dxa"/>
            <w:gridSpan w:val="2"/>
            <w:tcBorders>
              <w:top w:val="single" w:sz="4" w:space="0" w:color="000000"/>
              <w:left w:val="single" w:sz="4" w:space="0" w:color="000000"/>
              <w:bottom w:val="single" w:sz="4" w:space="0" w:color="000000"/>
              <w:right w:val="single" w:sz="4" w:space="0" w:color="000000"/>
            </w:tcBorders>
            <w:shd w:val="clear" w:color="auto" w:fill="FFFF00"/>
          </w:tcPr>
          <w:p w14:paraId="0CEB7AA4" w14:textId="77777777" w:rsidR="00867E1F" w:rsidRDefault="00000000">
            <w:r>
              <w:rPr>
                <w:rFonts w:ascii="Times New Roman" w:eastAsia="Times New Roman" w:hAnsi="Times New Roman" w:cs="Times New Roman"/>
                <w:b/>
                <w:sz w:val="14"/>
              </w:rPr>
              <w:t xml:space="preserve">III. СРОК ДЕЙСТВИЯ </w:t>
            </w:r>
          </w:p>
        </w:tc>
        <w:tc>
          <w:tcPr>
            <w:tcW w:w="4846" w:type="dxa"/>
            <w:gridSpan w:val="2"/>
            <w:tcBorders>
              <w:top w:val="single" w:sz="4" w:space="0" w:color="000000"/>
              <w:left w:val="single" w:sz="4" w:space="0" w:color="000000"/>
              <w:bottom w:val="single" w:sz="4" w:space="0" w:color="000000"/>
              <w:right w:val="single" w:sz="4" w:space="0" w:color="000000"/>
            </w:tcBorders>
            <w:shd w:val="clear" w:color="auto" w:fill="FFFF00"/>
          </w:tcPr>
          <w:p w14:paraId="40CC9096" w14:textId="77777777" w:rsidR="00867E1F" w:rsidRDefault="00000000">
            <w:r>
              <w:rPr>
                <w:rFonts w:ascii="Times New Roman" w:eastAsia="Times New Roman" w:hAnsi="Times New Roman" w:cs="Times New Roman"/>
                <w:b/>
                <w:sz w:val="14"/>
              </w:rPr>
              <w:t>III. VALIDITY PERIOD</w:t>
            </w:r>
            <w:r>
              <w:rPr>
                <w:rFonts w:ascii="Times New Roman" w:eastAsia="Times New Roman" w:hAnsi="Times New Roman" w:cs="Times New Roman"/>
                <w:sz w:val="14"/>
              </w:rPr>
              <w:t xml:space="preserve"> </w:t>
            </w:r>
          </w:p>
        </w:tc>
      </w:tr>
      <w:tr w:rsidR="00867E1F" w:rsidRPr="0062086F" w14:paraId="27D6CA20" w14:textId="77777777" w:rsidTr="00887BC4">
        <w:trPr>
          <w:trHeight w:val="2266"/>
        </w:trPr>
        <w:tc>
          <w:tcPr>
            <w:tcW w:w="4856" w:type="dxa"/>
            <w:gridSpan w:val="2"/>
            <w:tcBorders>
              <w:top w:val="single" w:sz="4" w:space="0" w:color="000000"/>
              <w:left w:val="single" w:sz="4" w:space="0" w:color="000000"/>
              <w:bottom w:val="single" w:sz="4" w:space="0" w:color="000000"/>
              <w:right w:val="single" w:sz="4" w:space="0" w:color="000000"/>
            </w:tcBorders>
          </w:tcPr>
          <w:p w14:paraId="0DD55139" w14:textId="77777777" w:rsidR="00867E1F" w:rsidRPr="00176EE4" w:rsidRDefault="00000000">
            <w:pPr>
              <w:spacing w:line="239" w:lineRule="auto"/>
              <w:jc w:val="both"/>
              <w:rPr>
                <w:bCs/>
              </w:rPr>
            </w:pPr>
            <w:proofErr w:type="spellStart"/>
            <w:r w:rsidRPr="00176EE4">
              <w:rPr>
                <w:rFonts w:ascii="Times New Roman" w:eastAsia="Times New Roman" w:hAnsi="Times New Roman" w:cs="Times New Roman"/>
                <w:bCs/>
                <w:sz w:val="14"/>
              </w:rPr>
              <w:lastRenderedPageBreak/>
              <w:t>Келісім</w:t>
            </w:r>
            <w:proofErr w:type="spellEnd"/>
            <w:r w:rsidRPr="00176EE4">
              <w:rPr>
                <w:rFonts w:ascii="Times New Roman" w:eastAsia="Times New Roman" w:hAnsi="Times New Roman" w:cs="Times New Roman"/>
                <w:bCs/>
                <w:sz w:val="14"/>
              </w:rPr>
              <w:t xml:space="preserve"> Субъект оны </w:t>
            </w:r>
            <w:proofErr w:type="spellStart"/>
            <w:r w:rsidRPr="00176EE4">
              <w:rPr>
                <w:rFonts w:ascii="Times New Roman" w:eastAsia="Times New Roman" w:hAnsi="Times New Roman" w:cs="Times New Roman"/>
                <w:bCs/>
                <w:sz w:val="14"/>
              </w:rPr>
              <w:t>ұсынған</w:t>
            </w:r>
            <w:proofErr w:type="spellEnd"/>
            <w:r w:rsidRPr="00176EE4">
              <w:rPr>
                <w:rFonts w:ascii="Times New Roman" w:eastAsia="Times New Roman" w:hAnsi="Times New Roman" w:cs="Times New Roman"/>
                <w:bCs/>
                <w:sz w:val="14"/>
              </w:rPr>
              <w:t xml:space="preserve"> (оны </w:t>
            </w:r>
            <w:proofErr w:type="spellStart"/>
            <w:r w:rsidRPr="00176EE4">
              <w:rPr>
                <w:rFonts w:ascii="Times New Roman" w:eastAsia="Times New Roman" w:hAnsi="Times New Roman" w:cs="Times New Roman"/>
                <w:bCs/>
                <w:sz w:val="14"/>
              </w:rPr>
              <w:t>ұсынғаны</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расталған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күннен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бастап</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мынадай</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кезеңдерде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қолданылады</w:t>
            </w:r>
            <w:proofErr w:type="spellEnd"/>
            <w:r w:rsidRPr="00176EE4">
              <w:rPr>
                <w:rFonts w:ascii="Times New Roman" w:eastAsia="Times New Roman" w:hAnsi="Times New Roman" w:cs="Times New Roman"/>
                <w:bCs/>
                <w:sz w:val="14"/>
              </w:rPr>
              <w:t xml:space="preserve">: </w:t>
            </w:r>
          </w:p>
          <w:p w14:paraId="4B99C1F7" w14:textId="77777777" w:rsidR="00867E1F" w:rsidRPr="00176EE4" w:rsidRDefault="00000000">
            <w:pPr>
              <w:numPr>
                <w:ilvl w:val="0"/>
                <w:numId w:val="56"/>
              </w:numPr>
              <w:spacing w:line="239" w:lineRule="auto"/>
              <w:ind w:right="19"/>
              <w:jc w:val="both"/>
              <w:rPr>
                <w:bCs/>
              </w:rPr>
            </w:pPr>
            <w:r w:rsidRPr="00176EE4">
              <w:rPr>
                <w:rFonts w:ascii="Times New Roman" w:eastAsia="Times New Roman" w:hAnsi="Times New Roman" w:cs="Times New Roman"/>
                <w:bCs/>
                <w:sz w:val="14"/>
              </w:rPr>
              <w:t xml:space="preserve">ҚР </w:t>
            </w:r>
            <w:proofErr w:type="spellStart"/>
            <w:r w:rsidRPr="00176EE4">
              <w:rPr>
                <w:rFonts w:ascii="Times New Roman" w:eastAsia="Times New Roman" w:hAnsi="Times New Roman" w:cs="Times New Roman"/>
                <w:bCs/>
                <w:sz w:val="14"/>
              </w:rPr>
              <w:t>заңнамасына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сәйкес</w:t>
            </w:r>
            <w:proofErr w:type="spellEnd"/>
            <w:r w:rsidRPr="00176EE4">
              <w:rPr>
                <w:rFonts w:ascii="Times New Roman" w:eastAsia="Times New Roman" w:hAnsi="Times New Roman" w:cs="Times New Roman"/>
                <w:bCs/>
                <w:sz w:val="14"/>
              </w:rPr>
              <w:t xml:space="preserve"> Банк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немесе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Банктің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серіктестері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көрсетуі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мүмкін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банктік</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қызметтерді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немесе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өзге</w:t>
            </w:r>
            <w:proofErr w:type="spellEnd"/>
            <w:r w:rsidRPr="00176EE4">
              <w:rPr>
                <w:rFonts w:ascii="Times New Roman" w:eastAsia="Times New Roman" w:hAnsi="Times New Roman" w:cs="Times New Roman"/>
                <w:bCs/>
                <w:sz w:val="14"/>
              </w:rPr>
              <w:t xml:space="preserve"> де </w:t>
            </w:r>
            <w:proofErr w:type="spellStart"/>
            <w:r w:rsidRPr="00176EE4">
              <w:rPr>
                <w:rFonts w:ascii="Times New Roman" w:eastAsia="Times New Roman" w:hAnsi="Times New Roman" w:cs="Times New Roman"/>
                <w:bCs/>
                <w:sz w:val="14"/>
              </w:rPr>
              <w:t>қызметтерді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алуға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Субъектінің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өтінімін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қараған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кезеңде</w:t>
            </w:r>
            <w:proofErr w:type="spellEnd"/>
            <w:r w:rsidRPr="00176EE4">
              <w:rPr>
                <w:rFonts w:ascii="Times New Roman" w:eastAsia="Times New Roman" w:hAnsi="Times New Roman" w:cs="Times New Roman"/>
                <w:bCs/>
                <w:sz w:val="14"/>
              </w:rPr>
              <w:t xml:space="preserve">; </w:t>
            </w:r>
          </w:p>
          <w:p w14:paraId="64B2EB6F" w14:textId="77777777" w:rsidR="00867E1F" w:rsidRPr="00176EE4" w:rsidRDefault="00000000">
            <w:pPr>
              <w:numPr>
                <w:ilvl w:val="0"/>
                <w:numId w:val="56"/>
              </w:numPr>
              <w:ind w:right="19"/>
              <w:jc w:val="both"/>
              <w:rPr>
                <w:bCs/>
              </w:rPr>
            </w:pPr>
            <w:r w:rsidRPr="00176EE4">
              <w:rPr>
                <w:rFonts w:ascii="Times New Roman" w:eastAsia="Times New Roman" w:hAnsi="Times New Roman" w:cs="Times New Roman"/>
                <w:bCs/>
                <w:sz w:val="14"/>
              </w:rPr>
              <w:t xml:space="preserve">Банк пен Субъект </w:t>
            </w:r>
            <w:proofErr w:type="spellStart"/>
            <w:r w:rsidRPr="00176EE4">
              <w:rPr>
                <w:rFonts w:ascii="Times New Roman" w:eastAsia="Times New Roman" w:hAnsi="Times New Roman" w:cs="Times New Roman"/>
                <w:bCs/>
                <w:sz w:val="14"/>
              </w:rPr>
              <w:t>арасындағы</w:t>
            </w:r>
            <w:proofErr w:type="spellEnd"/>
            <w:r w:rsidRPr="00176EE4">
              <w:rPr>
                <w:rFonts w:ascii="Times New Roman" w:eastAsia="Times New Roman" w:hAnsi="Times New Roman" w:cs="Times New Roman"/>
                <w:bCs/>
                <w:sz w:val="14"/>
              </w:rPr>
              <w:t xml:space="preserve"> ҚР </w:t>
            </w:r>
            <w:proofErr w:type="spellStart"/>
            <w:r w:rsidRPr="00176EE4">
              <w:rPr>
                <w:rFonts w:ascii="Times New Roman" w:eastAsia="Times New Roman" w:hAnsi="Times New Roman" w:cs="Times New Roman"/>
                <w:bCs/>
                <w:sz w:val="14"/>
              </w:rPr>
              <w:t>заңнамасына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Банк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немесе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Банктің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серіктесі</w:t>
            </w:r>
            <w:proofErr w:type="spellEnd"/>
            <w:r w:rsidRPr="00176EE4">
              <w:rPr>
                <w:rFonts w:ascii="Times New Roman" w:eastAsia="Times New Roman" w:hAnsi="Times New Roman" w:cs="Times New Roman"/>
                <w:bCs/>
                <w:sz w:val="14"/>
              </w:rPr>
              <w:t xml:space="preserve"> мен Субъект </w:t>
            </w:r>
            <w:proofErr w:type="spellStart"/>
            <w:r w:rsidRPr="00176EE4">
              <w:rPr>
                <w:rFonts w:ascii="Times New Roman" w:eastAsia="Times New Roman" w:hAnsi="Times New Roman" w:cs="Times New Roman"/>
                <w:bCs/>
                <w:sz w:val="14"/>
              </w:rPr>
              <w:t>арасында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жасалған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шарттардың</w:t>
            </w:r>
            <w:proofErr w:type="spellEnd"/>
            <w:r w:rsidRPr="00176EE4">
              <w:rPr>
                <w:rFonts w:ascii="Times New Roman" w:eastAsia="Times New Roman" w:hAnsi="Times New Roman" w:cs="Times New Roman"/>
                <w:bCs/>
                <w:sz w:val="14"/>
              </w:rPr>
              <w:t>/</w:t>
            </w:r>
            <w:proofErr w:type="spellStart"/>
            <w:r w:rsidRPr="00176EE4">
              <w:rPr>
                <w:rFonts w:ascii="Times New Roman" w:eastAsia="Times New Roman" w:hAnsi="Times New Roman" w:cs="Times New Roman"/>
                <w:bCs/>
                <w:sz w:val="14"/>
              </w:rPr>
              <w:t>келісімдердің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өзге</w:t>
            </w:r>
            <w:proofErr w:type="spellEnd"/>
            <w:r w:rsidRPr="00176EE4">
              <w:rPr>
                <w:rFonts w:ascii="Times New Roman" w:eastAsia="Times New Roman" w:hAnsi="Times New Roman" w:cs="Times New Roman"/>
                <w:bCs/>
                <w:sz w:val="14"/>
              </w:rPr>
              <w:t xml:space="preserve"> де </w:t>
            </w:r>
            <w:proofErr w:type="spellStart"/>
            <w:r w:rsidRPr="00176EE4">
              <w:rPr>
                <w:rFonts w:ascii="Times New Roman" w:eastAsia="Times New Roman" w:hAnsi="Times New Roman" w:cs="Times New Roman"/>
                <w:bCs/>
                <w:sz w:val="14"/>
              </w:rPr>
              <w:t>мәмілелердің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талаптарына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сәйкес</w:t>
            </w:r>
            <w:proofErr w:type="spellEnd"/>
            <w:r w:rsidRPr="00176EE4">
              <w:rPr>
                <w:rFonts w:ascii="Times New Roman" w:eastAsia="Times New Roman" w:hAnsi="Times New Roman" w:cs="Times New Roman"/>
                <w:bCs/>
                <w:sz w:val="14"/>
              </w:rPr>
              <w:t xml:space="preserve"> банк </w:t>
            </w:r>
            <w:proofErr w:type="spellStart"/>
            <w:r w:rsidRPr="00176EE4">
              <w:rPr>
                <w:rFonts w:ascii="Times New Roman" w:eastAsia="Times New Roman" w:hAnsi="Times New Roman" w:cs="Times New Roman"/>
                <w:bCs/>
                <w:sz w:val="14"/>
              </w:rPr>
              <w:t>қызметтерін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немесе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өзге</w:t>
            </w:r>
            <w:proofErr w:type="spellEnd"/>
            <w:r w:rsidRPr="00176EE4">
              <w:rPr>
                <w:rFonts w:ascii="Times New Roman" w:eastAsia="Times New Roman" w:hAnsi="Times New Roman" w:cs="Times New Roman"/>
                <w:bCs/>
                <w:sz w:val="14"/>
              </w:rPr>
              <w:t xml:space="preserve"> де </w:t>
            </w:r>
            <w:proofErr w:type="spellStart"/>
            <w:r w:rsidRPr="00176EE4">
              <w:rPr>
                <w:rFonts w:ascii="Times New Roman" w:eastAsia="Times New Roman" w:hAnsi="Times New Roman" w:cs="Times New Roman"/>
                <w:bCs/>
                <w:sz w:val="14"/>
              </w:rPr>
              <w:t>қызметтерді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көрсетуге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байланысты</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құқықтық</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қатынастар</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қолданылған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кезеңде</w:t>
            </w:r>
            <w:proofErr w:type="spellEnd"/>
            <w:r w:rsidRPr="00176EE4">
              <w:rPr>
                <w:rFonts w:ascii="Times New Roman" w:eastAsia="Times New Roman" w:hAnsi="Times New Roman" w:cs="Times New Roman"/>
                <w:bCs/>
                <w:sz w:val="14"/>
              </w:rPr>
              <w:t xml:space="preserve">; </w:t>
            </w:r>
          </w:p>
          <w:p w14:paraId="3EFEDED6" w14:textId="77777777" w:rsidR="00867E1F" w:rsidRPr="00176EE4" w:rsidRDefault="00000000">
            <w:pPr>
              <w:numPr>
                <w:ilvl w:val="0"/>
                <w:numId w:val="56"/>
              </w:numPr>
              <w:spacing w:line="243" w:lineRule="auto"/>
              <w:ind w:right="19"/>
              <w:jc w:val="both"/>
              <w:rPr>
                <w:bCs/>
              </w:rPr>
            </w:pPr>
            <w:proofErr w:type="spellStart"/>
            <w:r w:rsidRPr="00176EE4">
              <w:rPr>
                <w:rFonts w:ascii="Times New Roman" w:eastAsia="Times New Roman" w:hAnsi="Times New Roman" w:cs="Times New Roman"/>
                <w:bCs/>
                <w:sz w:val="14"/>
              </w:rPr>
              <w:t>банктердің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бірінші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деңгейдегі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құжаттарын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бастапқы</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құжаттарды</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сақтау</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үшін</w:t>
            </w:r>
            <w:proofErr w:type="spellEnd"/>
            <w:r w:rsidRPr="00176EE4">
              <w:rPr>
                <w:rFonts w:ascii="Times New Roman" w:eastAsia="Times New Roman" w:hAnsi="Times New Roman" w:cs="Times New Roman"/>
                <w:bCs/>
                <w:sz w:val="14"/>
              </w:rPr>
              <w:t xml:space="preserve"> ҚР </w:t>
            </w:r>
            <w:proofErr w:type="spellStart"/>
            <w:r w:rsidRPr="00176EE4">
              <w:rPr>
                <w:rFonts w:ascii="Times New Roman" w:eastAsia="Times New Roman" w:hAnsi="Times New Roman" w:cs="Times New Roman"/>
                <w:bCs/>
                <w:sz w:val="14"/>
              </w:rPr>
              <w:t>заңнамасында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белгіленген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мерзімде</w:t>
            </w:r>
            <w:proofErr w:type="spellEnd"/>
            <w:r w:rsidRPr="00176EE4">
              <w:rPr>
                <w:rFonts w:ascii="Times New Roman" w:eastAsia="Times New Roman" w:hAnsi="Times New Roman" w:cs="Times New Roman"/>
                <w:bCs/>
                <w:sz w:val="14"/>
              </w:rPr>
              <w:t xml:space="preserve">; </w:t>
            </w:r>
          </w:p>
          <w:p w14:paraId="52B78598" w14:textId="77777777" w:rsidR="00867E1F" w:rsidRPr="00176EE4" w:rsidRDefault="00000000">
            <w:pPr>
              <w:numPr>
                <w:ilvl w:val="0"/>
                <w:numId w:val="56"/>
              </w:numPr>
              <w:ind w:right="19"/>
              <w:jc w:val="both"/>
              <w:rPr>
                <w:bCs/>
              </w:rPr>
            </w:pPr>
            <w:r w:rsidRPr="00176EE4">
              <w:rPr>
                <w:rFonts w:ascii="Times New Roman" w:eastAsia="Times New Roman" w:hAnsi="Times New Roman" w:cs="Times New Roman"/>
                <w:bCs/>
                <w:sz w:val="14"/>
              </w:rPr>
              <w:t xml:space="preserve">осы </w:t>
            </w:r>
            <w:proofErr w:type="spellStart"/>
            <w:r w:rsidRPr="00176EE4">
              <w:rPr>
                <w:rFonts w:ascii="Times New Roman" w:eastAsia="Times New Roman" w:hAnsi="Times New Roman" w:cs="Times New Roman"/>
                <w:bCs/>
                <w:sz w:val="14"/>
              </w:rPr>
              <w:t>Сауалнама-келісімнің</w:t>
            </w:r>
            <w:proofErr w:type="spellEnd"/>
            <w:r w:rsidRPr="00176EE4">
              <w:rPr>
                <w:rFonts w:ascii="Times New Roman" w:eastAsia="Times New Roman" w:hAnsi="Times New Roman" w:cs="Times New Roman"/>
                <w:bCs/>
                <w:sz w:val="14"/>
              </w:rPr>
              <w:t xml:space="preserve"> II </w:t>
            </w:r>
            <w:proofErr w:type="spellStart"/>
            <w:r w:rsidRPr="00176EE4">
              <w:rPr>
                <w:rFonts w:ascii="Times New Roman" w:eastAsia="Times New Roman" w:hAnsi="Times New Roman" w:cs="Times New Roman"/>
                <w:bCs/>
                <w:sz w:val="14"/>
              </w:rPr>
              <w:t>тармағында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көзделген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талаптардан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туындайтын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өзге</w:t>
            </w:r>
            <w:proofErr w:type="spellEnd"/>
            <w:r w:rsidRPr="00176EE4">
              <w:rPr>
                <w:rFonts w:ascii="Times New Roman" w:eastAsia="Times New Roman" w:hAnsi="Times New Roman" w:cs="Times New Roman"/>
                <w:bCs/>
                <w:sz w:val="14"/>
              </w:rPr>
              <w:t xml:space="preserve"> де </w:t>
            </w:r>
            <w:proofErr w:type="spellStart"/>
            <w:r w:rsidRPr="00176EE4">
              <w:rPr>
                <w:rFonts w:ascii="Times New Roman" w:eastAsia="Times New Roman" w:hAnsi="Times New Roman" w:cs="Times New Roman"/>
                <w:bCs/>
                <w:sz w:val="14"/>
              </w:rPr>
              <w:t>кезеңде</w:t>
            </w:r>
            <w:proofErr w:type="spellEnd"/>
            <w:r w:rsidRPr="00176EE4">
              <w:rPr>
                <w:rFonts w:ascii="Times New Roman" w:eastAsia="Times New Roman" w:hAnsi="Times New Roman" w:cs="Times New Roman"/>
                <w:bCs/>
                <w:sz w:val="14"/>
              </w:rPr>
              <w:t xml:space="preserve">. </w:t>
            </w:r>
          </w:p>
        </w:tc>
        <w:tc>
          <w:tcPr>
            <w:tcW w:w="4861" w:type="dxa"/>
            <w:gridSpan w:val="2"/>
            <w:tcBorders>
              <w:top w:val="single" w:sz="4" w:space="0" w:color="000000"/>
              <w:left w:val="single" w:sz="4" w:space="0" w:color="000000"/>
              <w:bottom w:val="single" w:sz="4" w:space="0" w:color="000000"/>
              <w:right w:val="single" w:sz="4" w:space="0" w:color="000000"/>
            </w:tcBorders>
          </w:tcPr>
          <w:p w14:paraId="658CE77E" w14:textId="77777777" w:rsidR="00867E1F" w:rsidRDefault="00000000">
            <w:pPr>
              <w:spacing w:line="239" w:lineRule="auto"/>
              <w:jc w:val="both"/>
            </w:pPr>
            <w:r>
              <w:rPr>
                <w:rFonts w:ascii="Times New Roman" w:eastAsia="Times New Roman" w:hAnsi="Times New Roman" w:cs="Times New Roman"/>
                <w:b/>
                <w:sz w:val="14"/>
              </w:rPr>
              <w:t xml:space="preserve">Согласие действует с даты его предоставления (подтверждения его предоставления) Субъектом и в течение: </w:t>
            </w:r>
          </w:p>
          <w:p w14:paraId="6999AD5B" w14:textId="77777777" w:rsidR="00867E1F" w:rsidRDefault="00000000">
            <w:pPr>
              <w:numPr>
                <w:ilvl w:val="0"/>
                <w:numId w:val="57"/>
              </w:numPr>
              <w:spacing w:line="239" w:lineRule="auto"/>
              <w:ind w:right="19"/>
              <w:jc w:val="both"/>
            </w:pPr>
            <w:r>
              <w:rPr>
                <w:rFonts w:ascii="Times New Roman" w:eastAsia="Times New Roman" w:hAnsi="Times New Roman" w:cs="Times New Roman"/>
                <w:sz w:val="14"/>
              </w:rPr>
              <w:t xml:space="preserve">периода рассмотрения заявки Субъекта на получение банковских и (или) иных услуг, которые могут быть оказаны Банком и (или) партнёрами Банка в соответствии с законодательством РК; </w:t>
            </w:r>
          </w:p>
          <w:p w14:paraId="479C5B11" w14:textId="77777777" w:rsidR="00867E1F" w:rsidRDefault="00000000">
            <w:pPr>
              <w:numPr>
                <w:ilvl w:val="0"/>
                <w:numId w:val="57"/>
              </w:numPr>
              <w:spacing w:after="1" w:line="239" w:lineRule="auto"/>
              <w:ind w:right="19"/>
              <w:jc w:val="both"/>
            </w:pPr>
            <w:r>
              <w:rPr>
                <w:rFonts w:ascii="Times New Roman" w:eastAsia="Times New Roman" w:hAnsi="Times New Roman" w:cs="Times New Roman"/>
                <w:sz w:val="14"/>
              </w:rPr>
              <w:t xml:space="preserve">периода действия правоотношений между Банком и Субъектом в связи с оказанием Банком банковских услуг и (или) иных услуг в соответствии с законодательством РК и условиями договоров / соглашений и иных сделок, совершенным между Банком и (или) партнёром Банка и Субъектом; </w:t>
            </w:r>
          </w:p>
          <w:p w14:paraId="545E814D" w14:textId="77777777" w:rsidR="00867E1F" w:rsidRDefault="00000000">
            <w:pPr>
              <w:numPr>
                <w:ilvl w:val="0"/>
                <w:numId w:val="57"/>
              </w:numPr>
              <w:spacing w:after="2" w:line="239" w:lineRule="auto"/>
              <w:ind w:right="19"/>
              <w:jc w:val="both"/>
            </w:pPr>
            <w:r>
              <w:rPr>
                <w:rFonts w:ascii="Times New Roman" w:eastAsia="Times New Roman" w:hAnsi="Times New Roman" w:cs="Times New Roman"/>
                <w:sz w:val="14"/>
              </w:rPr>
              <w:t xml:space="preserve">сроков, установленных законодательством РК для хранения Банков документов первого уровня (первичных документов); </w:t>
            </w:r>
          </w:p>
          <w:p w14:paraId="489356EA" w14:textId="77777777" w:rsidR="00867E1F" w:rsidRDefault="00000000">
            <w:pPr>
              <w:numPr>
                <w:ilvl w:val="0"/>
                <w:numId w:val="57"/>
              </w:numPr>
              <w:ind w:right="19"/>
              <w:jc w:val="both"/>
            </w:pPr>
            <w:r>
              <w:rPr>
                <w:rFonts w:ascii="Times New Roman" w:eastAsia="Times New Roman" w:hAnsi="Times New Roman" w:cs="Times New Roman"/>
                <w:sz w:val="14"/>
              </w:rPr>
              <w:t>иного периода, вытекающего из условий, предусмотренных пунктом II Анкеты-Соглашения.</w:t>
            </w:r>
            <w:r>
              <w:rPr>
                <w:rFonts w:ascii="Times New Roman" w:eastAsia="Times New Roman" w:hAnsi="Times New Roman" w:cs="Times New Roman"/>
                <w:b/>
                <w:sz w:val="14"/>
              </w:rPr>
              <w:t xml:space="preserve"> </w:t>
            </w:r>
          </w:p>
        </w:tc>
        <w:tc>
          <w:tcPr>
            <w:tcW w:w="4846" w:type="dxa"/>
            <w:gridSpan w:val="2"/>
            <w:tcBorders>
              <w:top w:val="single" w:sz="4" w:space="0" w:color="000000"/>
              <w:left w:val="single" w:sz="4" w:space="0" w:color="000000"/>
              <w:bottom w:val="single" w:sz="4" w:space="0" w:color="000000"/>
              <w:right w:val="single" w:sz="4" w:space="0" w:color="000000"/>
            </w:tcBorders>
          </w:tcPr>
          <w:p w14:paraId="577A3715" w14:textId="77777777" w:rsidR="00867E1F" w:rsidRPr="0062086F" w:rsidRDefault="00000000">
            <w:pPr>
              <w:spacing w:line="239" w:lineRule="auto"/>
              <w:jc w:val="both"/>
              <w:rPr>
                <w:lang w:val="en-US"/>
              </w:rPr>
            </w:pPr>
            <w:r w:rsidRPr="0062086F">
              <w:rPr>
                <w:rFonts w:ascii="Times New Roman" w:eastAsia="Times New Roman" w:hAnsi="Times New Roman" w:cs="Times New Roman"/>
                <w:b/>
                <w:sz w:val="14"/>
                <w:lang w:val="en-US"/>
              </w:rPr>
              <w:t xml:space="preserve">This consent shall be valid from the date of its granting (confirmation of its granting) by the Subject and during:  </w:t>
            </w:r>
          </w:p>
          <w:p w14:paraId="06A005F0" w14:textId="77777777" w:rsidR="00867E1F" w:rsidRPr="0062086F" w:rsidRDefault="00000000">
            <w:pPr>
              <w:numPr>
                <w:ilvl w:val="0"/>
                <w:numId w:val="58"/>
              </w:numPr>
              <w:spacing w:line="239" w:lineRule="auto"/>
              <w:ind w:right="19"/>
              <w:jc w:val="both"/>
              <w:rPr>
                <w:lang w:val="en-US"/>
              </w:rPr>
            </w:pPr>
            <w:r w:rsidRPr="0062086F">
              <w:rPr>
                <w:rFonts w:ascii="Times New Roman" w:eastAsia="Times New Roman" w:hAnsi="Times New Roman" w:cs="Times New Roman"/>
                <w:sz w:val="14"/>
                <w:lang w:val="en-US"/>
              </w:rPr>
              <w:t xml:space="preserve">a period of processing the Subject’s application for banking and/or other services that may be rendered by the Bank and/or the Bank’s partners in accordance with the Laws of the Republic of Kazakhstan; </w:t>
            </w:r>
          </w:p>
          <w:p w14:paraId="44106B7B" w14:textId="77777777" w:rsidR="00867E1F" w:rsidRPr="0062086F" w:rsidRDefault="00000000">
            <w:pPr>
              <w:numPr>
                <w:ilvl w:val="0"/>
                <w:numId w:val="58"/>
              </w:numPr>
              <w:ind w:right="19"/>
              <w:jc w:val="both"/>
              <w:rPr>
                <w:lang w:val="en-US"/>
              </w:rPr>
            </w:pPr>
            <w:r w:rsidRPr="0062086F">
              <w:rPr>
                <w:rFonts w:ascii="Times New Roman" w:eastAsia="Times New Roman" w:hAnsi="Times New Roman" w:cs="Times New Roman"/>
                <w:sz w:val="14"/>
                <w:lang w:val="en-US"/>
              </w:rPr>
              <w:t xml:space="preserve">a period of validity of legal relations between the Bank and the Subject in connection with the Bank’s provision of banking services and/or other services in accordance with the Laws of the Republic of Kazakhstan and terms of contracts/agreements and other transactions made between the Bank and/or the Bank’s partner and the Subject; </w:t>
            </w:r>
          </w:p>
          <w:p w14:paraId="44F8165D" w14:textId="77777777" w:rsidR="00867E1F" w:rsidRPr="0062086F" w:rsidRDefault="00000000">
            <w:pPr>
              <w:numPr>
                <w:ilvl w:val="0"/>
                <w:numId w:val="58"/>
              </w:numPr>
              <w:spacing w:line="243" w:lineRule="auto"/>
              <w:ind w:right="19"/>
              <w:jc w:val="both"/>
              <w:rPr>
                <w:lang w:val="en-US"/>
              </w:rPr>
            </w:pPr>
            <w:r w:rsidRPr="0062086F">
              <w:rPr>
                <w:rFonts w:ascii="Times New Roman" w:eastAsia="Times New Roman" w:hAnsi="Times New Roman" w:cs="Times New Roman"/>
                <w:sz w:val="14"/>
                <w:lang w:val="en-US"/>
              </w:rPr>
              <w:t xml:space="preserve">timeline established by the Laws of the Republic of Kazakhstan for storage of first-level documents (primary documents) by the Bank; </w:t>
            </w:r>
          </w:p>
          <w:p w14:paraId="7C7ECEF7" w14:textId="77777777" w:rsidR="00867E1F" w:rsidRPr="0062086F" w:rsidRDefault="00000000">
            <w:pPr>
              <w:numPr>
                <w:ilvl w:val="0"/>
                <w:numId w:val="58"/>
              </w:numPr>
              <w:ind w:right="19"/>
              <w:jc w:val="both"/>
              <w:rPr>
                <w:lang w:val="en-US"/>
              </w:rPr>
            </w:pPr>
            <w:r w:rsidRPr="0062086F">
              <w:rPr>
                <w:rFonts w:ascii="Times New Roman" w:eastAsia="Times New Roman" w:hAnsi="Times New Roman" w:cs="Times New Roman"/>
                <w:sz w:val="14"/>
                <w:lang w:val="en-US"/>
              </w:rPr>
              <w:t xml:space="preserve">other period arising out of the conditions stipulated by Clause II hereof. </w:t>
            </w:r>
          </w:p>
        </w:tc>
      </w:tr>
      <w:tr w:rsidR="00867E1F" w14:paraId="3F3FA0B4" w14:textId="77777777" w:rsidTr="00887BC4">
        <w:trPr>
          <w:trHeight w:val="168"/>
        </w:trPr>
        <w:tc>
          <w:tcPr>
            <w:tcW w:w="4856" w:type="dxa"/>
            <w:gridSpan w:val="2"/>
            <w:tcBorders>
              <w:top w:val="single" w:sz="4" w:space="0" w:color="000000"/>
              <w:left w:val="single" w:sz="4" w:space="0" w:color="000000"/>
              <w:bottom w:val="single" w:sz="4" w:space="0" w:color="000000"/>
              <w:right w:val="single" w:sz="4" w:space="0" w:color="000000"/>
            </w:tcBorders>
            <w:shd w:val="clear" w:color="auto" w:fill="FFFF00"/>
          </w:tcPr>
          <w:p w14:paraId="7614F2C8" w14:textId="77777777" w:rsidR="00867E1F" w:rsidRPr="00176EE4" w:rsidRDefault="00000000">
            <w:pPr>
              <w:rPr>
                <w:bCs/>
              </w:rPr>
            </w:pPr>
            <w:r w:rsidRPr="00176EE4">
              <w:rPr>
                <w:rFonts w:ascii="Times New Roman" w:eastAsia="Times New Roman" w:hAnsi="Times New Roman" w:cs="Times New Roman"/>
                <w:bCs/>
                <w:sz w:val="14"/>
              </w:rPr>
              <w:t xml:space="preserve">IV. ҚОЛЫ </w:t>
            </w:r>
          </w:p>
        </w:tc>
        <w:tc>
          <w:tcPr>
            <w:tcW w:w="4861" w:type="dxa"/>
            <w:gridSpan w:val="2"/>
            <w:tcBorders>
              <w:top w:val="single" w:sz="4" w:space="0" w:color="000000"/>
              <w:left w:val="single" w:sz="4" w:space="0" w:color="000000"/>
              <w:bottom w:val="single" w:sz="4" w:space="0" w:color="000000"/>
              <w:right w:val="single" w:sz="4" w:space="0" w:color="000000"/>
            </w:tcBorders>
            <w:shd w:val="clear" w:color="auto" w:fill="FFFF00"/>
          </w:tcPr>
          <w:p w14:paraId="1CB2D599" w14:textId="77777777" w:rsidR="00867E1F" w:rsidRDefault="00000000">
            <w:r>
              <w:rPr>
                <w:rFonts w:ascii="Times New Roman" w:eastAsia="Times New Roman" w:hAnsi="Times New Roman" w:cs="Times New Roman"/>
                <w:b/>
                <w:sz w:val="14"/>
              </w:rPr>
              <w:t xml:space="preserve">IV. ПОДПИСЬ </w:t>
            </w:r>
          </w:p>
        </w:tc>
        <w:tc>
          <w:tcPr>
            <w:tcW w:w="4846" w:type="dxa"/>
            <w:gridSpan w:val="2"/>
            <w:tcBorders>
              <w:top w:val="single" w:sz="4" w:space="0" w:color="000000"/>
              <w:left w:val="single" w:sz="4" w:space="0" w:color="000000"/>
              <w:bottom w:val="single" w:sz="4" w:space="0" w:color="000000"/>
              <w:right w:val="single" w:sz="4" w:space="0" w:color="000000"/>
            </w:tcBorders>
            <w:shd w:val="clear" w:color="auto" w:fill="FFFF00"/>
          </w:tcPr>
          <w:p w14:paraId="13B91AA3" w14:textId="77777777" w:rsidR="00867E1F" w:rsidRDefault="00000000">
            <w:r>
              <w:rPr>
                <w:rFonts w:ascii="Times New Roman" w:eastAsia="Times New Roman" w:hAnsi="Times New Roman" w:cs="Times New Roman"/>
                <w:b/>
                <w:sz w:val="14"/>
              </w:rPr>
              <w:t>IV. SIGNATURE</w:t>
            </w:r>
            <w:r>
              <w:rPr>
                <w:rFonts w:ascii="Times New Roman" w:eastAsia="Times New Roman" w:hAnsi="Times New Roman" w:cs="Times New Roman"/>
                <w:sz w:val="14"/>
              </w:rPr>
              <w:t xml:space="preserve"> </w:t>
            </w:r>
          </w:p>
        </w:tc>
      </w:tr>
      <w:tr w:rsidR="00867E1F" w:rsidRPr="0062086F" w14:paraId="3356BD7A" w14:textId="77777777" w:rsidTr="00887BC4">
        <w:trPr>
          <w:trHeight w:val="2586"/>
        </w:trPr>
        <w:tc>
          <w:tcPr>
            <w:tcW w:w="4856" w:type="dxa"/>
            <w:gridSpan w:val="2"/>
            <w:tcBorders>
              <w:top w:val="single" w:sz="4" w:space="0" w:color="000000"/>
              <w:left w:val="single" w:sz="4" w:space="0" w:color="000000"/>
              <w:bottom w:val="single" w:sz="4" w:space="0" w:color="000000"/>
              <w:right w:val="single" w:sz="4" w:space="0" w:color="000000"/>
            </w:tcBorders>
          </w:tcPr>
          <w:p w14:paraId="0704E9CB" w14:textId="77777777" w:rsidR="00867E1F" w:rsidRPr="00176EE4" w:rsidRDefault="00000000">
            <w:pPr>
              <w:spacing w:line="239" w:lineRule="auto"/>
              <w:ind w:right="43"/>
              <w:jc w:val="both"/>
              <w:rPr>
                <w:bCs/>
              </w:rPr>
            </w:pPr>
            <w:r w:rsidRPr="00176EE4">
              <w:rPr>
                <w:rFonts w:ascii="Times New Roman" w:eastAsia="Times New Roman" w:hAnsi="Times New Roman" w:cs="Times New Roman"/>
                <w:bCs/>
                <w:sz w:val="14"/>
              </w:rPr>
              <w:t xml:space="preserve">1. </w:t>
            </w:r>
            <w:proofErr w:type="spellStart"/>
            <w:r w:rsidRPr="00176EE4">
              <w:rPr>
                <w:rFonts w:ascii="Times New Roman" w:eastAsia="Times New Roman" w:hAnsi="Times New Roman" w:cs="Times New Roman"/>
                <w:bCs/>
                <w:sz w:val="14"/>
              </w:rPr>
              <w:t>Субъектінің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Банкке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Банктің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серіктестеріне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үшінші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тұлғаларға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дербес</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өзге</w:t>
            </w:r>
            <w:proofErr w:type="spellEnd"/>
            <w:r w:rsidRPr="00176EE4">
              <w:rPr>
                <w:rFonts w:ascii="Times New Roman" w:eastAsia="Times New Roman" w:hAnsi="Times New Roman" w:cs="Times New Roman"/>
                <w:bCs/>
                <w:sz w:val="14"/>
              </w:rPr>
              <w:t xml:space="preserve"> де </w:t>
            </w:r>
            <w:proofErr w:type="spellStart"/>
            <w:r w:rsidRPr="00176EE4">
              <w:rPr>
                <w:rFonts w:ascii="Times New Roman" w:eastAsia="Times New Roman" w:hAnsi="Times New Roman" w:cs="Times New Roman"/>
                <w:bCs/>
                <w:sz w:val="14"/>
              </w:rPr>
              <w:t>деректерді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жинауға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өңдеуге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сақтауға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алмасуға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келісімі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келесі</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құжаттар</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арқылы</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расталады</w:t>
            </w:r>
            <w:proofErr w:type="spellEnd"/>
            <w:r w:rsidRPr="00176EE4">
              <w:rPr>
                <w:rFonts w:ascii="Times New Roman" w:eastAsia="Times New Roman" w:hAnsi="Times New Roman" w:cs="Times New Roman"/>
                <w:bCs/>
                <w:sz w:val="14"/>
              </w:rPr>
              <w:t xml:space="preserve">: </w:t>
            </w:r>
          </w:p>
          <w:p w14:paraId="6289C066" w14:textId="77777777" w:rsidR="00867E1F" w:rsidRPr="00176EE4" w:rsidRDefault="00000000">
            <w:pPr>
              <w:numPr>
                <w:ilvl w:val="0"/>
                <w:numId w:val="59"/>
              </w:numPr>
              <w:spacing w:line="241" w:lineRule="auto"/>
              <w:ind w:right="40"/>
              <w:jc w:val="both"/>
              <w:rPr>
                <w:bCs/>
              </w:rPr>
            </w:pPr>
            <w:proofErr w:type="spellStart"/>
            <w:r w:rsidRPr="00176EE4">
              <w:rPr>
                <w:rFonts w:ascii="Times New Roman" w:eastAsia="Times New Roman" w:hAnsi="Times New Roman" w:cs="Times New Roman"/>
                <w:bCs/>
                <w:sz w:val="14"/>
              </w:rPr>
              <w:t>Қағаз</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жеткізгіште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ұсынылған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ҚР </w:t>
            </w:r>
            <w:proofErr w:type="spellStart"/>
            <w:r w:rsidRPr="00176EE4">
              <w:rPr>
                <w:rFonts w:ascii="Times New Roman" w:eastAsia="Times New Roman" w:hAnsi="Times New Roman" w:cs="Times New Roman"/>
                <w:bCs/>
                <w:sz w:val="14"/>
              </w:rPr>
              <w:t>заңнамасына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сәйкес</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оған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қол</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қоюға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өкілеттігі</w:t>
            </w:r>
            <w:proofErr w:type="spellEnd"/>
            <w:r w:rsidRPr="00176EE4">
              <w:rPr>
                <w:rFonts w:ascii="Times New Roman" w:eastAsia="Times New Roman" w:hAnsi="Times New Roman" w:cs="Times New Roman"/>
                <w:bCs/>
                <w:sz w:val="14"/>
              </w:rPr>
              <w:t xml:space="preserve"> бар </w:t>
            </w:r>
            <w:proofErr w:type="spellStart"/>
            <w:r w:rsidRPr="00176EE4">
              <w:rPr>
                <w:rFonts w:ascii="Times New Roman" w:eastAsia="Times New Roman" w:hAnsi="Times New Roman" w:cs="Times New Roman"/>
                <w:bCs/>
                <w:sz w:val="14"/>
              </w:rPr>
              <w:t>Өкілдің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қолымен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куәландырылған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Субъектінің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мөрімен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болған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кезде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бекітілген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Сауалнама-келісім</w:t>
            </w:r>
            <w:proofErr w:type="spellEnd"/>
            <w:r w:rsidRPr="00176EE4">
              <w:rPr>
                <w:rFonts w:ascii="Times New Roman" w:eastAsia="Times New Roman" w:hAnsi="Times New Roman" w:cs="Times New Roman"/>
                <w:bCs/>
                <w:sz w:val="14"/>
              </w:rPr>
              <w:t xml:space="preserve">; </w:t>
            </w:r>
          </w:p>
          <w:p w14:paraId="59A6F6F9" w14:textId="77777777" w:rsidR="00867E1F" w:rsidRPr="00176EE4" w:rsidRDefault="00000000">
            <w:pPr>
              <w:numPr>
                <w:ilvl w:val="0"/>
                <w:numId w:val="59"/>
              </w:numPr>
              <w:spacing w:line="239" w:lineRule="auto"/>
              <w:ind w:right="40"/>
              <w:jc w:val="both"/>
              <w:rPr>
                <w:bCs/>
              </w:rPr>
            </w:pPr>
            <w:proofErr w:type="spellStart"/>
            <w:r w:rsidRPr="00176EE4">
              <w:rPr>
                <w:rFonts w:ascii="Times New Roman" w:eastAsia="Times New Roman" w:hAnsi="Times New Roman" w:cs="Times New Roman"/>
                <w:bCs/>
                <w:sz w:val="14"/>
              </w:rPr>
              <w:t>Электрондық-цифрлық</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нысанда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ұсынылған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ҚР </w:t>
            </w:r>
            <w:proofErr w:type="spellStart"/>
            <w:r w:rsidRPr="00176EE4">
              <w:rPr>
                <w:rFonts w:ascii="Times New Roman" w:eastAsia="Times New Roman" w:hAnsi="Times New Roman" w:cs="Times New Roman"/>
                <w:bCs/>
                <w:sz w:val="14"/>
              </w:rPr>
              <w:t>заңнамасына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сәйкес</w:t>
            </w:r>
            <w:proofErr w:type="spellEnd"/>
            <w:r w:rsidRPr="00176EE4">
              <w:rPr>
                <w:rFonts w:ascii="Times New Roman" w:eastAsia="Times New Roman" w:hAnsi="Times New Roman" w:cs="Times New Roman"/>
                <w:bCs/>
                <w:sz w:val="14"/>
              </w:rPr>
              <w:t xml:space="preserve"> Банк оны </w:t>
            </w:r>
            <w:proofErr w:type="spellStart"/>
            <w:r w:rsidRPr="00176EE4">
              <w:rPr>
                <w:rFonts w:ascii="Times New Roman" w:eastAsia="Times New Roman" w:hAnsi="Times New Roman" w:cs="Times New Roman"/>
                <w:bCs/>
                <w:sz w:val="14"/>
              </w:rPr>
              <w:t>пайдалануға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өкілеттігі</w:t>
            </w:r>
            <w:proofErr w:type="spellEnd"/>
            <w:r w:rsidRPr="00176EE4">
              <w:rPr>
                <w:rFonts w:ascii="Times New Roman" w:eastAsia="Times New Roman" w:hAnsi="Times New Roman" w:cs="Times New Roman"/>
                <w:bCs/>
                <w:sz w:val="14"/>
              </w:rPr>
              <w:t xml:space="preserve"> бар </w:t>
            </w:r>
            <w:proofErr w:type="spellStart"/>
            <w:r w:rsidRPr="00176EE4">
              <w:rPr>
                <w:rFonts w:ascii="Times New Roman" w:eastAsia="Times New Roman" w:hAnsi="Times New Roman" w:cs="Times New Roman"/>
                <w:bCs/>
                <w:sz w:val="14"/>
              </w:rPr>
              <w:t>Өкілдің</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ұялы</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нөміріне</w:t>
            </w:r>
            <w:proofErr w:type="spellEnd"/>
            <w:r w:rsidRPr="00176EE4">
              <w:rPr>
                <w:rFonts w:ascii="Times New Roman" w:eastAsia="Times New Roman" w:hAnsi="Times New Roman" w:cs="Times New Roman"/>
                <w:bCs/>
                <w:sz w:val="14"/>
              </w:rPr>
              <w:t xml:space="preserve"> SMS </w:t>
            </w:r>
            <w:proofErr w:type="spellStart"/>
            <w:r w:rsidRPr="00176EE4">
              <w:rPr>
                <w:rFonts w:ascii="Times New Roman" w:eastAsia="Times New Roman" w:hAnsi="Times New Roman" w:cs="Times New Roman"/>
                <w:bCs/>
                <w:sz w:val="14"/>
              </w:rPr>
              <w:t>арқылы</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Субъектіге</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жіберген</w:t>
            </w:r>
            <w:proofErr w:type="spellEnd"/>
            <w:r w:rsidRPr="00176EE4">
              <w:rPr>
                <w:rFonts w:ascii="Times New Roman" w:eastAsia="Times New Roman" w:hAnsi="Times New Roman" w:cs="Times New Roman"/>
                <w:bCs/>
                <w:sz w:val="14"/>
              </w:rPr>
              <w:t xml:space="preserve"> ОТР-</w:t>
            </w:r>
            <w:proofErr w:type="spellStart"/>
            <w:r w:rsidRPr="00176EE4">
              <w:rPr>
                <w:rFonts w:ascii="Times New Roman" w:eastAsia="Times New Roman" w:hAnsi="Times New Roman" w:cs="Times New Roman"/>
                <w:bCs/>
                <w:sz w:val="14"/>
              </w:rPr>
              <w:t>кодпен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яғни</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бір</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реттік</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біржолғы</w:t>
            </w:r>
            <w:proofErr w:type="spellEnd"/>
            <w:r w:rsidRPr="00176EE4">
              <w:rPr>
                <w:rFonts w:ascii="Times New Roman" w:eastAsia="Times New Roman" w:hAnsi="Times New Roman" w:cs="Times New Roman"/>
                <w:bCs/>
                <w:sz w:val="14"/>
              </w:rPr>
              <w:t xml:space="preserve">) код) </w:t>
            </w:r>
            <w:proofErr w:type="spellStart"/>
            <w:r w:rsidRPr="00176EE4">
              <w:rPr>
                <w:rFonts w:ascii="Times New Roman" w:eastAsia="Times New Roman" w:hAnsi="Times New Roman" w:cs="Times New Roman"/>
                <w:bCs/>
                <w:sz w:val="14"/>
              </w:rPr>
              <w:t>куәландырылған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Сауалнама-келісім</w:t>
            </w:r>
            <w:proofErr w:type="spellEnd"/>
            <w:r w:rsidRPr="00176EE4">
              <w:rPr>
                <w:rFonts w:ascii="Times New Roman" w:eastAsia="Times New Roman" w:hAnsi="Times New Roman" w:cs="Times New Roman"/>
                <w:bCs/>
                <w:sz w:val="14"/>
              </w:rPr>
              <w:t xml:space="preserve">; </w:t>
            </w:r>
          </w:p>
          <w:p w14:paraId="755D9A33" w14:textId="77777777" w:rsidR="00867E1F" w:rsidRPr="00176EE4" w:rsidRDefault="00000000">
            <w:pPr>
              <w:numPr>
                <w:ilvl w:val="0"/>
                <w:numId w:val="59"/>
              </w:numPr>
              <w:ind w:right="40"/>
              <w:jc w:val="both"/>
              <w:rPr>
                <w:bCs/>
              </w:rPr>
            </w:pPr>
            <w:proofErr w:type="spellStart"/>
            <w:r w:rsidRPr="00176EE4">
              <w:rPr>
                <w:rFonts w:ascii="Times New Roman" w:eastAsia="Times New Roman" w:hAnsi="Times New Roman" w:cs="Times New Roman"/>
                <w:bCs/>
                <w:sz w:val="14"/>
              </w:rPr>
              <w:t>Электрондық-цифрлық</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нысанда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ұсынылған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және</w:t>
            </w:r>
            <w:proofErr w:type="spellEnd"/>
            <w:r w:rsidRPr="00176EE4">
              <w:rPr>
                <w:rFonts w:ascii="Times New Roman" w:eastAsia="Times New Roman" w:hAnsi="Times New Roman" w:cs="Times New Roman"/>
                <w:bCs/>
                <w:sz w:val="14"/>
              </w:rPr>
              <w:t xml:space="preserve"> ҚР </w:t>
            </w:r>
            <w:proofErr w:type="spellStart"/>
            <w:r w:rsidRPr="00176EE4">
              <w:rPr>
                <w:rFonts w:ascii="Times New Roman" w:eastAsia="Times New Roman" w:hAnsi="Times New Roman" w:cs="Times New Roman"/>
                <w:bCs/>
                <w:sz w:val="14"/>
              </w:rPr>
              <w:t>заңнамасына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сәйкес</w:t>
            </w:r>
            <w:proofErr w:type="spellEnd"/>
            <w:r w:rsidRPr="00176EE4">
              <w:rPr>
                <w:rFonts w:ascii="Times New Roman" w:eastAsia="Times New Roman" w:hAnsi="Times New Roman" w:cs="Times New Roman"/>
                <w:bCs/>
                <w:sz w:val="14"/>
              </w:rPr>
              <w:t xml:space="preserve"> оны </w:t>
            </w:r>
            <w:proofErr w:type="spellStart"/>
            <w:r w:rsidRPr="00176EE4">
              <w:rPr>
                <w:rFonts w:ascii="Times New Roman" w:eastAsia="Times New Roman" w:hAnsi="Times New Roman" w:cs="Times New Roman"/>
                <w:bCs/>
                <w:sz w:val="14"/>
              </w:rPr>
              <w:t>пайдалануға</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өкілеттігі</w:t>
            </w:r>
            <w:proofErr w:type="spellEnd"/>
            <w:r w:rsidRPr="00176EE4">
              <w:rPr>
                <w:rFonts w:ascii="Times New Roman" w:eastAsia="Times New Roman" w:hAnsi="Times New Roman" w:cs="Times New Roman"/>
                <w:bCs/>
                <w:sz w:val="14"/>
              </w:rPr>
              <w:t xml:space="preserve"> бар </w:t>
            </w:r>
            <w:proofErr w:type="spellStart"/>
            <w:r w:rsidRPr="00176EE4">
              <w:rPr>
                <w:rFonts w:ascii="Times New Roman" w:eastAsia="Times New Roman" w:hAnsi="Times New Roman" w:cs="Times New Roman"/>
                <w:bCs/>
                <w:sz w:val="14"/>
              </w:rPr>
              <w:t>Өкілдің</w:t>
            </w:r>
            <w:proofErr w:type="spellEnd"/>
            <w:r w:rsidRPr="00176EE4">
              <w:rPr>
                <w:rFonts w:ascii="Times New Roman" w:eastAsia="Times New Roman" w:hAnsi="Times New Roman" w:cs="Times New Roman"/>
                <w:bCs/>
                <w:sz w:val="14"/>
              </w:rPr>
              <w:t xml:space="preserve"> ЭЦҚ-мен (</w:t>
            </w:r>
            <w:proofErr w:type="spellStart"/>
            <w:r w:rsidRPr="00176EE4">
              <w:rPr>
                <w:rFonts w:ascii="Times New Roman" w:eastAsia="Times New Roman" w:hAnsi="Times New Roman" w:cs="Times New Roman"/>
                <w:bCs/>
                <w:sz w:val="14"/>
              </w:rPr>
              <w:t>яғни</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электрондық</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цифрлық</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қолтаңбасымен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куәландырылған</w:t>
            </w:r>
            <w:proofErr w:type="spellEnd"/>
            <w:r w:rsidRPr="00176EE4">
              <w:rPr>
                <w:rFonts w:ascii="Times New Roman" w:eastAsia="Times New Roman" w:hAnsi="Times New Roman" w:cs="Times New Roman"/>
                <w:bCs/>
                <w:sz w:val="14"/>
              </w:rPr>
              <w:t xml:space="preserve"> </w:t>
            </w:r>
            <w:proofErr w:type="spellStart"/>
            <w:r w:rsidRPr="00176EE4">
              <w:rPr>
                <w:rFonts w:ascii="Times New Roman" w:eastAsia="Times New Roman" w:hAnsi="Times New Roman" w:cs="Times New Roman"/>
                <w:bCs/>
                <w:sz w:val="14"/>
              </w:rPr>
              <w:t>Сауалнама-келісім</w:t>
            </w:r>
            <w:proofErr w:type="spellEnd"/>
            <w:r w:rsidRPr="00176EE4">
              <w:rPr>
                <w:rFonts w:ascii="Times New Roman" w:eastAsia="Times New Roman" w:hAnsi="Times New Roman" w:cs="Times New Roman"/>
                <w:bCs/>
                <w:sz w:val="14"/>
              </w:rPr>
              <w:t xml:space="preserve">. </w:t>
            </w:r>
          </w:p>
        </w:tc>
        <w:tc>
          <w:tcPr>
            <w:tcW w:w="4861" w:type="dxa"/>
            <w:gridSpan w:val="2"/>
            <w:tcBorders>
              <w:top w:val="single" w:sz="4" w:space="0" w:color="000000"/>
              <w:left w:val="single" w:sz="4" w:space="0" w:color="000000"/>
              <w:bottom w:val="single" w:sz="4" w:space="0" w:color="000000"/>
              <w:right w:val="single" w:sz="4" w:space="0" w:color="000000"/>
            </w:tcBorders>
          </w:tcPr>
          <w:p w14:paraId="22F19E60" w14:textId="77777777" w:rsidR="00867E1F" w:rsidRDefault="00000000">
            <w:pPr>
              <w:spacing w:line="239" w:lineRule="auto"/>
              <w:ind w:right="41"/>
              <w:jc w:val="both"/>
            </w:pPr>
            <w:r>
              <w:rPr>
                <w:rFonts w:ascii="Times New Roman" w:eastAsia="Times New Roman" w:hAnsi="Times New Roman" w:cs="Times New Roman"/>
                <w:b/>
                <w:sz w:val="14"/>
              </w:rPr>
              <w:t xml:space="preserve">1. Согласие Субъекта на сбор, обработку, хранение и обмен персональных и иных данных Банку, партнёрам Банка и третьим лицам подтверждается: </w:t>
            </w:r>
          </w:p>
          <w:p w14:paraId="2A55887E" w14:textId="77777777" w:rsidR="00867E1F" w:rsidRDefault="00000000">
            <w:pPr>
              <w:numPr>
                <w:ilvl w:val="0"/>
                <w:numId w:val="60"/>
              </w:numPr>
              <w:ind w:right="38"/>
              <w:jc w:val="both"/>
            </w:pPr>
            <w:r>
              <w:rPr>
                <w:rFonts w:ascii="Times New Roman" w:eastAsia="Times New Roman" w:hAnsi="Times New Roman" w:cs="Times New Roman"/>
                <w:sz w:val="14"/>
              </w:rPr>
              <w:t>Анкетой-Соглашением представленной на бумажном носителе и удостоверена собственноручной подписью Представителя, имеющего полномочия на его подписание и скреплённого печатью Субъекта (при наличии) в соответствии с законодательством РК;</w:t>
            </w:r>
            <w:r>
              <w:rPr>
                <w:rFonts w:ascii="Times New Roman" w:eastAsia="Times New Roman" w:hAnsi="Times New Roman" w:cs="Times New Roman"/>
                <w:b/>
                <w:sz w:val="14"/>
              </w:rPr>
              <w:t xml:space="preserve"> </w:t>
            </w:r>
          </w:p>
          <w:p w14:paraId="2E62056B" w14:textId="77777777" w:rsidR="00867E1F" w:rsidRDefault="00000000">
            <w:pPr>
              <w:numPr>
                <w:ilvl w:val="0"/>
                <w:numId w:val="60"/>
              </w:numPr>
              <w:spacing w:line="239" w:lineRule="auto"/>
              <w:ind w:right="38"/>
              <w:jc w:val="both"/>
            </w:pPr>
            <w:r>
              <w:rPr>
                <w:rFonts w:ascii="Times New Roman" w:eastAsia="Times New Roman" w:hAnsi="Times New Roman" w:cs="Times New Roman"/>
                <w:sz w:val="14"/>
              </w:rPr>
              <w:t>Анкетой-Соглашением представленной в электронно-цифровой форме и удостоверена ОТР-кодом (т.е. одноразовый (единовременный) код) направленного Банком Субъекту с использованием SMS на сотовый номер Представителя, имеющего полномочия на его использования в соответствии с законодательством РК;</w:t>
            </w:r>
            <w:r>
              <w:rPr>
                <w:rFonts w:ascii="Times New Roman" w:eastAsia="Times New Roman" w:hAnsi="Times New Roman" w:cs="Times New Roman"/>
                <w:b/>
                <w:sz w:val="14"/>
              </w:rPr>
              <w:t xml:space="preserve"> </w:t>
            </w:r>
          </w:p>
          <w:p w14:paraId="0176A3D4" w14:textId="77777777" w:rsidR="00867E1F" w:rsidRDefault="00000000">
            <w:pPr>
              <w:numPr>
                <w:ilvl w:val="0"/>
                <w:numId w:val="60"/>
              </w:numPr>
              <w:ind w:right="38"/>
              <w:jc w:val="both"/>
            </w:pPr>
            <w:r>
              <w:rPr>
                <w:rFonts w:ascii="Times New Roman" w:eastAsia="Times New Roman" w:hAnsi="Times New Roman" w:cs="Times New Roman"/>
                <w:sz w:val="14"/>
              </w:rPr>
              <w:t>Анкетой-Соглашением представленной в электронно-цифровой форме и удостоверена ЭЦП (т.е. электронная цифровая подпись) Представителя, имеющего полномочия на его использования в соответствии с законодательством РК.</w:t>
            </w:r>
            <w:r>
              <w:rPr>
                <w:rFonts w:ascii="Times New Roman" w:eastAsia="Times New Roman" w:hAnsi="Times New Roman" w:cs="Times New Roman"/>
                <w:b/>
                <w:sz w:val="14"/>
              </w:rPr>
              <w:t xml:space="preserve"> </w:t>
            </w:r>
          </w:p>
        </w:tc>
        <w:tc>
          <w:tcPr>
            <w:tcW w:w="4846" w:type="dxa"/>
            <w:gridSpan w:val="2"/>
            <w:tcBorders>
              <w:top w:val="single" w:sz="4" w:space="0" w:color="000000"/>
              <w:left w:val="single" w:sz="4" w:space="0" w:color="000000"/>
              <w:bottom w:val="single" w:sz="4" w:space="0" w:color="000000"/>
              <w:right w:val="single" w:sz="4" w:space="0" w:color="000000"/>
            </w:tcBorders>
          </w:tcPr>
          <w:p w14:paraId="3F77BA35" w14:textId="77777777" w:rsidR="00867E1F" w:rsidRPr="0062086F" w:rsidRDefault="00000000">
            <w:pPr>
              <w:spacing w:line="239" w:lineRule="auto"/>
              <w:ind w:right="38"/>
              <w:jc w:val="both"/>
              <w:rPr>
                <w:lang w:val="en-US"/>
              </w:rPr>
            </w:pPr>
            <w:r w:rsidRPr="0062086F">
              <w:rPr>
                <w:rFonts w:ascii="Times New Roman" w:eastAsia="Times New Roman" w:hAnsi="Times New Roman" w:cs="Times New Roman"/>
                <w:b/>
                <w:sz w:val="14"/>
                <w:lang w:val="en-US"/>
              </w:rPr>
              <w:t xml:space="preserve">1. The Subject’s consent given to the Bank, the Bank's partners and third parties to collection, processing, storage and exchange of personal and other data is confirmed by: </w:t>
            </w:r>
          </w:p>
          <w:p w14:paraId="6F2F53F3" w14:textId="77777777" w:rsidR="00867E1F" w:rsidRPr="0062086F" w:rsidRDefault="00000000">
            <w:pPr>
              <w:numPr>
                <w:ilvl w:val="0"/>
                <w:numId w:val="61"/>
              </w:numPr>
              <w:ind w:right="39"/>
              <w:jc w:val="both"/>
              <w:rPr>
                <w:lang w:val="en-US"/>
              </w:rPr>
            </w:pPr>
            <w:r w:rsidRPr="0062086F">
              <w:rPr>
                <w:rFonts w:ascii="Times New Roman" w:eastAsia="Times New Roman" w:hAnsi="Times New Roman" w:cs="Times New Roman"/>
                <w:sz w:val="14"/>
                <w:lang w:val="en-US"/>
              </w:rPr>
              <w:t>the Application Form-Agreement submitted in hard copy and certified by the handwritten signature of the Representative authorized to sign it, and sealed with the Subject’s stamp (if any) in accordance with the laws of the Republic of Kazakhstan;</w:t>
            </w:r>
            <w:r w:rsidRPr="0062086F">
              <w:rPr>
                <w:rFonts w:ascii="Times New Roman" w:eastAsia="Times New Roman" w:hAnsi="Times New Roman" w:cs="Times New Roman"/>
                <w:b/>
                <w:sz w:val="14"/>
                <w:lang w:val="en-US"/>
              </w:rPr>
              <w:t xml:space="preserve"> </w:t>
            </w:r>
          </w:p>
          <w:p w14:paraId="05B48EA3" w14:textId="77777777" w:rsidR="00867E1F" w:rsidRPr="0062086F" w:rsidRDefault="00000000">
            <w:pPr>
              <w:numPr>
                <w:ilvl w:val="0"/>
                <w:numId w:val="61"/>
              </w:numPr>
              <w:spacing w:line="239" w:lineRule="auto"/>
              <w:ind w:right="39"/>
              <w:jc w:val="both"/>
              <w:rPr>
                <w:lang w:val="en-US"/>
              </w:rPr>
            </w:pPr>
            <w:r w:rsidRPr="0062086F">
              <w:rPr>
                <w:rFonts w:ascii="Times New Roman" w:eastAsia="Times New Roman" w:hAnsi="Times New Roman" w:cs="Times New Roman"/>
                <w:sz w:val="14"/>
                <w:lang w:val="en-US"/>
              </w:rPr>
              <w:t>the Application Form-Agreement submitted in electronic digital format and certified by the OTP code (i.e. One-time code) sent by the Bank to the Subject via SMS to the mobile phone number of the Representative authorized to use it in accordance with the laws of the Republic of Kazakhstan;</w:t>
            </w:r>
            <w:r w:rsidRPr="0062086F">
              <w:rPr>
                <w:rFonts w:ascii="Times New Roman" w:eastAsia="Times New Roman" w:hAnsi="Times New Roman" w:cs="Times New Roman"/>
                <w:b/>
                <w:sz w:val="14"/>
                <w:lang w:val="en-US"/>
              </w:rPr>
              <w:t xml:space="preserve"> </w:t>
            </w:r>
          </w:p>
          <w:p w14:paraId="7AD0B257" w14:textId="77777777" w:rsidR="00867E1F" w:rsidRPr="0062086F" w:rsidRDefault="00000000">
            <w:pPr>
              <w:numPr>
                <w:ilvl w:val="0"/>
                <w:numId w:val="61"/>
              </w:numPr>
              <w:ind w:right="39"/>
              <w:jc w:val="both"/>
              <w:rPr>
                <w:lang w:val="en-US"/>
              </w:rPr>
            </w:pPr>
            <w:r w:rsidRPr="0062086F">
              <w:rPr>
                <w:rFonts w:ascii="Times New Roman" w:eastAsia="Times New Roman" w:hAnsi="Times New Roman" w:cs="Times New Roman"/>
                <w:sz w:val="14"/>
                <w:lang w:val="en-US"/>
              </w:rPr>
              <w:t xml:space="preserve">the Application Form-Agreement submitted in electronic digital format and certified by the EDS (i.e.an electronic digital signature) of the Representative authorized to use it in accordance with the laws of the Republic of Kazakhstan. </w:t>
            </w:r>
          </w:p>
        </w:tc>
      </w:tr>
      <w:tr w:rsidR="00867E1F" w:rsidRPr="0062086F" w14:paraId="0CE1EA5F" w14:textId="77777777" w:rsidTr="00887BC4">
        <w:trPr>
          <w:trHeight w:val="977"/>
        </w:trPr>
        <w:tc>
          <w:tcPr>
            <w:tcW w:w="4856" w:type="dxa"/>
            <w:gridSpan w:val="2"/>
            <w:tcBorders>
              <w:top w:val="single" w:sz="4" w:space="0" w:color="000000"/>
              <w:left w:val="single" w:sz="4" w:space="0" w:color="000000"/>
              <w:bottom w:val="single" w:sz="4" w:space="0" w:color="000000"/>
              <w:right w:val="single" w:sz="4" w:space="0" w:color="000000"/>
            </w:tcBorders>
          </w:tcPr>
          <w:p w14:paraId="21AFAD31" w14:textId="2180211B" w:rsidR="00867E1F" w:rsidRPr="0062086F" w:rsidRDefault="00000000">
            <w:pPr>
              <w:ind w:right="36"/>
              <w:jc w:val="both"/>
              <w:rPr>
                <w:bCs/>
                <w:lang w:val="en-US"/>
              </w:rPr>
            </w:pPr>
            <w:r w:rsidRPr="0062086F">
              <w:rPr>
                <w:rFonts w:ascii="Times New Roman" w:eastAsia="Times New Roman" w:hAnsi="Times New Roman" w:cs="Times New Roman"/>
                <w:bCs/>
                <w:sz w:val="14"/>
                <w:lang w:val="en-US"/>
              </w:rPr>
              <w:t xml:space="preserve">2. </w:t>
            </w:r>
            <w:proofErr w:type="spellStart"/>
            <w:r w:rsidRPr="00176EE4">
              <w:rPr>
                <w:rFonts w:ascii="Times New Roman" w:eastAsia="Times New Roman" w:hAnsi="Times New Roman" w:cs="Times New Roman"/>
                <w:bCs/>
                <w:sz w:val="14"/>
              </w:rPr>
              <w:t>Субъектінің</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Банкке</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Банктің</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серіктестеріне</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және</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үшінші</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тұлғаларға</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дербес</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және</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өзге</w:t>
            </w:r>
            <w:proofErr w:type="spellEnd"/>
            <w:r w:rsidRPr="0062086F">
              <w:rPr>
                <w:rFonts w:ascii="Times New Roman" w:eastAsia="Times New Roman" w:hAnsi="Times New Roman" w:cs="Times New Roman"/>
                <w:bCs/>
                <w:sz w:val="14"/>
                <w:lang w:val="en-US"/>
              </w:rPr>
              <w:t xml:space="preserve"> </w:t>
            </w:r>
            <w:r w:rsidRPr="00176EE4">
              <w:rPr>
                <w:rFonts w:ascii="Times New Roman" w:eastAsia="Times New Roman" w:hAnsi="Times New Roman" w:cs="Times New Roman"/>
                <w:bCs/>
                <w:sz w:val="14"/>
              </w:rPr>
              <w:t>де</w:t>
            </w:r>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деректерді</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жинауға</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өңдеуге</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сақтауға</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және</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алмасуға</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келісім</w:t>
            </w:r>
            <w:proofErr w:type="spellEnd"/>
            <w:r w:rsidRPr="0062086F">
              <w:rPr>
                <w:rFonts w:ascii="Times New Roman" w:eastAsia="Times New Roman" w:hAnsi="Times New Roman" w:cs="Times New Roman"/>
                <w:bCs/>
                <w:sz w:val="14"/>
                <w:lang w:val="en-US"/>
              </w:rPr>
              <w:t xml:space="preserve"> </w:t>
            </w:r>
            <w:r w:rsidRPr="00176EE4">
              <w:rPr>
                <w:rFonts w:ascii="Times New Roman" w:eastAsia="Times New Roman" w:hAnsi="Times New Roman" w:cs="Times New Roman"/>
                <w:bCs/>
                <w:sz w:val="14"/>
              </w:rPr>
              <w:t>беру</w:t>
            </w:r>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фактісі</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расталады</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қажеттісін</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таңдаңыз</w:t>
            </w:r>
            <w:proofErr w:type="spellEnd"/>
            <w:r w:rsidRPr="0062086F">
              <w:rPr>
                <w:rFonts w:ascii="Times New Roman" w:eastAsia="Times New Roman" w:hAnsi="Times New Roman" w:cs="Times New Roman"/>
                <w:bCs/>
                <w:sz w:val="14"/>
                <w:lang w:val="en-US"/>
              </w:rPr>
              <w:t xml:space="preserve">): </w:t>
            </w:r>
          </w:p>
        </w:tc>
        <w:tc>
          <w:tcPr>
            <w:tcW w:w="4861" w:type="dxa"/>
            <w:gridSpan w:val="2"/>
            <w:tcBorders>
              <w:top w:val="single" w:sz="4" w:space="0" w:color="000000"/>
              <w:left w:val="single" w:sz="4" w:space="0" w:color="000000"/>
              <w:bottom w:val="single" w:sz="4" w:space="0" w:color="000000"/>
              <w:right w:val="single" w:sz="4" w:space="0" w:color="000000"/>
            </w:tcBorders>
          </w:tcPr>
          <w:p w14:paraId="6B93E94B" w14:textId="4B82DAEE" w:rsidR="00867E1F" w:rsidRDefault="00000000">
            <w:pPr>
              <w:ind w:right="42"/>
              <w:jc w:val="both"/>
            </w:pPr>
            <w:r>
              <w:rPr>
                <w:rFonts w:ascii="Times New Roman" w:eastAsia="Times New Roman" w:hAnsi="Times New Roman" w:cs="Times New Roman"/>
                <w:b/>
                <w:sz w:val="14"/>
              </w:rPr>
              <w:t xml:space="preserve">2. Факт согласия Субъекта на сбор, обработку, хранение и обмен персональных и иных данных Банку, партнёрам Банка и третьим лицам, подтверждается (выбрать нужное): </w:t>
            </w:r>
          </w:p>
        </w:tc>
        <w:tc>
          <w:tcPr>
            <w:tcW w:w="4846" w:type="dxa"/>
            <w:gridSpan w:val="2"/>
            <w:tcBorders>
              <w:top w:val="single" w:sz="4" w:space="0" w:color="000000"/>
              <w:left w:val="single" w:sz="4" w:space="0" w:color="000000"/>
              <w:bottom w:val="single" w:sz="4" w:space="0" w:color="000000"/>
              <w:right w:val="single" w:sz="4" w:space="0" w:color="000000"/>
            </w:tcBorders>
          </w:tcPr>
          <w:p w14:paraId="2469E0CD" w14:textId="7615B94B" w:rsidR="00867E1F" w:rsidRPr="0062086F" w:rsidRDefault="00000000">
            <w:pPr>
              <w:ind w:right="39"/>
              <w:jc w:val="both"/>
              <w:rPr>
                <w:lang w:val="en-US"/>
              </w:rPr>
            </w:pPr>
            <w:r w:rsidRPr="0062086F">
              <w:rPr>
                <w:rFonts w:ascii="Times New Roman" w:eastAsia="Times New Roman" w:hAnsi="Times New Roman" w:cs="Times New Roman"/>
                <w:b/>
                <w:sz w:val="14"/>
                <w:lang w:val="en-US"/>
              </w:rPr>
              <w:t>2. The fact of the Subject’s consent given to the Bank, the Bank's partners and third parties to collection, processing, storage and exchange of personal and other data is confirmed by (select as appropriate):</w:t>
            </w:r>
            <w:r w:rsidRPr="0062086F">
              <w:rPr>
                <w:rFonts w:ascii="Times New Roman" w:eastAsia="Times New Roman" w:hAnsi="Times New Roman" w:cs="Times New Roman"/>
                <w:sz w:val="14"/>
                <w:lang w:val="en-US"/>
              </w:rPr>
              <w:t xml:space="preserve"> </w:t>
            </w:r>
          </w:p>
        </w:tc>
      </w:tr>
      <w:tr w:rsidR="00867E1F" w:rsidRPr="0062086F" w14:paraId="0C5AC487" w14:textId="77777777">
        <w:trPr>
          <w:trHeight w:val="170"/>
        </w:trPr>
        <w:tc>
          <w:tcPr>
            <w:tcW w:w="2688" w:type="dxa"/>
            <w:tcBorders>
              <w:top w:val="single" w:sz="4" w:space="0" w:color="000000"/>
              <w:left w:val="single" w:sz="4" w:space="0" w:color="000000"/>
              <w:bottom w:val="single" w:sz="4" w:space="0" w:color="000000"/>
              <w:right w:val="single" w:sz="4" w:space="0" w:color="000000"/>
            </w:tcBorders>
          </w:tcPr>
          <w:p w14:paraId="51E90671" w14:textId="77777777" w:rsidR="00867E1F" w:rsidRPr="0062086F" w:rsidRDefault="00000000">
            <w:pPr>
              <w:rPr>
                <w:bCs/>
                <w:lang w:val="en-US"/>
              </w:rPr>
            </w:pPr>
            <w:r w:rsidRPr="0062086F">
              <w:rPr>
                <w:rFonts w:ascii="Times New Roman" w:eastAsia="Times New Roman" w:hAnsi="Times New Roman" w:cs="Times New Roman"/>
                <w:bCs/>
                <w:sz w:val="14"/>
                <w:lang w:val="en-US"/>
              </w:rPr>
              <w:t xml:space="preserve">1) </w:t>
            </w:r>
            <w:proofErr w:type="spellStart"/>
            <w:r w:rsidRPr="00176EE4">
              <w:rPr>
                <w:rFonts w:ascii="Times New Roman" w:eastAsia="Times New Roman" w:hAnsi="Times New Roman" w:cs="Times New Roman"/>
                <w:bCs/>
                <w:sz w:val="14"/>
              </w:rPr>
              <w:t>Қол</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қою</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және</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мөр</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болған</w:t>
            </w:r>
            <w:proofErr w:type="spellEnd"/>
            <w:r w:rsidRPr="0062086F">
              <w:rPr>
                <w:rFonts w:ascii="Times New Roman" w:eastAsia="Times New Roman" w:hAnsi="Times New Roman" w:cs="Times New Roman"/>
                <w:bCs/>
                <w:sz w:val="14"/>
                <w:lang w:val="en-US"/>
              </w:rPr>
              <w:t xml:space="preserve"> </w:t>
            </w:r>
            <w:proofErr w:type="spellStart"/>
            <w:r w:rsidRPr="00176EE4">
              <w:rPr>
                <w:rFonts w:ascii="Times New Roman" w:eastAsia="Times New Roman" w:hAnsi="Times New Roman" w:cs="Times New Roman"/>
                <w:bCs/>
                <w:sz w:val="14"/>
              </w:rPr>
              <w:t>кезде</w:t>
            </w:r>
            <w:proofErr w:type="spellEnd"/>
            <w:r w:rsidRPr="0062086F">
              <w:rPr>
                <w:rFonts w:ascii="Times New Roman" w:eastAsia="Times New Roman" w:hAnsi="Times New Roman" w:cs="Times New Roman"/>
                <w:bCs/>
                <w:sz w:val="14"/>
                <w:lang w:val="en-US"/>
              </w:rPr>
              <w:t xml:space="preserve">) </w:t>
            </w:r>
            <w:r w:rsidRPr="00176EE4">
              <w:rPr>
                <w:rFonts w:ascii="Times New Roman" w:eastAsia="Times New Roman" w:hAnsi="Times New Roman" w:cs="Times New Roman"/>
                <w:bCs/>
                <w:sz w:val="14"/>
              </w:rPr>
              <w:t>басу</w:t>
            </w:r>
            <w:r w:rsidRPr="0062086F">
              <w:rPr>
                <w:rFonts w:ascii="Times New Roman" w:eastAsia="Times New Roman" w:hAnsi="Times New Roman" w:cs="Times New Roman"/>
                <w:bCs/>
                <w:sz w:val="14"/>
                <w:lang w:val="en-US"/>
              </w:rPr>
              <w:t xml:space="preserve">: </w:t>
            </w:r>
          </w:p>
        </w:tc>
        <w:tc>
          <w:tcPr>
            <w:tcW w:w="2168" w:type="dxa"/>
            <w:tcBorders>
              <w:top w:val="single" w:sz="4" w:space="0" w:color="000000"/>
              <w:left w:val="single" w:sz="4" w:space="0" w:color="000000"/>
              <w:bottom w:val="single" w:sz="4" w:space="0" w:color="000000"/>
              <w:right w:val="single" w:sz="4" w:space="0" w:color="000000"/>
            </w:tcBorders>
          </w:tcPr>
          <w:p w14:paraId="73A90546" w14:textId="77777777" w:rsidR="00867E1F" w:rsidRPr="0062086F" w:rsidRDefault="00000000">
            <w:pPr>
              <w:rPr>
                <w:bCs/>
                <w:lang w:val="en-US"/>
              </w:rPr>
            </w:pPr>
            <w:r w:rsidRPr="0062086F">
              <w:rPr>
                <w:rFonts w:ascii="Times New Roman" w:eastAsia="Times New Roman" w:hAnsi="Times New Roman" w:cs="Times New Roman"/>
                <w:bCs/>
                <w:sz w:val="14"/>
                <w:lang w:val="en-US"/>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363C41AC" w14:textId="77777777" w:rsidR="00867E1F" w:rsidRDefault="00000000">
            <w:r>
              <w:rPr>
                <w:rFonts w:ascii="Times New Roman" w:eastAsia="Times New Roman" w:hAnsi="Times New Roman" w:cs="Times New Roman"/>
                <w:b/>
                <w:sz w:val="14"/>
              </w:rPr>
              <w:t xml:space="preserve">1) </w:t>
            </w:r>
            <w:r>
              <w:rPr>
                <w:rFonts w:ascii="Times New Roman" w:eastAsia="Times New Roman" w:hAnsi="Times New Roman" w:cs="Times New Roman"/>
                <w:sz w:val="14"/>
              </w:rPr>
              <w:t>Подписью и печатью (при наличии):</w:t>
            </w:r>
            <w:r>
              <w:rPr>
                <w:rFonts w:ascii="Times New Roman" w:eastAsia="Times New Roman" w:hAnsi="Times New Roman" w:cs="Times New Roman"/>
                <w:b/>
                <w:sz w:val="14"/>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0B0250C" w14:textId="77777777" w:rsidR="00867E1F" w:rsidRDefault="00000000">
            <w:r>
              <w:rPr>
                <w:rFonts w:ascii="Times New Roman" w:eastAsia="Times New Roman" w:hAnsi="Times New Roman" w:cs="Times New Roman"/>
                <w:b/>
                <w:sz w:val="1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408A14BA" w14:textId="77777777" w:rsidR="00867E1F" w:rsidRPr="0062086F" w:rsidRDefault="00000000">
            <w:pPr>
              <w:ind w:right="61"/>
              <w:jc w:val="center"/>
              <w:rPr>
                <w:lang w:val="en-US"/>
              </w:rPr>
            </w:pPr>
            <w:r w:rsidRPr="0062086F">
              <w:rPr>
                <w:rFonts w:ascii="Times New Roman" w:eastAsia="Times New Roman" w:hAnsi="Times New Roman" w:cs="Times New Roman"/>
                <w:b/>
                <w:sz w:val="14"/>
                <w:lang w:val="en-US"/>
              </w:rPr>
              <w:t>1)</w:t>
            </w:r>
            <w:r w:rsidRPr="0062086F">
              <w:rPr>
                <w:rFonts w:ascii="Times New Roman" w:eastAsia="Times New Roman" w:hAnsi="Times New Roman" w:cs="Times New Roman"/>
                <w:sz w:val="14"/>
                <w:lang w:val="en-US"/>
              </w:rPr>
              <w:t xml:space="preserve"> Signature and seal (if any): </w:t>
            </w:r>
          </w:p>
        </w:tc>
        <w:tc>
          <w:tcPr>
            <w:tcW w:w="2942" w:type="dxa"/>
            <w:tcBorders>
              <w:top w:val="single" w:sz="4" w:space="0" w:color="000000"/>
              <w:left w:val="single" w:sz="4" w:space="0" w:color="000000"/>
              <w:bottom w:val="single" w:sz="4" w:space="0" w:color="000000"/>
              <w:right w:val="single" w:sz="4" w:space="0" w:color="000000"/>
            </w:tcBorders>
          </w:tcPr>
          <w:p w14:paraId="0C49F578" w14:textId="77777777" w:rsidR="00867E1F" w:rsidRPr="0062086F" w:rsidRDefault="00000000">
            <w:pPr>
              <w:ind w:left="2"/>
              <w:rPr>
                <w:lang w:val="en-US"/>
              </w:rPr>
            </w:pPr>
            <w:r w:rsidRPr="0062086F">
              <w:rPr>
                <w:rFonts w:ascii="Times New Roman" w:eastAsia="Times New Roman" w:hAnsi="Times New Roman" w:cs="Times New Roman"/>
                <w:sz w:val="14"/>
                <w:lang w:val="en-US"/>
              </w:rPr>
              <w:t xml:space="preserve"> </w:t>
            </w:r>
          </w:p>
        </w:tc>
      </w:tr>
      <w:tr w:rsidR="00867E1F" w14:paraId="507074C2" w14:textId="77777777">
        <w:trPr>
          <w:trHeight w:val="173"/>
        </w:trPr>
        <w:tc>
          <w:tcPr>
            <w:tcW w:w="2688" w:type="dxa"/>
            <w:tcBorders>
              <w:top w:val="single" w:sz="4" w:space="0" w:color="000000"/>
              <w:left w:val="single" w:sz="4" w:space="0" w:color="000000"/>
              <w:bottom w:val="single" w:sz="4" w:space="0" w:color="000000"/>
              <w:right w:val="single" w:sz="4" w:space="0" w:color="000000"/>
            </w:tcBorders>
          </w:tcPr>
          <w:p w14:paraId="113230E8" w14:textId="77777777" w:rsidR="00867E1F" w:rsidRPr="00176EE4" w:rsidRDefault="00000000">
            <w:pPr>
              <w:rPr>
                <w:bCs/>
              </w:rPr>
            </w:pPr>
            <w:r w:rsidRPr="00176EE4">
              <w:rPr>
                <w:rFonts w:ascii="Times New Roman" w:eastAsia="Times New Roman" w:hAnsi="Times New Roman" w:cs="Times New Roman"/>
                <w:bCs/>
                <w:sz w:val="14"/>
              </w:rPr>
              <w:t xml:space="preserve">2) ОТР-код: </w:t>
            </w:r>
          </w:p>
        </w:tc>
        <w:tc>
          <w:tcPr>
            <w:tcW w:w="2168" w:type="dxa"/>
            <w:tcBorders>
              <w:top w:val="single" w:sz="4" w:space="0" w:color="000000"/>
              <w:left w:val="single" w:sz="4" w:space="0" w:color="000000"/>
              <w:bottom w:val="single" w:sz="4" w:space="0" w:color="000000"/>
              <w:right w:val="single" w:sz="4" w:space="0" w:color="000000"/>
            </w:tcBorders>
          </w:tcPr>
          <w:p w14:paraId="4D8B0128" w14:textId="77777777" w:rsidR="00867E1F" w:rsidRPr="00176EE4" w:rsidRDefault="00000000">
            <w:pPr>
              <w:rPr>
                <w:bCs/>
              </w:rPr>
            </w:pPr>
            <w:r w:rsidRPr="00176EE4">
              <w:rPr>
                <w:rFonts w:ascii="Times New Roman" w:eastAsia="Times New Roman" w:hAnsi="Times New Roman" w:cs="Times New Roman"/>
                <w:bCs/>
                <w:sz w:val="14"/>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68B8434E" w14:textId="77777777" w:rsidR="00867E1F" w:rsidRDefault="00000000">
            <w:r>
              <w:rPr>
                <w:rFonts w:ascii="Times New Roman" w:eastAsia="Times New Roman" w:hAnsi="Times New Roman" w:cs="Times New Roman"/>
                <w:b/>
                <w:sz w:val="14"/>
              </w:rPr>
              <w:t xml:space="preserve">2) </w:t>
            </w:r>
            <w:r>
              <w:rPr>
                <w:rFonts w:ascii="Times New Roman" w:eastAsia="Times New Roman" w:hAnsi="Times New Roman" w:cs="Times New Roman"/>
                <w:sz w:val="14"/>
              </w:rPr>
              <w:t>ОТР-кодом:</w:t>
            </w:r>
            <w:r>
              <w:rPr>
                <w:rFonts w:ascii="Times New Roman" w:eastAsia="Times New Roman" w:hAnsi="Times New Roman" w:cs="Times New Roman"/>
                <w:b/>
                <w:sz w:val="14"/>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7FFAF720" w14:textId="77777777" w:rsidR="00867E1F" w:rsidRDefault="00000000">
            <w:r>
              <w:rPr>
                <w:rFonts w:ascii="Times New Roman" w:eastAsia="Times New Roman" w:hAnsi="Times New Roman" w:cs="Times New Roman"/>
                <w:b/>
                <w:sz w:val="1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59E78720" w14:textId="77777777" w:rsidR="00867E1F" w:rsidRDefault="00000000">
            <w:r>
              <w:rPr>
                <w:rFonts w:ascii="Times New Roman" w:eastAsia="Times New Roman" w:hAnsi="Times New Roman" w:cs="Times New Roman"/>
                <w:b/>
                <w:sz w:val="14"/>
              </w:rPr>
              <w:t>2)</w:t>
            </w:r>
            <w:r>
              <w:rPr>
                <w:rFonts w:ascii="Times New Roman" w:eastAsia="Times New Roman" w:hAnsi="Times New Roman" w:cs="Times New Roman"/>
                <w:sz w:val="14"/>
              </w:rPr>
              <w:t xml:space="preserve"> OTP </w:t>
            </w:r>
            <w:proofErr w:type="spellStart"/>
            <w:r>
              <w:rPr>
                <w:rFonts w:ascii="Times New Roman" w:eastAsia="Times New Roman" w:hAnsi="Times New Roman" w:cs="Times New Roman"/>
                <w:sz w:val="14"/>
              </w:rPr>
              <w:t>code</w:t>
            </w:r>
            <w:proofErr w:type="spellEnd"/>
            <w:r>
              <w:rPr>
                <w:rFonts w:ascii="Times New Roman" w:eastAsia="Times New Roman" w:hAnsi="Times New Roman" w:cs="Times New Roman"/>
                <w:sz w:val="14"/>
              </w:rPr>
              <w:t xml:space="preserve">: </w:t>
            </w:r>
          </w:p>
        </w:tc>
        <w:tc>
          <w:tcPr>
            <w:tcW w:w="2942" w:type="dxa"/>
            <w:tcBorders>
              <w:top w:val="single" w:sz="4" w:space="0" w:color="000000"/>
              <w:left w:val="single" w:sz="4" w:space="0" w:color="000000"/>
              <w:bottom w:val="single" w:sz="4" w:space="0" w:color="000000"/>
              <w:right w:val="single" w:sz="4" w:space="0" w:color="000000"/>
            </w:tcBorders>
          </w:tcPr>
          <w:p w14:paraId="2237C43F" w14:textId="77777777" w:rsidR="00867E1F" w:rsidRDefault="00000000">
            <w:pPr>
              <w:ind w:left="2"/>
            </w:pPr>
            <w:r>
              <w:rPr>
                <w:rFonts w:ascii="Times New Roman" w:eastAsia="Times New Roman" w:hAnsi="Times New Roman" w:cs="Times New Roman"/>
                <w:sz w:val="14"/>
              </w:rPr>
              <w:t xml:space="preserve"> </w:t>
            </w:r>
          </w:p>
        </w:tc>
      </w:tr>
      <w:tr w:rsidR="00867E1F" w14:paraId="556D7218" w14:textId="77777777">
        <w:trPr>
          <w:trHeight w:val="170"/>
        </w:trPr>
        <w:tc>
          <w:tcPr>
            <w:tcW w:w="2688" w:type="dxa"/>
            <w:tcBorders>
              <w:top w:val="single" w:sz="4" w:space="0" w:color="000000"/>
              <w:left w:val="single" w:sz="4" w:space="0" w:color="000000"/>
              <w:bottom w:val="single" w:sz="4" w:space="0" w:color="000000"/>
              <w:right w:val="single" w:sz="4" w:space="0" w:color="000000"/>
            </w:tcBorders>
          </w:tcPr>
          <w:p w14:paraId="053C2872" w14:textId="77777777" w:rsidR="00867E1F" w:rsidRPr="00176EE4" w:rsidRDefault="00000000">
            <w:pPr>
              <w:rPr>
                <w:bCs/>
              </w:rPr>
            </w:pPr>
            <w:r w:rsidRPr="00176EE4">
              <w:rPr>
                <w:rFonts w:ascii="Times New Roman" w:eastAsia="Times New Roman" w:hAnsi="Times New Roman" w:cs="Times New Roman"/>
                <w:bCs/>
                <w:sz w:val="14"/>
              </w:rPr>
              <w:t xml:space="preserve">3) ЭЦҚ: </w:t>
            </w:r>
          </w:p>
        </w:tc>
        <w:tc>
          <w:tcPr>
            <w:tcW w:w="2168" w:type="dxa"/>
            <w:tcBorders>
              <w:top w:val="single" w:sz="4" w:space="0" w:color="000000"/>
              <w:left w:val="single" w:sz="4" w:space="0" w:color="000000"/>
              <w:bottom w:val="single" w:sz="4" w:space="0" w:color="000000"/>
              <w:right w:val="single" w:sz="4" w:space="0" w:color="000000"/>
            </w:tcBorders>
          </w:tcPr>
          <w:p w14:paraId="6FE85B74" w14:textId="77777777" w:rsidR="00867E1F" w:rsidRPr="00176EE4" w:rsidRDefault="00000000">
            <w:pPr>
              <w:rPr>
                <w:bCs/>
              </w:rPr>
            </w:pPr>
            <w:r w:rsidRPr="00176EE4">
              <w:rPr>
                <w:rFonts w:ascii="Times New Roman" w:eastAsia="Times New Roman" w:hAnsi="Times New Roman" w:cs="Times New Roman"/>
                <w:bCs/>
                <w:sz w:val="14"/>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40095A44" w14:textId="77777777" w:rsidR="00867E1F" w:rsidRDefault="00000000">
            <w:r>
              <w:rPr>
                <w:rFonts w:ascii="Times New Roman" w:eastAsia="Times New Roman" w:hAnsi="Times New Roman" w:cs="Times New Roman"/>
                <w:b/>
                <w:sz w:val="14"/>
              </w:rPr>
              <w:t xml:space="preserve">3) </w:t>
            </w:r>
            <w:r>
              <w:rPr>
                <w:rFonts w:ascii="Times New Roman" w:eastAsia="Times New Roman" w:hAnsi="Times New Roman" w:cs="Times New Roman"/>
                <w:sz w:val="14"/>
              </w:rPr>
              <w:t>ЭЦП:</w:t>
            </w:r>
            <w:r>
              <w:rPr>
                <w:rFonts w:ascii="Times New Roman" w:eastAsia="Times New Roman" w:hAnsi="Times New Roman" w:cs="Times New Roman"/>
                <w:b/>
                <w:sz w:val="14"/>
              </w:rPr>
              <w:t xml:space="preserve"> </w:t>
            </w:r>
          </w:p>
        </w:tc>
        <w:tc>
          <w:tcPr>
            <w:tcW w:w="2348" w:type="dxa"/>
            <w:tcBorders>
              <w:top w:val="single" w:sz="4" w:space="0" w:color="000000"/>
              <w:left w:val="single" w:sz="4" w:space="0" w:color="000000"/>
              <w:bottom w:val="single" w:sz="4" w:space="0" w:color="000000"/>
              <w:right w:val="single" w:sz="4" w:space="0" w:color="000000"/>
            </w:tcBorders>
          </w:tcPr>
          <w:p w14:paraId="41D8B68C" w14:textId="77777777" w:rsidR="00867E1F" w:rsidRDefault="00000000">
            <w:r>
              <w:rPr>
                <w:rFonts w:ascii="Times New Roman" w:eastAsia="Times New Roman" w:hAnsi="Times New Roman" w:cs="Times New Roman"/>
                <w:b/>
                <w:sz w:val="1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31DFFC84" w14:textId="77777777" w:rsidR="00867E1F" w:rsidRDefault="00000000">
            <w:r>
              <w:rPr>
                <w:rFonts w:ascii="Times New Roman" w:eastAsia="Times New Roman" w:hAnsi="Times New Roman" w:cs="Times New Roman"/>
                <w:b/>
                <w:sz w:val="14"/>
              </w:rPr>
              <w:t>3)</w:t>
            </w:r>
            <w:r>
              <w:rPr>
                <w:rFonts w:ascii="Times New Roman" w:eastAsia="Times New Roman" w:hAnsi="Times New Roman" w:cs="Times New Roman"/>
                <w:sz w:val="14"/>
              </w:rPr>
              <w:t xml:space="preserve"> EDS: </w:t>
            </w:r>
          </w:p>
        </w:tc>
        <w:tc>
          <w:tcPr>
            <w:tcW w:w="2942" w:type="dxa"/>
            <w:tcBorders>
              <w:top w:val="single" w:sz="4" w:space="0" w:color="000000"/>
              <w:left w:val="single" w:sz="4" w:space="0" w:color="000000"/>
              <w:bottom w:val="single" w:sz="4" w:space="0" w:color="000000"/>
              <w:right w:val="single" w:sz="4" w:space="0" w:color="000000"/>
            </w:tcBorders>
          </w:tcPr>
          <w:p w14:paraId="78E71DC1" w14:textId="77777777" w:rsidR="00867E1F" w:rsidRDefault="00000000">
            <w:pPr>
              <w:ind w:left="2"/>
            </w:pPr>
            <w:r>
              <w:rPr>
                <w:rFonts w:ascii="Times New Roman" w:eastAsia="Times New Roman" w:hAnsi="Times New Roman" w:cs="Times New Roman"/>
                <w:sz w:val="14"/>
              </w:rPr>
              <w:t xml:space="preserve"> </w:t>
            </w:r>
          </w:p>
        </w:tc>
      </w:tr>
    </w:tbl>
    <w:p w14:paraId="62BEDBA8" w14:textId="77777777" w:rsidR="00867E1F" w:rsidRDefault="00000000">
      <w:pPr>
        <w:spacing w:after="0"/>
        <w:jc w:val="both"/>
      </w:pPr>
      <w:r>
        <w:rPr>
          <w:rFonts w:ascii="Times New Roman" w:eastAsia="Times New Roman" w:hAnsi="Times New Roman" w:cs="Times New Roman"/>
          <w:sz w:val="24"/>
        </w:rPr>
        <w:t xml:space="preserve"> </w:t>
      </w:r>
    </w:p>
    <w:p w14:paraId="4EFDAD2C" w14:textId="77777777" w:rsidR="00867E1F" w:rsidRDefault="00000000">
      <w:pPr>
        <w:spacing w:after="0"/>
        <w:jc w:val="both"/>
      </w:pPr>
      <w:r>
        <w:rPr>
          <w:rFonts w:ascii="Times New Roman" w:eastAsia="Times New Roman" w:hAnsi="Times New Roman" w:cs="Times New Roman"/>
          <w:sz w:val="24"/>
        </w:rPr>
        <w:t xml:space="preserve"> </w:t>
      </w:r>
    </w:p>
    <w:p w14:paraId="74E95576" w14:textId="77777777" w:rsidR="00867E1F" w:rsidRDefault="00000000">
      <w:pPr>
        <w:spacing w:after="0"/>
        <w:jc w:val="both"/>
      </w:pPr>
      <w:r>
        <w:rPr>
          <w:rFonts w:ascii="Times New Roman" w:eastAsia="Times New Roman" w:hAnsi="Times New Roman" w:cs="Times New Roman"/>
          <w:sz w:val="24"/>
        </w:rPr>
        <w:t xml:space="preserve"> </w:t>
      </w:r>
    </w:p>
    <w:sectPr w:rsidR="00867E1F">
      <w:headerReference w:type="even" r:id="rId11"/>
      <w:headerReference w:type="default" r:id="rId12"/>
      <w:headerReference w:type="first" r:id="rId13"/>
      <w:pgSz w:w="16838" w:h="11906" w:orient="landscape"/>
      <w:pgMar w:top="1632" w:right="8383" w:bottom="914" w:left="1133" w:header="7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A35D" w14:textId="77777777" w:rsidR="0073706A" w:rsidRDefault="0073706A">
      <w:pPr>
        <w:spacing w:after="0" w:line="240" w:lineRule="auto"/>
      </w:pPr>
      <w:r>
        <w:separator/>
      </w:r>
    </w:p>
  </w:endnote>
  <w:endnote w:type="continuationSeparator" w:id="0">
    <w:p w14:paraId="2F09158E" w14:textId="77777777" w:rsidR="0073706A" w:rsidRDefault="0073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369FA" w14:textId="77777777" w:rsidR="0073706A" w:rsidRDefault="0073706A">
      <w:pPr>
        <w:spacing w:after="0" w:line="240" w:lineRule="auto"/>
      </w:pPr>
      <w:r>
        <w:separator/>
      </w:r>
    </w:p>
  </w:footnote>
  <w:footnote w:type="continuationSeparator" w:id="0">
    <w:p w14:paraId="0F9399A8" w14:textId="77777777" w:rsidR="0073706A" w:rsidRDefault="00737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E1707" w14:textId="77777777" w:rsidR="00867E1F" w:rsidRPr="0062086F" w:rsidRDefault="00000000">
    <w:pPr>
      <w:spacing w:after="0"/>
      <w:ind w:right="-5165"/>
      <w:jc w:val="right"/>
      <w:rPr>
        <w:lang w:val="en-US"/>
      </w:rPr>
    </w:pPr>
    <w:r w:rsidRPr="0062086F">
      <w:rPr>
        <w:rFonts w:ascii="Times New Roman" w:eastAsia="Times New Roman" w:hAnsi="Times New Roman" w:cs="Times New Roman"/>
        <w:b/>
        <w:sz w:val="14"/>
        <w:lang w:val="en-US"/>
      </w:rPr>
      <w:t xml:space="preserve">Attachment </w:t>
    </w:r>
  </w:p>
  <w:p w14:paraId="394623B6" w14:textId="77777777" w:rsidR="00867E1F" w:rsidRPr="0062086F" w:rsidRDefault="00000000">
    <w:pPr>
      <w:tabs>
        <w:tab w:val="center" w:pos="2424"/>
        <w:tab w:val="right" w:pos="7680"/>
      </w:tabs>
      <w:spacing w:after="0"/>
      <w:ind w:right="-358"/>
      <w:rPr>
        <w:lang w:val="en-US"/>
      </w:rPr>
    </w:pPr>
    <w:r w:rsidRPr="0062086F">
      <w:rPr>
        <w:lang w:val="en-US"/>
      </w:rPr>
      <w:tab/>
    </w:r>
    <w:r w:rsidRPr="0062086F">
      <w:rPr>
        <w:rFonts w:ascii="Times New Roman" w:eastAsia="Times New Roman" w:hAnsi="Times New Roman" w:cs="Times New Roman"/>
        <w:b/>
        <w:sz w:val="14"/>
        <w:lang w:val="en-US"/>
      </w:rPr>
      <w:t>«</w:t>
    </w:r>
    <w:r>
      <w:rPr>
        <w:rFonts w:ascii="Times New Roman" w:eastAsia="Times New Roman" w:hAnsi="Times New Roman" w:cs="Times New Roman"/>
        <w:b/>
        <w:sz w:val="14"/>
      </w:rPr>
      <w:t>Банк</w:t>
    </w:r>
    <w:r w:rsidRPr="0062086F">
      <w:rPr>
        <w:rFonts w:ascii="Times New Roman" w:eastAsia="Times New Roman" w:hAnsi="Times New Roman" w:cs="Times New Roman"/>
        <w:b/>
        <w:sz w:val="14"/>
        <w:lang w:val="en-US"/>
      </w:rPr>
      <w:t xml:space="preserve"> </w:t>
    </w:r>
    <w:r>
      <w:rPr>
        <w:rFonts w:ascii="Times New Roman" w:eastAsia="Times New Roman" w:hAnsi="Times New Roman" w:cs="Times New Roman"/>
        <w:b/>
        <w:sz w:val="14"/>
      </w:rPr>
      <w:t>ЦентрКредит</w:t>
    </w:r>
    <w:r w:rsidRPr="0062086F">
      <w:rPr>
        <w:rFonts w:ascii="Times New Roman" w:eastAsia="Times New Roman" w:hAnsi="Times New Roman" w:cs="Times New Roman"/>
        <w:b/>
        <w:sz w:val="14"/>
        <w:lang w:val="en-US"/>
      </w:rPr>
      <w:t xml:space="preserve">¬ </w:t>
    </w:r>
    <w:r>
      <w:rPr>
        <w:rFonts w:ascii="Times New Roman" w:eastAsia="Times New Roman" w:hAnsi="Times New Roman" w:cs="Times New Roman"/>
        <w:b/>
        <w:sz w:val="14"/>
      </w:rPr>
      <w:t>АҚ</w:t>
    </w:r>
    <w:r w:rsidRPr="0062086F">
      <w:rPr>
        <w:rFonts w:ascii="Times New Roman" w:eastAsia="Times New Roman" w:hAnsi="Times New Roman" w:cs="Times New Roman"/>
        <w:b/>
        <w:sz w:val="14"/>
        <w:lang w:val="en-US"/>
      </w:rPr>
      <w:t xml:space="preserve"> </w:t>
    </w:r>
    <w:r w:rsidRPr="0062086F">
      <w:rPr>
        <w:rFonts w:ascii="Times New Roman" w:eastAsia="Times New Roman" w:hAnsi="Times New Roman" w:cs="Times New Roman"/>
        <w:b/>
        <w:sz w:val="14"/>
        <w:lang w:val="en-US"/>
      </w:rPr>
      <w:tab/>
    </w:r>
    <w:r>
      <w:rPr>
        <w:rFonts w:ascii="Times New Roman" w:eastAsia="Times New Roman" w:hAnsi="Times New Roman" w:cs="Times New Roman"/>
        <w:b/>
        <w:sz w:val="14"/>
      </w:rPr>
      <w:t>Приложение</w:t>
    </w:r>
    <w:r w:rsidRPr="0062086F">
      <w:rPr>
        <w:rFonts w:ascii="Times New Roman" w:eastAsia="Times New Roman" w:hAnsi="Times New Roman" w:cs="Times New Roman"/>
        <w:b/>
        <w:sz w:val="14"/>
        <w:lang w:val="en-US"/>
      </w:rPr>
      <w:t xml:space="preserve"> </w:t>
    </w:r>
  </w:p>
  <w:p w14:paraId="52D4D17C" w14:textId="77777777" w:rsidR="00867E1F" w:rsidRPr="0062086F" w:rsidRDefault="00000000">
    <w:pPr>
      <w:spacing w:after="0"/>
      <w:ind w:right="-6055"/>
      <w:jc w:val="right"/>
      <w:rPr>
        <w:lang w:val="en-US"/>
      </w:rPr>
    </w:pPr>
    <w:r w:rsidRPr="0062086F">
      <w:rPr>
        <w:rFonts w:ascii="Times New Roman" w:eastAsia="Times New Roman" w:hAnsi="Times New Roman" w:cs="Times New Roman"/>
        <w:b/>
        <w:sz w:val="14"/>
        <w:lang w:val="en-US"/>
      </w:rPr>
      <w:t xml:space="preserve">to the Minutes of JSC Bank CenterCredit </w:t>
    </w:r>
  </w:p>
  <w:p w14:paraId="4975701E" w14:textId="77777777" w:rsidR="00867E1F" w:rsidRDefault="00000000">
    <w:pPr>
      <w:tabs>
        <w:tab w:val="center" w:pos="2426"/>
        <w:tab w:val="right" w:pos="9177"/>
      </w:tabs>
      <w:spacing w:after="65"/>
      <w:ind w:right="-1855"/>
    </w:pPr>
    <w:r w:rsidRPr="0062086F">
      <w:rPr>
        <w:lang w:val="en-US"/>
      </w:rPr>
      <w:tab/>
    </w:r>
    <w:proofErr w:type="spellStart"/>
    <w:r>
      <w:rPr>
        <w:rFonts w:ascii="Times New Roman" w:eastAsia="Times New Roman" w:hAnsi="Times New Roman" w:cs="Times New Roman"/>
        <w:b/>
        <w:sz w:val="14"/>
      </w:rPr>
      <w:t>Бизнесті</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дамыту</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және</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басқару</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комитетінің</w:t>
    </w:r>
    <w:proofErr w:type="spellEnd"/>
    <w:r>
      <w:rPr>
        <w:rFonts w:ascii="Times New Roman" w:eastAsia="Times New Roman" w:hAnsi="Times New Roman" w:cs="Times New Roman"/>
        <w:b/>
        <w:sz w:val="14"/>
      </w:rPr>
      <w:t xml:space="preserve"> </w:t>
    </w:r>
    <w:r>
      <w:rPr>
        <w:rFonts w:ascii="Times New Roman" w:eastAsia="Times New Roman" w:hAnsi="Times New Roman" w:cs="Times New Roman"/>
        <w:b/>
        <w:sz w:val="14"/>
      </w:rPr>
      <w:tab/>
      <w:t xml:space="preserve">к протоколу Комитета по развитию и управлению бизнесом </w:t>
    </w:r>
  </w:p>
  <w:p w14:paraId="395B0238" w14:textId="77777777" w:rsidR="00867E1F" w:rsidRDefault="00000000">
    <w:pPr>
      <w:tabs>
        <w:tab w:val="center" w:pos="2425"/>
        <w:tab w:val="center" w:pos="7281"/>
        <w:tab w:val="center" w:pos="12135"/>
        <w:tab w:val="right" w:pos="13690"/>
      </w:tabs>
      <w:spacing w:after="0"/>
      <w:ind w:right="-6368"/>
    </w:pPr>
    <w:r>
      <w:tab/>
    </w:r>
    <w:r>
      <w:rPr>
        <w:rFonts w:ascii="Times New Roman" w:eastAsia="Times New Roman" w:hAnsi="Times New Roman" w:cs="Times New Roman"/>
        <w:b/>
        <w:sz w:val="14"/>
      </w:rPr>
      <w:t xml:space="preserve">21.10.2024 ж. № 484 </w:t>
    </w:r>
    <w:proofErr w:type="spellStart"/>
    <w:r>
      <w:rPr>
        <w:rFonts w:ascii="Times New Roman" w:eastAsia="Times New Roman" w:hAnsi="Times New Roman" w:cs="Times New Roman"/>
        <w:b/>
        <w:sz w:val="14"/>
      </w:rPr>
      <w:t>хаттамасына</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қосымша</w:t>
    </w:r>
    <w:proofErr w:type="spellEnd"/>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b/>
        <w:sz w:val="14"/>
      </w:rPr>
      <w:t>АО «Банк ЦентрКредит¬ № 484 от 21.10.2024 г.</w:t>
    </w:r>
    <w:r>
      <w:rPr>
        <w:rFonts w:ascii="Times New Roman" w:eastAsia="Times New Roman" w:hAnsi="Times New Roman" w:cs="Times New Roman"/>
        <w:b/>
        <w:sz w:val="25"/>
        <w:vertAlign w:val="subscript"/>
      </w:rPr>
      <w:t xml:space="preserve"> </w:t>
    </w:r>
    <w:r>
      <w:rPr>
        <w:rFonts w:ascii="Times New Roman" w:eastAsia="Times New Roman" w:hAnsi="Times New Roman" w:cs="Times New Roman"/>
        <w:b/>
        <w:sz w:val="25"/>
        <w:vertAlign w:val="subscript"/>
      </w:rPr>
      <w:tab/>
    </w:r>
    <w:r>
      <w:rPr>
        <w:rFonts w:ascii="Times New Roman" w:eastAsia="Times New Roman" w:hAnsi="Times New Roman" w:cs="Times New Roman"/>
        <w:b/>
        <w:sz w:val="21"/>
        <w:vertAlign w:val="superscript"/>
      </w:rPr>
      <w:t xml:space="preserve">Business Development </w:t>
    </w:r>
    <w:proofErr w:type="spellStart"/>
    <w:r>
      <w:rPr>
        <w:rFonts w:ascii="Times New Roman" w:eastAsia="Times New Roman" w:hAnsi="Times New Roman" w:cs="Times New Roman"/>
        <w:b/>
        <w:sz w:val="21"/>
        <w:vertAlign w:val="superscript"/>
      </w:rPr>
      <w:t>and</w:t>
    </w:r>
    <w:proofErr w:type="spellEnd"/>
    <w:r>
      <w:rPr>
        <w:rFonts w:ascii="Times New Roman" w:eastAsia="Times New Roman" w:hAnsi="Times New Roman" w:cs="Times New Roman"/>
        <w:b/>
        <w:sz w:val="21"/>
        <w:vertAlign w:val="superscript"/>
      </w:rPr>
      <w:t xml:space="preserve"> Management </w:t>
    </w:r>
    <w:proofErr w:type="spellStart"/>
    <w:r>
      <w:rPr>
        <w:rFonts w:ascii="Times New Roman" w:eastAsia="Times New Roman" w:hAnsi="Times New Roman" w:cs="Times New Roman"/>
        <w:b/>
        <w:sz w:val="21"/>
        <w:vertAlign w:val="superscript"/>
      </w:rPr>
      <w:t>Committee</w:t>
    </w:r>
    <w:r>
      <w:rPr>
        <w:rFonts w:ascii="Times New Roman" w:eastAsia="Times New Roman" w:hAnsi="Times New Roman" w:cs="Times New Roman"/>
        <w:b/>
        <w:sz w:val="14"/>
      </w:rPr>
      <w:t>No</w:t>
    </w:r>
    <w:proofErr w:type="spellEnd"/>
    <w:r>
      <w:rPr>
        <w:rFonts w:ascii="Times New Roman" w:eastAsia="Times New Roman" w:hAnsi="Times New Roman" w:cs="Times New Roman"/>
        <w:b/>
        <w:sz w:val="14"/>
      </w:rPr>
      <w:t xml:space="preserve">. 484 </w:t>
    </w:r>
    <w:proofErr w:type="spellStart"/>
    <w:r>
      <w:rPr>
        <w:rFonts w:ascii="Times New Roman" w:eastAsia="Times New Roman" w:hAnsi="Times New Roman" w:cs="Times New Roman"/>
        <w:b/>
        <w:sz w:val="14"/>
      </w:rPr>
      <w:t>dated</w:t>
    </w:r>
    <w:proofErr w:type="spellEnd"/>
    <w:r>
      <w:rPr>
        <w:rFonts w:ascii="Times New Roman" w:eastAsia="Times New Roman" w:hAnsi="Times New Roman" w:cs="Times New Roman"/>
        <w:b/>
        <w:sz w:val="14"/>
      </w:rPr>
      <w:t xml:space="preserve"> 21.10.2024</w:t>
    </w:r>
    <w:r>
      <w:rPr>
        <w:rFonts w:ascii="Times New Roman" w:eastAsia="Times New Roman" w:hAnsi="Times New Roman" w:cs="Times New Roman"/>
        <w:b/>
        <w:sz w:val="37"/>
        <w:vertAlign w:val="subscript"/>
      </w:rPr>
      <w:t xml:space="preserve"> </w:t>
    </w:r>
    <w:r>
      <w:rPr>
        <w:rFonts w:ascii="Times New Roman" w:eastAsia="Times New Roman" w:hAnsi="Times New Roman" w:cs="Times New Roman"/>
        <w:b/>
        <w:sz w:val="37"/>
        <w:vertAlign w:val="subscript"/>
      </w:rPr>
      <w:tab/>
    </w:r>
    <w:r>
      <w:rPr>
        <w:rFonts w:ascii="Times New Roman" w:eastAsia="Times New Roman" w:hAnsi="Times New Roman" w:cs="Times New Roman"/>
        <w:b/>
        <w:sz w:val="21"/>
        <w:vertAlign w:val="superscript"/>
      </w:rPr>
      <w:t xml:space="preserve"> </w:t>
    </w:r>
  </w:p>
  <w:p w14:paraId="7370F795" w14:textId="77777777" w:rsidR="00867E1F" w:rsidRDefault="00000000">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FCDCE" w14:textId="77777777" w:rsidR="00867E1F" w:rsidRPr="0062086F" w:rsidRDefault="00000000" w:rsidP="00176EE4">
    <w:pPr>
      <w:spacing w:after="0" w:line="240" w:lineRule="auto"/>
      <w:ind w:right="-5165"/>
      <w:jc w:val="right"/>
      <w:rPr>
        <w:lang w:val="en-US"/>
      </w:rPr>
    </w:pPr>
    <w:r w:rsidRPr="0062086F">
      <w:rPr>
        <w:rFonts w:ascii="Times New Roman" w:eastAsia="Times New Roman" w:hAnsi="Times New Roman" w:cs="Times New Roman"/>
        <w:b/>
        <w:sz w:val="14"/>
        <w:lang w:val="en-US"/>
      </w:rPr>
      <w:t xml:space="preserve">Attachment </w:t>
    </w:r>
  </w:p>
  <w:p w14:paraId="01A70AA4" w14:textId="77777777" w:rsidR="00867E1F" w:rsidRPr="0062086F" w:rsidRDefault="00000000" w:rsidP="00176EE4">
    <w:pPr>
      <w:tabs>
        <w:tab w:val="center" w:pos="2424"/>
        <w:tab w:val="right" w:pos="7680"/>
      </w:tabs>
      <w:spacing w:after="0" w:line="240" w:lineRule="auto"/>
      <w:ind w:right="-358"/>
      <w:rPr>
        <w:lang w:val="en-US"/>
      </w:rPr>
    </w:pPr>
    <w:r w:rsidRPr="0062086F">
      <w:rPr>
        <w:lang w:val="en-US"/>
      </w:rPr>
      <w:tab/>
    </w:r>
    <w:r w:rsidRPr="0062086F">
      <w:rPr>
        <w:rFonts w:ascii="Times New Roman" w:eastAsia="Times New Roman" w:hAnsi="Times New Roman" w:cs="Times New Roman"/>
        <w:b/>
        <w:sz w:val="14"/>
        <w:lang w:val="en-US"/>
      </w:rPr>
      <w:t>«</w:t>
    </w:r>
    <w:r>
      <w:rPr>
        <w:rFonts w:ascii="Times New Roman" w:eastAsia="Times New Roman" w:hAnsi="Times New Roman" w:cs="Times New Roman"/>
        <w:b/>
        <w:sz w:val="14"/>
      </w:rPr>
      <w:t>Банк</w:t>
    </w:r>
    <w:r w:rsidRPr="0062086F">
      <w:rPr>
        <w:rFonts w:ascii="Times New Roman" w:eastAsia="Times New Roman" w:hAnsi="Times New Roman" w:cs="Times New Roman"/>
        <w:b/>
        <w:sz w:val="14"/>
        <w:lang w:val="en-US"/>
      </w:rPr>
      <w:t xml:space="preserve"> </w:t>
    </w:r>
    <w:r>
      <w:rPr>
        <w:rFonts w:ascii="Times New Roman" w:eastAsia="Times New Roman" w:hAnsi="Times New Roman" w:cs="Times New Roman"/>
        <w:b/>
        <w:sz w:val="14"/>
      </w:rPr>
      <w:t>ЦентрКредит</w:t>
    </w:r>
    <w:r w:rsidRPr="0062086F">
      <w:rPr>
        <w:rFonts w:ascii="Times New Roman" w:eastAsia="Times New Roman" w:hAnsi="Times New Roman" w:cs="Times New Roman"/>
        <w:b/>
        <w:sz w:val="14"/>
        <w:lang w:val="en-US"/>
      </w:rPr>
      <w:t xml:space="preserve">¬ </w:t>
    </w:r>
    <w:r>
      <w:rPr>
        <w:rFonts w:ascii="Times New Roman" w:eastAsia="Times New Roman" w:hAnsi="Times New Roman" w:cs="Times New Roman"/>
        <w:b/>
        <w:sz w:val="14"/>
      </w:rPr>
      <w:t>АҚ</w:t>
    </w:r>
    <w:r w:rsidRPr="0062086F">
      <w:rPr>
        <w:rFonts w:ascii="Times New Roman" w:eastAsia="Times New Roman" w:hAnsi="Times New Roman" w:cs="Times New Roman"/>
        <w:b/>
        <w:sz w:val="14"/>
        <w:lang w:val="en-US"/>
      </w:rPr>
      <w:t xml:space="preserve"> </w:t>
    </w:r>
    <w:r w:rsidRPr="0062086F">
      <w:rPr>
        <w:rFonts w:ascii="Times New Roman" w:eastAsia="Times New Roman" w:hAnsi="Times New Roman" w:cs="Times New Roman"/>
        <w:b/>
        <w:sz w:val="14"/>
        <w:lang w:val="en-US"/>
      </w:rPr>
      <w:tab/>
    </w:r>
    <w:r>
      <w:rPr>
        <w:rFonts w:ascii="Times New Roman" w:eastAsia="Times New Roman" w:hAnsi="Times New Roman" w:cs="Times New Roman"/>
        <w:b/>
        <w:sz w:val="14"/>
      </w:rPr>
      <w:t>Приложение</w:t>
    </w:r>
    <w:r w:rsidRPr="0062086F">
      <w:rPr>
        <w:rFonts w:ascii="Times New Roman" w:eastAsia="Times New Roman" w:hAnsi="Times New Roman" w:cs="Times New Roman"/>
        <w:b/>
        <w:sz w:val="14"/>
        <w:lang w:val="en-US"/>
      </w:rPr>
      <w:t xml:space="preserve"> </w:t>
    </w:r>
  </w:p>
  <w:p w14:paraId="004FEEE7" w14:textId="77777777" w:rsidR="00867E1F" w:rsidRPr="0062086F" w:rsidRDefault="00000000" w:rsidP="00176EE4">
    <w:pPr>
      <w:spacing w:after="0" w:line="240" w:lineRule="auto"/>
      <w:ind w:right="-6055"/>
      <w:jc w:val="right"/>
      <w:rPr>
        <w:lang w:val="en-US"/>
      </w:rPr>
    </w:pPr>
    <w:r w:rsidRPr="0062086F">
      <w:rPr>
        <w:rFonts w:ascii="Times New Roman" w:eastAsia="Times New Roman" w:hAnsi="Times New Roman" w:cs="Times New Roman"/>
        <w:b/>
        <w:sz w:val="14"/>
        <w:lang w:val="en-US"/>
      </w:rPr>
      <w:t xml:space="preserve">to the Minutes of JSC Bank CenterCredit </w:t>
    </w:r>
  </w:p>
  <w:p w14:paraId="158CC5AD" w14:textId="77777777" w:rsidR="00867E1F" w:rsidRDefault="00000000" w:rsidP="00176EE4">
    <w:pPr>
      <w:tabs>
        <w:tab w:val="center" w:pos="2426"/>
        <w:tab w:val="right" w:pos="9177"/>
      </w:tabs>
      <w:spacing w:after="0" w:line="240" w:lineRule="auto"/>
      <w:ind w:right="-1855"/>
    </w:pPr>
    <w:r w:rsidRPr="0062086F">
      <w:rPr>
        <w:lang w:val="en-US"/>
      </w:rPr>
      <w:tab/>
    </w:r>
    <w:proofErr w:type="spellStart"/>
    <w:r>
      <w:rPr>
        <w:rFonts w:ascii="Times New Roman" w:eastAsia="Times New Roman" w:hAnsi="Times New Roman" w:cs="Times New Roman"/>
        <w:b/>
        <w:sz w:val="14"/>
      </w:rPr>
      <w:t>Бизнесті</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дамыту</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және</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басқару</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комитетінің</w:t>
    </w:r>
    <w:proofErr w:type="spellEnd"/>
    <w:r>
      <w:rPr>
        <w:rFonts w:ascii="Times New Roman" w:eastAsia="Times New Roman" w:hAnsi="Times New Roman" w:cs="Times New Roman"/>
        <w:b/>
        <w:sz w:val="14"/>
      </w:rPr>
      <w:t xml:space="preserve"> </w:t>
    </w:r>
    <w:r>
      <w:rPr>
        <w:rFonts w:ascii="Times New Roman" w:eastAsia="Times New Roman" w:hAnsi="Times New Roman" w:cs="Times New Roman"/>
        <w:b/>
        <w:sz w:val="14"/>
      </w:rPr>
      <w:tab/>
      <w:t xml:space="preserve">к протоколу Комитета по развитию и управлению бизнесом </w:t>
    </w:r>
  </w:p>
  <w:p w14:paraId="075350B9" w14:textId="7D87FFA0" w:rsidR="00867E1F" w:rsidRPr="00176EE4" w:rsidRDefault="00000000" w:rsidP="00176EE4">
    <w:pPr>
      <w:tabs>
        <w:tab w:val="center" w:pos="2425"/>
        <w:tab w:val="center" w:pos="7281"/>
        <w:tab w:val="center" w:pos="12135"/>
        <w:tab w:val="right" w:pos="13690"/>
      </w:tabs>
      <w:spacing w:after="0" w:line="240" w:lineRule="auto"/>
      <w:ind w:right="-6368"/>
      <w:rPr>
        <w:lang w:val="en-US"/>
      </w:rPr>
    </w:pPr>
    <w:r>
      <w:tab/>
    </w:r>
    <w:r w:rsidR="003F0650" w:rsidRPr="003F0650">
      <w:rPr>
        <w:rFonts w:ascii="Times New Roman" w:eastAsia="Times New Roman" w:hAnsi="Times New Roman" w:cs="Times New Roman"/>
        <w:b/>
        <w:sz w:val="14"/>
      </w:rPr>
      <w:t>XX</w:t>
    </w:r>
    <w:r>
      <w:rPr>
        <w:rFonts w:ascii="Times New Roman" w:eastAsia="Times New Roman" w:hAnsi="Times New Roman" w:cs="Times New Roman"/>
        <w:b/>
        <w:sz w:val="14"/>
      </w:rPr>
      <w:t>.</w:t>
    </w:r>
    <w:r w:rsidR="003F0650" w:rsidRPr="003F0650">
      <w:rPr>
        <w:rFonts w:ascii="Times New Roman" w:eastAsia="Times New Roman" w:hAnsi="Times New Roman" w:cs="Times New Roman"/>
        <w:b/>
        <w:sz w:val="14"/>
      </w:rPr>
      <w:t>XX</w:t>
    </w:r>
    <w:r>
      <w:rPr>
        <w:rFonts w:ascii="Times New Roman" w:eastAsia="Times New Roman" w:hAnsi="Times New Roman" w:cs="Times New Roman"/>
        <w:b/>
        <w:sz w:val="14"/>
      </w:rPr>
      <w:t>.202</w:t>
    </w:r>
    <w:r w:rsidR="003F0650" w:rsidRPr="003F0650">
      <w:rPr>
        <w:rFonts w:ascii="Times New Roman" w:eastAsia="Times New Roman" w:hAnsi="Times New Roman" w:cs="Times New Roman"/>
        <w:b/>
        <w:sz w:val="14"/>
      </w:rPr>
      <w:t>5</w:t>
    </w:r>
    <w:r>
      <w:rPr>
        <w:rFonts w:ascii="Times New Roman" w:eastAsia="Times New Roman" w:hAnsi="Times New Roman" w:cs="Times New Roman"/>
        <w:b/>
        <w:sz w:val="14"/>
      </w:rPr>
      <w:t xml:space="preserve"> ж. № </w:t>
    </w:r>
    <w:r w:rsidR="003F0650" w:rsidRPr="003F0650">
      <w:rPr>
        <w:rFonts w:ascii="Times New Roman" w:eastAsia="Times New Roman" w:hAnsi="Times New Roman" w:cs="Times New Roman"/>
        <w:b/>
        <w:sz w:val="14"/>
      </w:rPr>
      <w:t>XXX</w:t>
    </w:r>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хаттамасына</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қосымша</w:t>
    </w:r>
    <w:proofErr w:type="spellEnd"/>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b/>
        <w:sz w:val="14"/>
      </w:rPr>
      <w:t xml:space="preserve">АО «Банк ЦентрКредит¬ № </w:t>
    </w:r>
    <w:r w:rsidR="003F0650" w:rsidRPr="003F0650">
      <w:rPr>
        <w:rFonts w:ascii="Times New Roman" w:eastAsia="Times New Roman" w:hAnsi="Times New Roman" w:cs="Times New Roman"/>
        <w:b/>
        <w:sz w:val="14"/>
      </w:rPr>
      <w:t>XXX</w:t>
    </w:r>
    <w:r>
      <w:rPr>
        <w:rFonts w:ascii="Times New Roman" w:eastAsia="Times New Roman" w:hAnsi="Times New Roman" w:cs="Times New Roman"/>
        <w:b/>
        <w:sz w:val="14"/>
      </w:rPr>
      <w:t xml:space="preserve"> от </w:t>
    </w:r>
    <w:r w:rsidR="003F0650" w:rsidRPr="003F0650">
      <w:rPr>
        <w:rFonts w:ascii="Times New Roman" w:eastAsia="Times New Roman" w:hAnsi="Times New Roman" w:cs="Times New Roman"/>
        <w:b/>
        <w:sz w:val="14"/>
      </w:rPr>
      <w:t>XX</w:t>
    </w:r>
    <w:r>
      <w:rPr>
        <w:rFonts w:ascii="Times New Roman" w:eastAsia="Times New Roman" w:hAnsi="Times New Roman" w:cs="Times New Roman"/>
        <w:b/>
        <w:sz w:val="14"/>
      </w:rPr>
      <w:t>.</w:t>
    </w:r>
    <w:r w:rsidR="003F0650" w:rsidRPr="003F0650">
      <w:rPr>
        <w:rFonts w:ascii="Times New Roman" w:eastAsia="Times New Roman" w:hAnsi="Times New Roman" w:cs="Times New Roman"/>
        <w:b/>
        <w:sz w:val="14"/>
      </w:rPr>
      <w:t>XX</w:t>
    </w:r>
    <w:r>
      <w:rPr>
        <w:rFonts w:ascii="Times New Roman" w:eastAsia="Times New Roman" w:hAnsi="Times New Roman" w:cs="Times New Roman"/>
        <w:b/>
        <w:sz w:val="14"/>
      </w:rPr>
      <w:t>.202</w:t>
    </w:r>
    <w:r w:rsidR="003F0650" w:rsidRPr="003F0650">
      <w:rPr>
        <w:rFonts w:ascii="Times New Roman" w:eastAsia="Times New Roman" w:hAnsi="Times New Roman" w:cs="Times New Roman"/>
        <w:b/>
        <w:sz w:val="14"/>
      </w:rPr>
      <w:t>5</w:t>
    </w:r>
    <w:r>
      <w:rPr>
        <w:rFonts w:ascii="Times New Roman" w:eastAsia="Times New Roman" w:hAnsi="Times New Roman" w:cs="Times New Roman"/>
        <w:b/>
        <w:sz w:val="14"/>
      </w:rPr>
      <w:t xml:space="preserve"> г.</w:t>
    </w:r>
    <w:r>
      <w:rPr>
        <w:rFonts w:ascii="Times New Roman" w:eastAsia="Times New Roman" w:hAnsi="Times New Roman" w:cs="Times New Roman"/>
        <w:b/>
        <w:sz w:val="25"/>
        <w:vertAlign w:val="subscript"/>
      </w:rPr>
      <w:t xml:space="preserve"> </w:t>
    </w:r>
    <w:r>
      <w:rPr>
        <w:rFonts w:ascii="Times New Roman" w:eastAsia="Times New Roman" w:hAnsi="Times New Roman" w:cs="Times New Roman"/>
        <w:b/>
        <w:sz w:val="25"/>
        <w:vertAlign w:val="subscript"/>
      </w:rPr>
      <w:tab/>
    </w:r>
    <w:r w:rsidR="003F0650" w:rsidRPr="003F0650">
      <w:rPr>
        <w:rFonts w:ascii="Times New Roman" w:eastAsia="Times New Roman" w:hAnsi="Times New Roman" w:cs="Times New Roman"/>
        <w:b/>
        <w:sz w:val="25"/>
        <w:vertAlign w:val="subscript"/>
      </w:rPr>
      <w:t xml:space="preserve"> </w:t>
    </w:r>
    <w:r w:rsidR="0068796B" w:rsidRPr="0068796B">
      <w:rPr>
        <w:rFonts w:ascii="Times New Roman" w:eastAsia="Times New Roman" w:hAnsi="Times New Roman" w:cs="Times New Roman"/>
        <w:b/>
        <w:sz w:val="25"/>
        <w:vertAlign w:val="subscript"/>
      </w:rPr>
      <w:t xml:space="preserve">            </w:t>
    </w:r>
    <w:r w:rsidR="003F0650" w:rsidRPr="003F0650">
      <w:rPr>
        <w:rFonts w:ascii="Times New Roman" w:eastAsia="Times New Roman" w:hAnsi="Times New Roman" w:cs="Times New Roman"/>
        <w:b/>
        <w:sz w:val="25"/>
        <w:vertAlign w:val="subscript"/>
      </w:rPr>
      <w:t xml:space="preserve"> </w:t>
    </w:r>
    <w:r>
      <w:rPr>
        <w:rFonts w:ascii="Times New Roman" w:eastAsia="Times New Roman" w:hAnsi="Times New Roman" w:cs="Times New Roman"/>
        <w:b/>
        <w:sz w:val="21"/>
        <w:vertAlign w:val="superscript"/>
      </w:rPr>
      <w:t xml:space="preserve">Business Development </w:t>
    </w:r>
    <w:proofErr w:type="spellStart"/>
    <w:r>
      <w:rPr>
        <w:rFonts w:ascii="Times New Roman" w:eastAsia="Times New Roman" w:hAnsi="Times New Roman" w:cs="Times New Roman"/>
        <w:b/>
        <w:sz w:val="21"/>
        <w:vertAlign w:val="superscript"/>
      </w:rPr>
      <w:t>and</w:t>
    </w:r>
    <w:proofErr w:type="spellEnd"/>
    <w:r>
      <w:rPr>
        <w:rFonts w:ascii="Times New Roman" w:eastAsia="Times New Roman" w:hAnsi="Times New Roman" w:cs="Times New Roman"/>
        <w:b/>
        <w:sz w:val="21"/>
        <w:vertAlign w:val="superscript"/>
      </w:rPr>
      <w:t xml:space="preserve"> Management Committee</w:t>
    </w:r>
    <w:r w:rsidR="002304B8">
      <w:rPr>
        <w:rFonts w:ascii="Times New Roman" w:eastAsia="Times New Roman" w:hAnsi="Times New Roman" w:cs="Times New Roman"/>
        <w:b/>
        <w:sz w:val="14"/>
      </w:rPr>
      <w:t xml:space="preserve"> </w:t>
    </w:r>
    <w:r>
      <w:rPr>
        <w:rFonts w:ascii="Times New Roman" w:eastAsia="Times New Roman" w:hAnsi="Times New Roman" w:cs="Times New Roman"/>
        <w:b/>
        <w:sz w:val="14"/>
      </w:rPr>
      <w:t xml:space="preserve"> </w:t>
    </w:r>
    <w:r w:rsidR="003F0650">
      <w:rPr>
        <w:rFonts w:ascii="Times New Roman" w:eastAsia="Times New Roman" w:hAnsi="Times New Roman" w:cs="Times New Roman"/>
        <w:b/>
        <w:sz w:val="14"/>
        <w:lang w:val="en-US"/>
      </w:rPr>
      <w:t>XXX</w:t>
    </w:r>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dated</w:t>
    </w:r>
    <w:proofErr w:type="spellEnd"/>
    <w:r>
      <w:rPr>
        <w:rFonts w:ascii="Times New Roman" w:eastAsia="Times New Roman" w:hAnsi="Times New Roman" w:cs="Times New Roman"/>
        <w:b/>
        <w:sz w:val="14"/>
      </w:rPr>
      <w:t xml:space="preserve"> </w:t>
    </w:r>
    <w:r w:rsidR="003F0650">
      <w:rPr>
        <w:rFonts w:ascii="Times New Roman" w:eastAsia="Times New Roman" w:hAnsi="Times New Roman" w:cs="Times New Roman"/>
        <w:b/>
        <w:sz w:val="14"/>
        <w:lang w:val="en-US"/>
      </w:rPr>
      <w:t>XX</w:t>
    </w:r>
    <w:r>
      <w:rPr>
        <w:rFonts w:ascii="Times New Roman" w:eastAsia="Times New Roman" w:hAnsi="Times New Roman" w:cs="Times New Roman"/>
        <w:b/>
        <w:sz w:val="14"/>
      </w:rPr>
      <w:t>.</w:t>
    </w:r>
    <w:r w:rsidR="003F0650">
      <w:rPr>
        <w:rFonts w:ascii="Times New Roman" w:eastAsia="Times New Roman" w:hAnsi="Times New Roman" w:cs="Times New Roman"/>
        <w:b/>
        <w:sz w:val="14"/>
        <w:lang w:val="en-US"/>
      </w:rPr>
      <w:t>XX</w:t>
    </w:r>
    <w:r>
      <w:rPr>
        <w:rFonts w:ascii="Times New Roman" w:eastAsia="Times New Roman" w:hAnsi="Times New Roman" w:cs="Times New Roman"/>
        <w:b/>
        <w:sz w:val="14"/>
      </w:rPr>
      <w:t>.2</w:t>
    </w:r>
    <w:r w:rsidR="00176EE4">
      <w:rPr>
        <w:rFonts w:ascii="Times New Roman" w:eastAsia="Times New Roman" w:hAnsi="Times New Roman" w:cs="Times New Roman"/>
        <w:b/>
        <w:sz w:val="14"/>
        <w:lang w:val="en-US"/>
      </w:rPr>
      <w:t>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6926" w14:textId="77777777" w:rsidR="00867E1F" w:rsidRPr="0062086F" w:rsidRDefault="00000000">
    <w:pPr>
      <w:spacing w:after="0"/>
      <w:ind w:right="-5165"/>
      <w:jc w:val="right"/>
      <w:rPr>
        <w:lang w:val="en-US"/>
      </w:rPr>
    </w:pPr>
    <w:r w:rsidRPr="0062086F">
      <w:rPr>
        <w:rFonts w:ascii="Times New Roman" w:eastAsia="Times New Roman" w:hAnsi="Times New Roman" w:cs="Times New Roman"/>
        <w:b/>
        <w:sz w:val="14"/>
        <w:lang w:val="en-US"/>
      </w:rPr>
      <w:t xml:space="preserve">Attachment </w:t>
    </w:r>
  </w:p>
  <w:p w14:paraId="217BBB5C" w14:textId="77777777" w:rsidR="00867E1F" w:rsidRPr="0062086F" w:rsidRDefault="00000000">
    <w:pPr>
      <w:tabs>
        <w:tab w:val="center" w:pos="2424"/>
        <w:tab w:val="right" w:pos="7680"/>
      </w:tabs>
      <w:spacing w:after="0"/>
      <w:ind w:right="-358"/>
      <w:rPr>
        <w:lang w:val="en-US"/>
      </w:rPr>
    </w:pPr>
    <w:r w:rsidRPr="0062086F">
      <w:rPr>
        <w:lang w:val="en-US"/>
      </w:rPr>
      <w:tab/>
    </w:r>
    <w:r w:rsidRPr="0062086F">
      <w:rPr>
        <w:rFonts w:ascii="Times New Roman" w:eastAsia="Times New Roman" w:hAnsi="Times New Roman" w:cs="Times New Roman"/>
        <w:b/>
        <w:sz w:val="14"/>
        <w:lang w:val="en-US"/>
      </w:rPr>
      <w:t>«</w:t>
    </w:r>
    <w:r>
      <w:rPr>
        <w:rFonts w:ascii="Times New Roman" w:eastAsia="Times New Roman" w:hAnsi="Times New Roman" w:cs="Times New Roman"/>
        <w:b/>
        <w:sz w:val="14"/>
      </w:rPr>
      <w:t>Банк</w:t>
    </w:r>
    <w:r w:rsidRPr="0062086F">
      <w:rPr>
        <w:rFonts w:ascii="Times New Roman" w:eastAsia="Times New Roman" w:hAnsi="Times New Roman" w:cs="Times New Roman"/>
        <w:b/>
        <w:sz w:val="14"/>
        <w:lang w:val="en-US"/>
      </w:rPr>
      <w:t xml:space="preserve"> </w:t>
    </w:r>
    <w:r>
      <w:rPr>
        <w:rFonts w:ascii="Times New Roman" w:eastAsia="Times New Roman" w:hAnsi="Times New Roman" w:cs="Times New Roman"/>
        <w:b/>
        <w:sz w:val="14"/>
      </w:rPr>
      <w:t>ЦентрКредит</w:t>
    </w:r>
    <w:r w:rsidRPr="0062086F">
      <w:rPr>
        <w:rFonts w:ascii="Times New Roman" w:eastAsia="Times New Roman" w:hAnsi="Times New Roman" w:cs="Times New Roman"/>
        <w:b/>
        <w:sz w:val="14"/>
        <w:lang w:val="en-US"/>
      </w:rPr>
      <w:t xml:space="preserve">¬ </w:t>
    </w:r>
    <w:r>
      <w:rPr>
        <w:rFonts w:ascii="Times New Roman" w:eastAsia="Times New Roman" w:hAnsi="Times New Roman" w:cs="Times New Roman"/>
        <w:b/>
        <w:sz w:val="14"/>
      </w:rPr>
      <w:t>АҚ</w:t>
    </w:r>
    <w:r w:rsidRPr="0062086F">
      <w:rPr>
        <w:rFonts w:ascii="Times New Roman" w:eastAsia="Times New Roman" w:hAnsi="Times New Roman" w:cs="Times New Roman"/>
        <w:b/>
        <w:sz w:val="14"/>
        <w:lang w:val="en-US"/>
      </w:rPr>
      <w:t xml:space="preserve"> </w:t>
    </w:r>
    <w:r w:rsidRPr="0062086F">
      <w:rPr>
        <w:rFonts w:ascii="Times New Roman" w:eastAsia="Times New Roman" w:hAnsi="Times New Roman" w:cs="Times New Roman"/>
        <w:b/>
        <w:sz w:val="14"/>
        <w:lang w:val="en-US"/>
      </w:rPr>
      <w:tab/>
    </w:r>
    <w:r>
      <w:rPr>
        <w:rFonts w:ascii="Times New Roman" w:eastAsia="Times New Roman" w:hAnsi="Times New Roman" w:cs="Times New Roman"/>
        <w:b/>
        <w:sz w:val="14"/>
      </w:rPr>
      <w:t>Приложение</w:t>
    </w:r>
    <w:r w:rsidRPr="0062086F">
      <w:rPr>
        <w:rFonts w:ascii="Times New Roman" w:eastAsia="Times New Roman" w:hAnsi="Times New Roman" w:cs="Times New Roman"/>
        <w:b/>
        <w:sz w:val="14"/>
        <w:lang w:val="en-US"/>
      </w:rPr>
      <w:t xml:space="preserve"> </w:t>
    </w:r>
  </w:p>
  <w:p w14:paraId="22CF8946" w14:textId="77777777" w:rsidR="00867E1F" w:rsidRPr="0062086F" w:rsidRDefault="00000000">
    <w:pPr>
      <w:spacing w:after="0"/>
      <w:ind w:right="-6055"/>
      <w:jc w:val="right"/>
      <w:rPr>
        <w:lang w:val="en-US"/>
      </w:rPr>
    </w:pPr>
    <w:r w:rsidRPr="0062086F">
      <w:rPr>
        <w:rFonts w:ascii="Times New Roman" w:eastAsia="Times New Roman" w:hAnsi="Times New Roman" w:cs="Times New Roman"/>
        <w:b/>
        <w:sz w:val="14"/>
        <w:lang w:val="en-US"/>
      </w:rPr>
      <w:t xml:space="preserve">to the Minutes of JSC Bank CenterCredit </w:t>
    </w:r>
  </w:p>
  <w:p w14:paraId="0ED1F589" w14:textId="77777777" w:rsidR="00867E1F" w:rsidRDefault="00000000">
    <w:pPr>
      <w:tabs>
        <w:tab w:val="center" w:pos="2426"/>
        <w:tab w:val="right" w:pos="9177"/>
      </w:tabs>
      <w:spacing w:after="65"/>
      <w:ind w:right="-1855"/>
    </w:pPr>
    <w:r w:rsidRPr="0062086F">
      <w:rPr>
        <w:lang w:val="en-US"/>
      </w:rPr>
      <w:tab/>
    </w:r>
    <w:proofErr w:type="spellStart"/>
    <w:r>
      <w:rPr>
        <w:rFonts w:ascii="Times New Roman" w:eastAsia="Times New Roman" w:hAnsi="Times New Roman" w:cs="Times New Roman"/>
        <w:b/>
        <w:sz w:val="14"/>
      </w:rPr>
      <w:t>Бизнесті</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дамыту</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және</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басқару</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комитетінің</w:t>
    </w:r>
    <w:proofErr w:type="spellEnd"/>
    <w:r>
      <w:rPr>
        <w:rFonts w:ascii="Times New Roman" w:eastAsia="Times New Roman" w:hAnsi="Times New Roman" w:cs="Times New Roman"/>
        <w:b/>
        <w:sz w:val="14"/>
      </w:rPr>
      <w:t xml:space="preserve"> </w:t>
    </w:r>
    <w:r>
      <w:rPr>
        <w:rFonts w:ascii="Times New Roman" w:eastAsia="Times New Roman" w:hAnsi="Times New Roman" w:cs="Times New Roman"/>
        <w:b/>
        <w:sz w:val="14"/>
      </w:rPr>
      <w:tab/>
      <w:t xml:space="preserve">к протоколу Комитета по развитию и управлению бизнесом </w:t>
    </w:r>
  </w:p>
  <w:p w14:paraId="27C5379A" w14:textId="77777777" w:rsidR="00867E1F" w:rsidRDefault="00000000">
    <w:pPr>
      <w:tabs>
        <w:tab w:val="center" w:pos="2425"/>
        <w:tab w:val="center" w:pos="7281"/>
        <w:tab w:val="center" w:pos="12135"/>
        <w:tab w:val="right" w:pos="13690"/>
      </w:tabs>
      <w:spacing w:after="0"/>
      <w:ind w:right="-6368"/>
    </w:pPr>
    <w:r>
      <w:tab/>
    </w:r>
    <w:r>
      <w:rPr>
        <w:rFonts w:ascii="Times New Roman" w:eastAsia="Times New Roman" w:hAnsi="Times New Roman" w:cs="Times New Roman"/>
        <w:b/>
        <w:sz w:val="14"/>
      </w:rPr>
      <w:t xml:space="preserve">21.10.2024 ж. № 484 </w:t>
    </w:r>
    <w:proofErr w:type="spellStart"/>
    <w:r>
      <w:rPr>
        <w:rFonts w:ascii="Times New Roman" w:eastAsia="Times New Roman" w:hAnsi="Times New Roman" w:cs="Times New Roman"/>
        <w:b/>
        <w:sz w:val="14"/>
      </w:rPr>
      <w:t>хаттамасына</w:t>
    </w:r>
    <w:proofErr w:type="spellEnd"/>
    <w:r>
      <w:rPr>
        <w:rFonts w:ascii="Times New Roman" w:eastAsia="Times New Roman" w:hAnsi="Times New Roman" w:cs="Times New Roman"/>
        <w:b/>
        <w:sz w:val="14"/>
      </w:rPr>
      <w:t xml:space="preserve"> </w:t>
    </w:r>
    <w:proofErr w:type="spellStart"/>
    <w:r>
      <w:rPr>
        <w:rFonts w:ascii="Times New Roman" w:eastAsia="Times New Roman" w:hAnsi="Times New Roman" w:cs="Times New Roman"/>
        <w:b/>
        <w:sz w:val="14"/>
      </w:rPr>
      <w:t>қосымша</w:t>
    </w:r>
    <w:proofErr w:type="spellEnd"/>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Times New Roman" w:eastAsia="Times New Roman" w:hAnsi="Times New Roman" w:cs="Times New Roman"/>
        <w:b/>
        <w:sz w:val="14"/>
      </w:rPr>
      <w:t>АО «Банк ЦентрКредит¬ № 484 от 21.10.2024 г.</w:t>
    </w:r>
    <w:r>
      <w:rPr>
        <w:rFonts w:ascii="Times New Roman" w:eastAsia="Times New Roman" w:hAnsi="Times New Roman" w:cs="Times New Roman"/>
        <w:b/>
        <w:sz w:val="25"/>
        <w:vertAlign w:val="subscript"/>
      </w:rPr>
      <w:t xml:space="preserve"> </w:t>
    </w:r>
    <w:r>
      <w:rPr>
        <w:rFonts w:ascii="Times New Roman" w:eastAsia="Times New Roman" w:hAnsi="Times New Roman" w:cs="Times New Roman"/>
        <w:b/>
        <w:sz w:val="25"/>
        <w:vertAlign w:val="subscript"/>
      </w:rPr>
      <w:tab/>
    </w:r>
    <w:r>
      <w:rPr>
        <w:rFonts w:ascii="Times New Roman" w:eastAsia="Times New Roman" w:hAnsi="Times New Roman" w:cs="Times New Roman"/>
        <w:b/>
        <w:sz w:val="21"/>
        <w:vertAlign w:val="superscript"/>
      </w:rPr>
      <w:t xml:space="preserve">Business Development </w:t>
    </w:r>
    <w:proofErr w:type="spellStart"/>
    <w:r>
      <w:rPr>
        <w:rFonts w:ascii="Times New Roman" w:eastAsia="Times New Roman" w:hAnsi="Times New Roman" w:cs="Times New Roman"/>
        <w:b/>
        <w:sz w:val="21"/>
        <w:vertAlign w:val="superscript"/>
      </w:rPr>
      <w:t>and</w:t>
    </w:r>
    <w:proofErr w:type="spellEnd"/>
    <w:r>
      <w:rPr>
        <w:rFonts w:ascii="Times New Roman" w:eastAsia="Times New Roman" w:hAnsi="Times New Roman" w:cs="Times New Roman"/>
        <w:b/>
        <w:sz w:val="21"/>
        <w:vertAlign w:val="superscript"/>
      </w:rPr>
      <w:t xml:space="preserve"> Management </w:t>
    </w:r>
    <w:proofErr w:type="spellStart"/>
    <w:r>
      <w:rPr>
        <w:rFonts w:ascii="Times New Roman" w:eastAsia="Times New Roman" w:hAnsi="Times New Roman" w:cs="Times New Roman"/>
        <w:b/>
        <w:sz w:val="21"/>
        <w:vertAlign w:val="superscript"/>
      </w:rPr>
      <w:t>Committee</w:t>
    </w:r>
    <w:r>
      <w:rPr>
        <w:rFonts w:ascii="Times New Roman" w:eastAsia="Times New Roman" w:hAnsi="Times New Roman" w:cs="Times New Roman"/>
        <w:b/>
        <w:sz w:val="14"/>
      </w:rPr>
      <w:t>No</w:t>
    </w:r>
    <w:proofErr w:type="spellEnd"/>
    <w:r>
      <w:rPr>
        <w:rFonts w:ascii="Times New Roman" w:eastAsia="Times New Roman" w:hAnsi="Times New Roman" w:cs="Times New Roman"/>
        <w:b/>
        <w:sz w:val="14"/>
      </w:rPr>
      <w:t xml:space="preserve">. 484 </w:t>
    </w:r>
    <w:proofErr w:type="spellStart"/>
    <w:r>
      <w:rPr>
        <w:rFonts w:ascii="Times New Roman" w:eastAsia="Times New Roman" w:hAnsi="Times New Roman" w:cs="Times New Roman"/>
        <w:b/>
        <w:sz w:val="14"/>
      </w:rPr>
      <w:t>dated</w:t>
    </w:r>
    <w:proofErr w:type="spellEnd"/>
    <w:r>
      <w:rPr>
        <w:rFonts w:ascii="Times New Roman" w:eastAsia="Times New Roman" w:hAnsi="Times New Roman" w:cs="Times New Roman"/>
        <w:b/>
        <w:sz w:val="14"/>
      </w:rPr>
      <w:t xml:space="preserve"> 21.10.2024</w:t>
    </w:r>
    <w:r>
      <w:rPr>
        <w:rFonts w:ascii="Times New Roman" w:eastAsia="Times New Roman" w:hAnsi="Times New Roman" w:cs="Times New Roman"/>
        <w:b/>
        <w:sz w:val="37"/>
        <w:vertAlign w:val="subscript"/>
      </w:rPr>
      <w:t xml:space="preserve"> </w:t>
    </w:r>
    <w:r>
      <w:rPr>
        <w:rFonts w:ascii="Times New Roman" w:eastAsia="Times New Roman" w:hAnsi="Times New Roman" w:cs="Times New Roman"/>
        <w:b/>
        <w:sz w:val="37"/>
        <w:vertAlign w:val="subscript"/>
      </w:rPr>
      <w:tab/>
    </w:r>
    <w:r>
      <w:rPr>
        <w:rFonts w:ascii="Times New Roman" w:eastAsia="Times New Roman" w:hAnsi="Times New Roman" w:cs="Times New Roman"/>
        <w:b/>
        <w:sz w:val="21"/>
        <w:vertAlign w:val="superscript"/>
      </w:rPr>
      <w:t xml:space="preserve"> </w:t>
    </w:r>
  </w:p>
  <w:p w14:paraId="53F2D693" w14:textId="77777777" w:rsidR="00867E1F" w:rsidRDefault="00000000">
    <w:pPr>
      <w:spacing w:after="0"/>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36B"/>
    <w:multiLevelType w:val="hybridMultilevel"/>
    <w:tmpl w:val="00343326"/>
    <w:lvl w:ilvl="0" w:tplc="88CCA476">
      <w:start w:val="4"/>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F41EC75A">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68864E7E">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C9BE0B82">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BD3AEB76">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F54E9EE">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0F0EE99E">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D9CC1E86">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6082FA0A">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9D26E23"/>
    <w:multiLevelType w:val="hybridMultilevel"/>
    <w:tmpl w:val="FA541C8A"/>
    <w:lvl w:ilvl="0" w:tplc="3794A2CC">
      <w:start w:val="1"/>
      <w:numFmt w:val="bullet"/>
      <w:lvlText w:val="–"/>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FF89112">
      <w:start w:val="1"/>
      <w:numFmt w:val="bullet"/>
      <w:lvlText w:val="o"/>
      <w:lvlJc w:val="left"/>
      <w:pPr>
        <w:ind w:left="11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F4AC276">
      <w:start w:val="1"/>
      <w:numFmt w:val="bullet"/>
      <w:lvlText w:val="▪"/>
      <w:lvlJc w:val="left"/>
      <w:pPr>
        <w:ind w:left="19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1E033BA">
      <w:start w:val="1"/>
      <w:numFmt w:val="bullet"/>
      <w:lvlText w:val="•"/>
      <w:lvlJc w:val="left"/>
      <w:pPr>
        <w:ind w:left="26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E12DCD4">
      <w:start w:val="1"/>
      <w:numFmt w:val="bullet"/>
      <w:lvlText w:val="o"/>
      <w:lvlJc w:val="left"/>
      <w:pPr>
        <w:ind w:left="33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414E1A8">
      <w:start w:val="1"/>
      <w:numFmt w:val="bullet"/>
      <w:lvlText w:val="▪"/>
      <w:lvlJc w:val="left"/>
      <w:pPr>
        <w:ind w:left="40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ACAA76EA">
      <w:start w:val="1"/>
      <w:numFmt w:val="bullet"/>
      <w:lvlText w:val="•"/>
      <w:lvlJc w:val="left"/>
      <w:pPr>
        <w:ind w:left="47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C621A20">
      <w:start w:val="1"/>
      <w:numFmt w:val="bullet"/>
      <w:lvlText w:val="o"/>
      <w:lvlJc w:val="left"/>
      <w:pPr>
        <w:ind w:left="55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25E73F6">
      <w:start w:val="1"/>
      <w:numFmt w:val="bullet"/>
      <w:lvlText w:val="▪"/>
      <w:lvlJc w:val="left"/>
      <w:pPr>
        <w:ind w:left="62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B666D3B"/>
    <w:multiLevelType w:val="hybridMultilevel"/>
    <w:tmpl w:val="66CAB2B4"/>
    <w:lvl w:ilvl="0" w:tplc="3E861CA2">
      <w:start w:val="7"/>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F29A821A">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B748EDF6">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B8F05320">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860A9750">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5DE80098">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2D64E070">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AD86646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5192E818">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E643EA6"/>
    <w:multiLevelType w:val="hybridMultilevel"/>
    <w:tmpl w:val="339078D0"/>
    <w:lvl w:ilvl="0" w:tplc="392C9F12">
      <w:start w:val="18"/>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EE2CC87C">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D7825576">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E40C2FE8">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5B88F7D2">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E828DAC0">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8D6E1CB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AE8A7B04">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9F8126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0EFA4A41"/>
    <w:multiLevelType w:val="hybridMultilevel"/>
    <w:tmpl w:val="D13EDD94"/>
    <w:lvl w:ilvl="0" w:tplc="FA4E1706">
      <w:start w:val="4"/>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977CE0B4">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153299F0">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1952B40C">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C2722746">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EB8E5E5E">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B26A059E">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DB4EE8BC">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30AEF816">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122B2652"/>
    <w:multiLevelType w:val="hybridMultilevel"/>
    <w:tmpl w:val="B7B8B1A6"/>
    <w:lvl w:ilvl="0" w:tplc="B744325E">
      <w:start w:val="6"/>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9078D2F4">
      <w:start w:val="1"/>
      <w:numFmt w:val="lowerLetter"/>
      <w:lvlText w:val="%2"/>
      <w:lvlJc w:val="left"/>
      <w:pPr>
        <w:ind w:left="121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817ABB46">
      <w:start w:val="1"/>
      <w:numFmt w:val="lowerRoman"/>
      <w:lvlText w:val="%3"/>
      <w:lvlJc w:val="left"/>
      <w:pPr>
        <w:ind w:left="193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0010B0CC">
      <w:start w:val="1"/>
      <w:numFmt w:val="decimal"/>
      <w:lvlText w:val="%4"/>
      <w:lvlJc w:val="left"/>
      <w:pPr>
        <w:ind w:left="265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109809DC">
      <w:start w:val="1"/>
      <w:numFmt w:val="lowerLetter"/>
      <w:lvlText w:val="%5"/>
      <w:lvlJc w:val="left"/>
      <w:pPr>
        <w:ind w:left="337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8F0A086">
      <w:start w:val="1"/>
      <w:numFmt w:val="lowerRoman"/>
      <w:lvlText w:val="%6"/>
      <w:lvlJc w:val="left"/>
      <w:pPr>
        <w:ind w:left="409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D62E34E6">
      <w:start w:val="1"/>
      <w:numFmt w:val="decimal"/>
      <w:lvlText w:val="%7"/>
      <w:lvlJc w:val="left"/>
      <w:pPr>
        <w:ind w:left="481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B102111E">
      <w:start w:val="1"/>
      <w:numFmt w:val="lowerLetter"/>
      <w:lvlText w:val="%8"/>
      <w:lvlJc w:val="left"/>
      <w:pPr>
        <w:ind w:left="553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06702EBA">
      <w:start w:val="1"/>
      <w:numFmt w:val="lowerRoman"/>
      <w:lvlText w:val="%9"/>
      <w:lvlJc w:val="left"/>
      <w:pPr>
        <w:ind w:left="625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28E0409"/>
    <w:multiLevelType w:val="hybridMultilevel"/>
    <w:tmpl w:val="096CC6FE"/>
    <w:lvl w:ilvl="0" w:tplc="72743CF8">
      <w:start w:val="9"/>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5EAC42D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E3721484">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4FDE7AE4">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E7CC02E">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4710979A">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551A5CBE">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6FA23BD8">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57884DA6">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5F34DB4"/>
    <w:multiLevelType w:val="hybridMultilevel"/>
    <w:tmpl w:val="4C82A0D8"/>
    <w:lvl w:ilvl="0" w:tplc="FE5A671E">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86222F2A">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BD6C51BA">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D090E47E">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7884FC4C">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816A519A">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11FC4AE2">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10140E26">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3ACC3822">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17316082"/>
    <w:multiLevelType w:val="hybridMultilevel"/>
    <w:tmpl w:val="651C39AA"/>
    <w:lvl w:ilvl="0" w:tplc="B5702EEA">
      <w:start w:val="6"/>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45C87CCC">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FCF61BBA">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F9D85A94">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7CE858DA">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2E1AE2B0">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39FA8C32">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027C932A">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518855EE">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1CD269EB"/>
    <w:multiLevelType w:val="hybridMultilevel"/>
    <w:tmpl w:val="3FD0968C"/>
    <w:lvl w:ilvl="0" w:tplc="131A2EE8">
      <w:start w:val="15"/>
      <w:numFmt w:val="decimal"/>
      <w:lvlText w:val="%1)"/>
      <w:lvlJc w:val="left"/>
      <w:pPr>
        <w:ind w:left="17"/>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C7EE78CA">
      <w:start w:val="1"/>
      <w:numFmt w:val="lowerLetter"/>
      <w:lvlText w:val="%2"/>
      <w:lvlJc w:val="left"/>
      <w:pPr>
        <w:ind w:left="120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5E545972">
      <w:start w:val="1"/>
      <w:numFmt w:val="lowerRoman"/>
      <w:lvlText w:val="%3"/>
      <w:lvlJc w:val="left"/>
      <w:pPr>
        <w:ind w:left="192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0186CE8A">
      <w:start w:val="1"/>
      <w:numFmt w:val="decimal"/>
      <w:lvlText w:val="%4"/>
      <w:lvlJc w:val="left"/>
      <w:pPr>
        <w:ind w:left="264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F824476C">
      <w:start w:val="1"/>
      <w:numFmt w:val="lowerLetter"/>
      <w:lvlText w:val="%5"/>
      <w:lvlJc w:val="left"/>
      <w:pPr>
        <w:ind w:left="336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7FCE8994">
      <w:start w:val="1"/>
      <w:numFmt w:val="lowerRoman"/>
      <w:lvlText w:val="%6"/>
      <w:lvlJc w:val="left"/>
      <w:pPr>
        <w:ind w:left="408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983E31F0">
      <w:start w:val="1"/>
      <w:numFmt w:val="decimal"/>
      <w:lvlText w:val="%7"/>
      <w:lvlJc w:val="left"/>
      <w:pPr>
        <w:ind w:left="480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14BA8A9A">
      <w:start w:val="1"/>
      <w:numFmt w:val="lowerLetter"/>
      <w:lvlText w:val="%8"/>
      <w:lvlJc w:val="left"/>
      <w:pPr>
        <w:ind w:left="552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51EF630">
      <w:start w:val="1"/>
      <w:numFmt w:val="lowerRoman"/>
      <w:lvlText w:val="%9"/>
      <w:lvlJc w:val="left"/>
      <w:pPr>
        <w:ind w:left="6245"/>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1E6D759F"/>
    <w:multiLevelType w:val="hybridMultilevel"/>
    <w:tmpl w:val="34A2804E"/>
    <w:lvl w:ilvl="0" w:tplc="94AE529C">
      <w:start w:val="6"/>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C1A201F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B150CBE6">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DAEE7C4C">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0A3C179A">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DED06CC0">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8AA8F60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00749EE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B742FE9C">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1EC761A5"/>
    <w:multiLevelType w:val="hybridMultilevel"/>
    <w:tmpl w:val="AA8E9D06"/>
    <w:lvl w:ilvl="0" w:tplc="8E4A325A">
      <w:start w:val="1"/>
      <w:numFmt w:val="bullet"/>
      <w:lvlText w:val="-"/>
      <w:lvlJc w:val="left"/>
      <w:pPr>
        <w:ind w:left="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AC8DF7A">
      <w:start w:val="1"/>
      <w:numFmt w:val="bullet"/>
      <w:lvlText w:val="o"/>
      <w:lvlJc w:val="left"/>
      <w:pPr>
        <w:ind w:left="12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3B478E2">
      <w:start w:val="1"/>
      <w:numFmt w:val="bullet"/>
      <w:lvlText w:val="▪"/>
      <w:lvlJc w:val="left"/>
      <w:pPr>
        <w:ind w:left="19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4EADD6E">
      <w:start w:val="1"/>
      <w:numFmt w:val="bullet"/>
      <w:lvlText w:val="•"/>
      <w:lvlJc w:val="left"/>
      <w:pPr>
        <w:ind w:left="26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64D6DA0E">
      <w:start w:val="1"/>
      <w:numFmt w:val="bullet"/>
      <w:lvlText w:val="o"/>
      <w:lvlJc w:val="left"/>
      <w:pPr>
        <w:ind w:left="33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1F062D4">
      <w:start w:val="1"/>
      <w:numFmt w:val="bullet"/>
      <w:lvlText w:val="▪"/>
      <w:lvlJc w:val="left"/>
      <w:pPr>
        <w:ind w:left="40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F68215C">
      <w:start w:val="1"/>
      <w:numFmt w:val="bullet"/>
      <w:lvlText w:val="•"/>
      <w:lvlJc w:val="left"/>
      <w:pPr>
        <w:ind w:left="48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1082B8E">
      <w:start w:val="1"/>
      <w:numFmt w:val="bullet"/>
      <w:lvlText w:val="o"/>
      <w:lvlJc w:val="left"/>
      <w:pPr>
        <w:ind w:left="55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7641CBC">
      <w:start w:val="1"/>
      <w:numFmt w:val="bullet"/>
      <w:lvlText w:val="▪"/>
      <w:lvlJc w:val="left"/>
      <w:pPr>
        <w:ind w:left="62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1EED1537"/>
    <w:multiLevelType w:val="hybridMultilevel"/>
    <w:tmpl w:val="4A8C57E4"/>
    <w:lvl w:ilvl="0" w:tplc="559CCF20">
      <w:start w:val="3"/>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AD5C3BE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9BE429E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9A1EDC7C">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2DA45EC6">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3EEE8E98">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F49A6E80">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814E0A96">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9A0C66D8">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1F931429"/>
    <w:multiLevelType w:val="hybridMultilevel"/>
    <w:tmpl w:val="3E7C8D44"/>
    <w:lvl w:ilvl="0" w:tplc="00180B42">
      <w:start w:val="12"/>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34C6DE32">
      <w:start w:val="1"/>
      <w:numFmt w:val="lowerLetter"/>
      <w:lvlText w:val="%2"/>
      <w:lvlJc w:val="left"/>
      <w:pPr>
        <w:ind w:left="12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B7CA5DFC">
      <w:start w:val="1"/>
      <w:numFmt w:val="lowerRoman"/>
      <w:lvlText w:val="%3"/>
      <w:lvlJc w:val="left"/>
      <w:pPr>
        <w:ind w:left="19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0E7C27CC">
      <w:start w:val="1"/>
      <w:numFmt w:val="decimal"/>
      <w:lvlText w:val="%4"/>
      <w:lvlJc w:val="left"/>
      <w:pPr>
        <w:ind w:left="26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12D25CEA">
      <w:start w:val="1"/>
      <w:numFmt w:val="lowerLetter"/>
      <w:lvlText w:val="%5"/>
      <w:lvlJc w:val="left"/>
      <w:pPr>
        <w:ind w:left="337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EFA420DC">
      <w:start w:val="1"/>
      <w:numFmt w:val="lowerRoman"/>
      <w:lvlText w:val="%6"/>
      <w:lvlJc w:val="left"/>
      <w:pPr>
        <w:ind w:left="409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07C442C8">
      <w:start w:val="1"/>
      <w:numFmt w:val="decimal"/>
      <w:lvlText w:val="%7"/>
      <w:lvlJc w:val="left"/>
      <w:pPr>
        <w:ind w:left="48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62BE8B90">
      <w:start w:val="1"/>
      <w:numFmt w:val="lowerLetter"/>
      <w:lvlText w:val="%8"/>
      <w:lvlJc w:val="left"/>
      <w:pPr>
        <w:ind w:left="55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BAEE7E4">
      <w:start w:val="1"/>
      <w:numFmt w:val="lowerRoman"/>
      <w:lvlText w:val="%9"/>
      <w:lvlJc w:val="left"/>
      <w:pPr>
        <w:ind w:left="62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21167C62"/>
    <w:multiLevelType w:val="hybridMultilevel"/>
    <w:tmpl w:val="40A21C9A"/>
    <w:lvl w:ilvl="0" w:tplc="941A1EEC">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85F802F6">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14A433A4">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68F62834">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062EFEE">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1F649FDC">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31EC9C14">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593251B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45A656FC">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21D4022C"/>
    <w:multiLevelType w:val="hybridMultilevel"/>
    <w:tmpl w:val="EDFA3DA2"/>
    <w:lvl w:ilvl="0" w:tplc="E5EAD526">
      <w:start w:val="6"/>
      <w:numFmt w:val="decimal"/>
      <w:lvlText w:val="%1)"/>
      <w:lvlJc w:val="left"/>
      <w:pPr>
        <w:ind w:left="2"/>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D2B28D78">
      <w:start w:val="1"/>
      <w:numFmt w:val="lowerLetter"/>
      <w:lvlText w:val="%2"/>
      <w:lvlJc w:val="left"/>
      <w:pPr>
        <w:ind w:left="11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9580F15E">
      <w:start w:val="1"/>
      <w:numFmt w:val="lowerRoman"/>
      <w:lvlText w:val="%3"/>
      <w:lvlJc w:val="left"/>
      <w:pPr>
        <w:ind w:left="19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5C721048">
      <w:start w:val="1"/>
      <w:numFmt w:val="decimal"/>
      <w:lvlText w:val="%4"/>
      <w:lvlJc w:val="left"/>
      <w:pPr>
        <w:ind w:left="26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1B340340">
      <w:start w:val="1"/>
      <w:numFmt w:val="lowerLetter"/>
      <w:lvlText w:val="%5"/>
      <w:lvlJc w:val="left"/>
      <w:pPr>
        <w:ind w:left="335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ECEA6FA6">
      <w:start w:val="1"/>
      <w:numFmt w:val="lowerRoman"/>
      <w:lvlText w:val="%6"/>
      <w:lvlJc w:val="left"/>
      <w:pPr>
        <w:ind w:left="407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D160D7C8">
      <w:start w:val="1"/>
      <w:numFmt w:val="decimal"/>
      <w:lvlText w:val="%7"/>
      <w:lvlJc w:val="left"/>
      <w:pPr>
        <w:ind w:left="47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BB0E8E22">
      <w:start w:val="1"/>
      <w:numFmt w:val="lowerLetter"/>
      <w:lvlText w:val="%8"/>
      <w:lvlJc w:val="left"/>
      <w:pPr>
        <w:ind w:left="55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5234F3F2">
      <w:start w:val="1"/>
      <w:numFmt w:val="lowerRoman"/>
      <w:lvlText w:val="%9"/>
      <w:lvlJc w:val="left"/>
      <w:pPr>
        <w:ind w:left="62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266B1E28"/>
    <w:multiLevelType w:val="hybridMultilevel"/>
    <w:tmpl w:val="431A88AE"/>
    <w:lvl w:ilvl="0" w:tplc="199E2A1C">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F5B4B47E">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D4C08BA4">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98E281DC">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3820739C">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FB6B4BE">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7848C394">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83D0681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B590E4E0">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2684591A"/>
    <w:multiLevelType w:val="hybridMultilevel"/>
    <w:tmpl w:val="F06CF214"/>
    <w:lvl w:ilvl="0" w:tplc="A42A8EFA">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9BD260A6">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4EF45DFA">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DCAC3492">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46F204F8">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0472EE98">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EABCDAD0">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E4B48076">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C8E2102A">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284D3CE4"/>
    <w:multiLevelType w:val="hybridMultilevel"/>
    <w:tmpl w:val="747660C0"/>
    <w:lvl w:ilvl="0" w:tplc="0A62A6FA">
      <w:start w:val="6"/>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51B4B95C">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AFD620BE">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8350307A">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479A6934">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5E3C975A">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CA688992">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2B0CE8F0">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BE566940">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297F3463"/>
    <w:multiLevelType w:val="hybridMultilevel"/>
    <w:tmpl w:val="07AA7D90"/>
    <w:lvl w:ilvl="0" w:tplc="67D83050">
      <w:start w:val="13"/>
      <w:numFmt w:val="decimal"/>
      <w:lvlText w:val="%1)"/>
      <w:lvlJc w:val="left"/>
      <w:pPr>
        <w:ind w:left="22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DBAE4064">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9C586EF0">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87B22CE4">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6C58098E">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CDE45C7C">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6512EDC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333CF236">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B5D640C2">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2C491ACB"/>
    <w:multiLevelType w:val="hybridMultilevel"/>
    <w:tmpl w:val="38A6B2CA"/>
    <w:lvl w:ilvl="0" w:tplc="871242B4">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40A457E4">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171C0196">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4EACA7C0">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09207672">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7565ED2">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065E8F38">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FC9A55D8">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4DC1F7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2C516A4A"/>
    <w:multiLevelType w:val="hybridMultilevel"/>
    <w:tmpl w:val="BAA4D3F8"/>
    <w:lvl w:ilvl="0" w:tplc="82D00988">
      <w:start w:val="20"/>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E398D69C">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A53ED5C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9162D0A4">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A0450F4">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FF249778">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44E2075E">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173465BC">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6B504768">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2C6C697A"/>
    <w:multiLevelType w:val="hybridMultilevel"/>
    <w:tmpl w:val="90A6D8FE"/>
    <w:lvl w:ilvl="0" w:tplc="048E33B8">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A72CC8BA">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21481FD8">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F5D47502">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461278DE">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42F8AC18">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A524CD2A">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40DEF9DA">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E31C289C">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2CB14F5C"/>
    <w:multiLevelType w:val="hybridMultilevel"/>
    <w:tmpl w:val="77EC2E44"/>
    <w:lvl w:ilvl="0" w:tplc="6ECC09D2">
      <w:start w:val="1"/>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172672E8">
      <w:start w:val="1"/>
      <w:numFmt w:val="lowerLetter"/>
      <w:lvlText w:val="%2"/>
      <w:lvlJc w:val="left"/>
      <w:pPr>
        <w:ind w:left="12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C6600508">
      <w:start w:val="1"/>
      <w:numFmt w:val="lowerRoman"/>
      <w:lvlText w:val="%3"/>
      <w:lvlJc w:val="left"/>
      <w:pPr>
        <w:ind w:left="19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862CEC78">
      <w:start w:val="1"/>
      <w:numFmt w:val="decimal"/>
      <w:lvlText w:val="%4"/>
      <w:lvlJc w:val="left"/>
      <w:pPr>
        <w:ind w:left="26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5F56E580">
      <w:start w:val="1"/>
      <w:numFmt w:val="lowerLetter"/>
      <w:lvlText w:val="%5"/>
      <w:lvlJc w:val="left"/>
      <w:pPr>
        <w:ind w:left="337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ED0455F8">
      <w:start w:val="1"/>
      <w:numFmt w:val="lowerRoman"/>
      <w:lvlText w:val="%6"/>
      <w:lvlJc w:val="left"/>
      <w:pPr>
        <w:ind w:left="409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706AEDEC">
      <w:start w:val="1"/>
      <w:numFmt w:val="decimal"/>
      <w:lvlText w:val="%7"/>
      <w:lvlJc w:val="left"/>
      <w:pPr>
        <w:ind w:left="48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3B5A55D4">
      <w:start w:val="1"/>
      <w:numFmt w:val="lowerLetter"/>
      <w:lvlText w:val="%8"/>
      <w:lvlJc w:val="left"/>
      <w:pPr>
        <w:ind w:left="55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0914B1CC">
      <w:start w:val="1"/>
      <w:numFmt w:val="lowerRoman"/>
      <w:lvlText w:val="%9"/>
      <w:lvlJc w:val="left"/>
      <w:pPr>
        <w:ind w:left="62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32367071"/>
    <w:multiLevelType w:val="hybridMultilevel"/>
    <w:tmpl w:val="D37853EE"/>
    <w:lvl w:ilvl="0" w:tplc="6B983D2A">
      <w:start w:val="9"/>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03C045CA">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C64A8D4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26141886">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3F74AB64">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A5061B4">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A178263E">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97729366">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2C0E5BF6">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34F149F1"/>
    <w:multiLevelType w:val="hybridMultilevel"/>
    <w:tmpl w:val="E7564B82"/>
    <w:lvl w:ilvl="0" w:tplc="3DDEE900">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5220E5A4">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59EC1664">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71F415BA">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F6663720">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4AFC184C">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9ADA084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A094DB68">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E01045E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35454C95"/>
    <w:multiLevelType w:val="hybridMultilevel"/>
    <w:tmpl w:val="4F48F212"/>
    <w:lvl w:ilvl="0" w:tplc="43A225F0">
      <w:start w:val="5"/>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B722130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700A9CD8">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73C27290">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975C1614">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79BE055A">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C00068E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C6148BAA">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650AC53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7" w15:restartNumberingAfterBreak="0">
    <w:nsid w:val="35652CFF"/>
    <w:multiLevelType w:val="hybridMultilevel"/>
    <w:tmpl w:val="F4B8DD84"/>
    <w:lvl w:ilvl="0" w:tplc="9B4AE6EE">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CE1EFD5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90A0DE8A">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0D00386C">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A70A340">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6A6AC1B6">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12767AC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640CB0E2">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6CA69CB2">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8" w15:restartNumberingAfterBreak="0">
    <w:nsid w:val="36505134"/>
    <w:multiLevelType w:val="hybridMultilevel"/>
    <w:tmpl w:val="11CADAF4"/>
    <w:lvl w:ilvl="0" w:tplc="3E2EF6CE">
      <w:start w:val="8"/>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F218169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E1B6C550">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1F58B3C0">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65247988">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BA307104">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0542F890">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38A2F9CC">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C67E511C">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29" w15:restartNumberingAfterBreak="0">
    <w:nsid w:val="37F57A88"/>
    <w:multiLevelType w:val="hybridMultilevel"/>
    <w:tmpl w:val="0694C770"/>
    <w:lvl w:ilvl="0" w:tplc="B8C4B772">
      <w:start w:val="5"/>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0B48387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86061FD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9CC0F0D6">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F0AEDAD6">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D5E08404">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16563EC2">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0E3C8FAA">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F9D054C0">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3A661EB3"/>
    <w:multiLevelType w:val="hybridMultilevel"/>
    <w:tmpl w:val="F86C0E3E"/>
    <w:lvl w:ilvl="0" w:tplc="A80E9736">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73ACEB7A">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64EE5B7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419EC3BE">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DD25728">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1F1E2412">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3D78A2C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E9AE6E5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80C636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3B4B6BD4"/>
    <w:multiLevelType w:val="hybridMultilevel"/>
    <w:tmpl w:val="CA48B03E"/>
    <w:lvl w:ilvl="0" w:tplc="D6D68696">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C99AC45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0E649740">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E188D1EA">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929E5BA0">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A0AA1620">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33048EB8">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BA3E5FA0">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E50A568A">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2" w15:restartNumberingAfterBreak="0">
    <w:nsid w:val="4229647E"/>
    <w:multiLevelType w:val="hybridMultilevel"/>
    <w:tmpl w:val="E34C64B6"/>
    <w:lvl w:ilvl="0" w:tplc="34AE6322">
      <w:start w:val="5"/>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71D2EA0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C22A74F6">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7E585E0A">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0C64B8CA">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B6241CAC">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45CE450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4586AECA">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199617BC">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3" w15:restartNumberingAfterBreak="0">
    <w:nsid w:val="43794A1C"/>
    <w:multiLevelType w:val="hybridMultilevel"/>
    <w:tmpl w:val="9C4ED0A8"/>
    <w:lvl w:ilvl="0" w:tplc="68AE38F6">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B0285F6E">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62467DD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F25E9076">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81646B8A">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2B26CD22">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065068FA">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C7ACB186">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FD9625B0">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4" w15:restartNumberingAfterBreak="0">
    <w:nsid w:val="44A241B0"/>
    <w:multiLevelType w:val="hybridMultilevel"/>
    <w:tmpl w:val="632E5732"/>
    <w:lvl w:ilvl="0" w:tplc="A5DA1D24">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5BA66EA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B13839DA">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C9122ACA">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02CE0A8">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171E4C84">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C468677A">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129A1FE2">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95623E8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5" w15:restartNumberingAfterBreak="0">
    <w:nsid w:val="475C6713"/>
    <w:multiLevelType w:val="hybridMultilevel"/>
    <w:tmpl w:val="3DB6D8A6"/>
    <w:lvl w:ilvl="0" w:tplc="F0188052">
      <w:start w:val="8"/>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4B0ECD64">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EFB4943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4D24EAAE">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B180E8C0">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886DB8C">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18782BE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9564BE3C">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9F10D260">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6" w15:restartNumberingAfterBreak="0">
    <w:nsid w:val="4E8C20F7"/>
    <w:multiLevelType w:val="hybridMultilevel"/>
    <w:tmpl w:val="AE022680"/>
    <w:lvl w:ilvl="0" w:tplc="6C0A3894">
      <w:start w:val="7"/>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F5848E2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2C622D22">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E1F4CBA0">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3B64E5D2">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46A6AEC0">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793A44B4">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057EEB38">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784A1B8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7" w15:restartNumberingAfterBreak="0">
    <w:nsid w:val="4FC57B59"/>
    <w:multiLevelType w:val="hybridMultilevel"/>
    <w:tmpl w:val="AAF86EF0"/>
    <w:lvl w:ilvl="0" w:tplc="597C4208">
      <w:start w:val="3"/>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9C3E743E">
      <w:start w:val="1"/>
      <w:numFmt w:val="lowerLetter"/>
      <w:lvlText w:val="%2"/>
      <w:lvlJc w:val="left"/>
      <w:pPr>
        <w:ind w:left="12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0360C5A2">
      <w:start w:val="1"/>
      <w:numFmt w:val="lowerRoman"/>
      <w:lvlText w:val="%3"/>
      <w:lvlJc w:val="left"/>
      <w:pPr>
        <w:ind w:left="19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516CEFF2">
      <w:start w:val="1"/>
      <w:numFmt w:val="decimal"/>
      <w:lvlText w:val="%4"/>
      <w:lvlJc w:val="left"/>
      <w:pPr>
        <w:ind w:left="26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0A8535A">
      <w:start w:val="1"/>
      <w:numFmt w:val="lowerLetter"/>
      <w:lvlText w:val="%5"/>
      <w:lvlJc w:val="left"/>
      <w:pPr>
        <w:ind w:left="337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0DC6DB1A">
      <w:start w:val="1"/>
      <w:numFmt w:val="lowerRoman"/>
      <w:lvlText w:val="%6"/>
      <w:lvlJc w:val="left"/>
      <w:pPr>
        <w:ind w:left="409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1D98B732">
      <w:start w:val="1"/>
      <w:numFmt w:val="decimal"/>
      <w:lvlText w:val="%7"/>
      <w:lvlJc w:val="left"/>
      <w:pPr>
        <w:ind w:left="48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AC745EA6">
      <w:start w:val="1"/>
      <w:numFmt w:val="lowerLetter"/>
      <w:lvlText w:val="%8"/>
      <w:lvlJc w:val="left"/>
      <w:pPr>
        <w:ind w:left="55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999EBC82">
      <w:start w:val="1"/>
      <w:numFmt w:val="lowerRoman"/>
      <w:lvlText w:val="%9"/>
      <w:lvlJc w:val="left"/>
      <w:pPr>
        <w:ind w:left="62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8" w15:restartNumberingAfterBreak="0">
    <w:nsid w:val="51125415"/>
    <w:multiLevelType w:val="hybridMultilevel"/>
    <w:tmpl w:val="DD50D2C2"/>
    <w:lvl w:ilvl="0" w:tplc="DED884A0">
      <w:start w:val="10"/>
      <w:numFmt w:val="decimal"/>
      <w:lvlText w:val="%1)"/>
      <w:lvlJc w:val="left"/>
      <w:pPr>
        <w:ind w:left="2"/>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86781E82">
      <w:start w:val="1"/>
      <w:numFmt w:val="lowerLetter"/>
      <w:lvlText w:val="%2"/>
      <w:lvlJc w:val="left"/>
      <w:pPr>
        <w:ind w:left="11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D55EEDAC">
      <w:start w:val="1"/>
      <w:numFmt w:val="lowerRoman"/>
      <w:lvlText w:val="%3"/>
      <w:lvlJc w:val="left"/>
      <w:pPr>
        <w:ind w:left="19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9E803234">
      <w:start w:val="1"/>
      <w:numFmt w:val="decimal"/>
      <w:lvlText w:val="%4"/>
      <w:lvlJc w:val="left"/>
      <w:pPr>
        <w:ind w:left="26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61D0E7FA">
      <w:start w:val="1"/>
      <w:numFmt w:val="lowerLetter"/>
      <w:lvlText w:val="%5"/>
      <w:lvlJc w:val="left"/>
      <w:pPr>
        <w:ind w:left="335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FA12272E">
      <w:start w:val="1"/>
      <w:numFmt w:val="lowerRoman"/>
      <w:lvlText w:val="%6"/>
      <w:lvlJc w:val="left"/>
      <w:pPr>
        <w:ind w:left="407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88525088">
      <w:start w:val="1"/>
      <w:numFmt w:val="decimal"/>
      <w:lvlText w:val="%7"/>
      <w:lvlJc w:val="left"/>
      <w:pPr>
        <w:ind w:left="47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E988C464">
      <w:start w:val="1"/>
      <w:numFmt w:val="lowerLetter"/>
      <w:lvlText w:val="%8"/>
      <w:lvlJc w:val="left"/>
      <w:pPr>
        <w:ind w:left="55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CFA823C">
      <w:start w:val="1"/>
      <w:numFmt w:val="lowerRoman"/>
      <w:lvlText w:val="%9"/>
      <w:lvlJc w:val="left"/>
      <w:pPr>
        <w:ind w:left="62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39" w15:restartNumberingAfterBreak="0">
    <w:nsid w:val="541D2F61"/>
    <w:multiLevelType w:val="hybridMultilevel"/>
    <w:tmpl w:val="C922CB18"/>
    <w:lvl w:ilvl="0" w:tplc="F9F6F4DA">
      <w:start w:val="1"/>
      <w:numFmt w:val="bullet"/>
      <w:lvlText w:val="–"/>
      <w:lvlJc w:val="left"/>
      <w:pPr>
        <w:ind w:left="14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1287326">
      <w:start w:val="1"/>
      <w:numFmt w:val="bullet"/>
      <w:lvlText w:val="o"/>
      <w:lvlJc w:val="left"/>
      <w:pPr>
        <w:ind w:left="11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DE2EF00">
      <w:start w:val="1"/>
      <w:numFmt w:val="bullet"/>
      <w:lvlText w:val="▪"/>
      <w:lvlJc w:val="left"/>
      <w:pPr>
        <w:ind w:left="19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686EE70">
      <w:start w:val="1"/>
      <w:numFmt w:val="bullet"/>
      <w:lvlText w:val="•"/>
      <w:lvlJc w:val="left"/>
      <w:pPr>
        <w:ind w:left="26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4FE9BD8">
      <w:start w:val="1"/>
      <w:numFmt w:val="bullet"/>
      <w:lvlText w:val="o"/>
      <w:lvlJc w:val="left"/>
      <w:pPr>
        <w:ind w:left="33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34A4F92">
      <w:start w:val="1"/>
      <w:numFmt w:val="bullet"/>
      <w:lvlText w:val="▪"/>
      <w:lvlJc w:val="left"/>
      <w:pPr>
        <w:ind w:left="40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5CA1FFE">
      <w:start w:val="1"/>
      <w:numFmt w:val="bullet"/>
      <w:lvlText w:val="•"/>
      <w:lvlJc w:val="left"/>
      <w:pPr>
        <w:ind w:left="47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A28C16C">
      <w:start w:val="1"/>
      <w:numFmt w:val="bullet"/>
      <w:lvlText w:val="o"/>
      <w:lvlJc w:val="left"/>
      <w:pPr>
        <w:ind w:left="55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E16DCAE">
      <w:start w:val="1"/>
      <w:numFmt w:val="bullet"/>
      <w:lvlText w:val="▪"/>
      <w:lvlJc w:val="left"/>
      <w:pPr>
        <w:ind w:left="62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0" w15:restartNumberingAfterBreak="0">
    <w:nsid w:val="553C250A"/>
    <w:multiLevelType w:val="hybridMultilevel"/>
    <w:tmpl w:val="6E98589C"/>
    <w:lvl w:ilvl="0" w:tplc="EC7ABECC">
      <w:start w:val="14"/>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3B50C066">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AB2C499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4F305D2E">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2424D96C">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8C32EB86">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23168850">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08A4DC74">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C988E7AA">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1" w15:restartNumberingAfterBreak="0">
    <w:nsid w:val="5591509E"/>
    <w:multiLevelType w:val="hybridMultilevel"/>
    <w:tmpl w:val="FBDCDBF2"/>
    <w:lvl w:ilvl="0" w:tplc="826CD7DC">
      <w:start w:val="1"/>
      <w:numFmt w:val="decimal"/>
      <w:lvlText w:val="%1)"/>
      <w:lvlJc w:val="left"/>
      <w:pPr>
        <w:ind w:left="2"/>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8C182008">
      <w:start w:val="1"/>
      <w:numFmt w:val="lowerLetter"/>
      <w:lvlText w:val="%2"/>
      <w:lvlJc w:val="left"/>
      <w:pPr>
        <w:ind w:left="11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5080930A">
      <w:start w:val="1"/>
      <w:numFmt w:val="lowerRoman"/>
      <w:lvlText w:val="%3"/>
      <w:lvlJc w:val="left"/>
      <w:pPr>
        <w:ind w:left="19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8D80DEAE">
      <w:start w:val="1"/>
      <w:numFmt w:val="decimal"/>
      <w:lvlText w:val="%4"/>
      <w:lvlJc w:val="left"/>
      <w:pPr>
        <w:ind w:left="26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3C9A2F9C">
      <w:start w:val="1"/>
      <w:numFmt w:val="lowerLetter"/>
      <w:lvlText w:val="%5"/>
      <w:lvlJc w:val="left"/>
      <w:pPr>
        <w:ind w:left="335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C7D24496">
      <w:start w:val="1"/>
      <w:numFmt w:val="lowerRoman"/>
      <w:lvlText w:val="%6"/>
      <w:lvlJc w:val="left"/>
      <w:pPr>
        <w:ind w:left="407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A734DE94">
      <w:start w:val="1"/>
      <w:numFmt w:val="decimal"/>
      <w:lvlText w:val="%7"/>
      <w:lvlJc w:val="left"/>
      <w:pPr>
        <w:ind w:left="47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7DFE09F6">
      <w:start w:val="1"/>
      <w:numFmt w:val="lowerLetter"/>
      <w:lvlText w:val="%8"/>
      <w:lvlJc w:val="left"/>
      <w:pPr>
        <w:ind w:left="55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5A8C430">
      <w:start w:val="1"/>
      <w:numFmt w:val="lowerRoman"/>
      <w:lvlText w:val="%9"/>
      <w:lvlJc w:val="left"/>
      <w:pPr>
        <w:ind w:left="62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2" w15:restartNumberingAfterBreak="0">
    <w:nsid w:val="56CD304B"/>
    <w:multiLevelType w:val="hybridMultilevel"/>
    <w:tmpl w:val="B41044F2"/>
    <w:lvl w:ilvl="0" w:tplc="4DF2995E">
      <w:start w:val="3"/>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196CAF2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FFA88540">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528C22CA">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02EA1B54">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B740A28E">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CD4C776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20E69488">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C1765592">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3" w15:restartNumberingAfterBreak="0">
    <w:nsid w:val="57592C5C"/>
    <w:multiLevelType w:val="hybridMultilevel"/>
    <w:tmpl w:val="F2C04C3C"/>
    <w:lvl w:ilvl="0" w:tplc="237C90AE">
      <w:start w:val="1"/>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01CE74B2">
      <w:start w:val="1"/>
      <w:numFmt w:val="lowerLetter"/>
      <w:lvlText w:val="%2"/>
      <w:lvlJc w:val="left"/>
      <w:pPr>
        <w:ind w:left="12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35D247D6">
      <w:start w:val="1"/>
      <w:numFmt w:val="lowerRoman"/>
      <w:lvlText w:val="%3"/>
      <w:lvlJc w:val="left"/>
      <w:pPr>
        <w:ind w:left="19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5F6C06CE">
      <w:start w:val="1"/>
      <w:numFmt w:val="decimal"/>
      <w:lvlText w:val="%4"/>
      <w:lvlJc w:val="left"/>
      <w:pPr>
        <w:ind w:left="26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83DC1352">
      <w:start w:val="1"/>
      <w:numFmt w:val="lowerLetter"/>
      <w:lvlText w:val="%5"/>
      <w:lvlJc w:val="left"/>
      <w:pPr>
        <w:ind w:left="337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D00AFE8">
      <w:start w:val="1"/>
      <w:numFmt w:val="lowerRoman"/>
      <w:lvlText w:val="%6"/>
      <w:lvlJc w:val="left"/>
      <w:pPr>
        <w:ind w:left="409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FD2046FE">
      <w:start w:val="1"/>
      <w:numFmt w:val="decimal"/>
      <w:lvlText w:val="%7"/>
      <w:lvlJc w:val="left"/>
      <w:pPr>
        <w:ind w:left="48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0130E1BA">
      <w:start w:val="1"/>
      <w:numFmt w:val="lowerLetter"/>
      <w:lvlText w:val="%8"/>
      <w:lvlJc w:val="left"/>
      <w:pPr>
        <w:ind w:left="55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1D1C040E">
      <w:start w:val="1"/>
      <w:numFmt w:val="lowerRoman"/>
      <w:lvlText w:val="%9"/>
      <w:lvlJc w:val="left"/>
      <w:pPr>
        <w:ind w:left="62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4" w15:restartNumberingAfterBreak="0">
    <w:nsid w:val="5A7045E6"/>
    <w:multiLevelType w:val="hybridMultilevel"/>
    <w:tmpl w:val="8604C2E2"/>
    <w:lvl w:ilvl="0" w:tplc="D36218A4">
      <w:start w:val="18"/>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B3A440BE">
      <w:start w:val="1"/>
      <w:numFmt w:val="lowerLetter"/>
      <w:lvlText w:val="%2"/>
      <w:lvlJc w:val="left"/>
      <w:pPr>
        <w:ind w:left="121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3A10FAA4">
      <w:start w:val="1"/>
      <w:numFmt w:val="lowerRoman"/>
      <w:lvlText w:val="%3"/>
      <w:lvlJc w:val="left"/>
      <w:pPr>
        <w:ind w:left="193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0FE2AD76">
      <w:start w:val="1"/>
      <w:numFmt w:val="decimal"/>
      <w:lvlText w:val="%4"/>
      <w:lvlJc w:val="left"/>
      <w:pPr>
        <w:ind w:left="265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2B2A69CC">
      <w:start w:val="1"/>
      <w:numFmt w:val="lowerLetter"/>
      <w:lvlText w:val="%5"/>
      <w:lvlJc w:val="left"/>
      <w:pPr>
        <w:ind w:left="337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54B880FC">
      <w:start w:val="1"/>
      <w:numFmt w:val="lowerRoman"/>
      <w:lvlText w:val="%6"/>
      <w:lvlJc w:val="left"/>
      <w:pPr>
        <w:ind w:left="409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CE6EEFAE">
      <w:start w:val="1"/>
      <w:numFmt w:val="decimal"/>
      <w:lvlText w:val="%7"/>
      <w:lvlJc w:val="left"/>
      <w:pPr>
        <w:ind w:left="481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AE821CE4">
      <w:start w:val="1"/>
      <w:numFmt w:val="lowerLetter"/>
      <w:lvlText w:val="%8"/>
      <w:lvlJc w:val="left"/>
      <w:pPr>
        <w:ind w:left="553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C520D9AA">
      <w:start w:val="1"/>
      <w:numFmt w:val="lowerRoman"/>
      <w:lvlText w:val="%9"/>
      <w:lvlJc w:val="left"/>
      <w:pPr>
        <w:ind w:left="6254"/>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5" w15:restartNumberingAfterBreak="0">
    <w:nsid w:val="5D072F2B"/>
    <w:multiLevelType w:val="hybridMultilevel"/>
    <w:tmpl w:val="937A28A4"/>
    <w:lvl w:ilvl="0" w:tplc="936E7C68">
      <w:start w:val="1"/>
      <w:numFmt w:val="decimal"/>
      <w:lvlText w:val="%1."/>
      <w:lvlJc w:val="left"/>
      <w:pPr>
        <w:ind w:left="0"/>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1" w:tplc="30381D2E">
      <w:start w:val="1"/>
      <w:numFmt w:val="lowerLetter"/>
      <w:lvlText w:val="%2"/>
      <w:lvlJc w:val="left"/>
      <w:pPr>
        <w:ind w:left="118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2" w:tplc="E5F6A930">
      <w:start w:val="1"/>
      <w:numFmt w:val="lowerRoman"/>
      <w:lvlText w:val="%3"/>
      <w:lvlJc w:val="left"/>
      <w:pPr>
        <w:ind w:left="190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3" w:tplc="46E091DA">
      <w:start w:val="1"/>
      <w:numFmt w:val="decimal"/>
      <w:lvlText w:val="%4"/>
      <w:lvlJc w:val="left"/>
      <w:pPr>
        <w:ind w:left="262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4" w:tplc="E85EE442">
      <w:start w:val="1"/>
      <w:numFmt w:val="lowerLetter"/>
      <w:lvlText w:val="%5"/>
      <w:lvlJc w:val="left"/>
      <w:pPr>
        <w:ind w:left="334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5" w:tplc="65FAC738">
      <w:start w:val="1"/>
      <w:numFmt w:val="lowerRoman"/>
      <w:lvlText w:val="%6"/>
      <w:lvlJc w:val="left"/>
      <w:pPr>
        <w:ind w:left="406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6" w:tplc="2A0C9934">
      <w:start w:val="1"/>
      <w:numFmt w:val="decimal"/>
      <w:lvlText w:val="%7"/>
      <w:lvlJc w:val="left"/>
      <w:pPr>
        <w:ind w:left="478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7" w:tplc="FED4980E">
      <w:start w:val="1"/>
      <w:numFmt w:val="lowerLetter"/>
      <w:lvlText w:val="%8"/>
      <w:lvlJc w:val="left"/>
      <w:pPr>
        <w:ind w:left="550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lvl w:ilvl="8" w:tplc="CC4C36CA">
      <w:start w:val="1"/>
      <w:numFmt w:val="lowerRoman"/>
      <w:lvlText w:val="%9"/>
      <w:lvlJc w:val="left"/>
      <w:pPr>
        <w:ind w:left="6228"/>
      </w:pPr>
      <w:rPr>
        <w:rFonts w:ascii="Times New Roman" w:eastAsia="Times New Roman" w:hAnsi="Times New Roman" w:cs="Times New Roman"/>
        <w:b/>
        <w:bCs/>
        <w:i w:val="0"/>
        <w:strike w:val="0"/>
        <w:dstrike w:val="0"/>
        <w:color w:val="000000"/>
        <w:sz w:val="13"/>
        <w:szCs w:val="13"/>
        <w:u w:val="none" w:color="000000"/>
        <w:bdr w:val="none" w:sz="0" w:space="0" w:color="auto"/>
        <w:shd w:val="clear" w:color="auto" w:fill="auto"/>
        <w:vertAlign w:val="baseline"/>
      </w:rPr>
    </w:lvl>
  </w:abstractNum>
  <w:abstractNum w:abstractNumId="46" w15:restartNumberingAfterBreak="0">
    <w:nsid w:val="626B79C5"/>
    <w:multiLevelType w:val="hybridMultilevel"/>
    <w:tmpl w:val="96801A44"/>
    <w:lvl w:ilvl="0" w:tplc="0492D112">
      <w:start w:val="12"/>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535ECB8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A22AABBA">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7C146CEA">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294344A">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58760CDE">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0352C95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4B6CEE38">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8A460636">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7" w15:restartNumberingAfterBreak="0">
    <w:nsid w:val="62C27272"/>
    <w:multiLevelType w:val="hybridMultilevel"/>
    <w:tmpl w:val="AB822B38"/>
    <w:lvl w:ilvl="0" w:tplc="75C43EB0">
      <w:start w:val="14"/>
      <w:numFmt w:val="decimal"/>
      <w:lvlText w:val="%1)"/>
      <w:lvlJc w:val="left"/>
      <w:pPr>
        <w:ind w:left="2"/>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3C3AD724">
      <w:start w:val="1"/>
      <w:numFmt w:val="lowerLetter"/>
      <w:lvlText w:val="%2"/>
      <w:lvlJc w:val="left"/>
      <w:pPr>
        <w:ind w:left="11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2F3C6622">
      <w:start w:val="1"/>
      <w:numFmt w:val="lowerRoman"/>
      <w:lvlText w:val="%3"/>
      <w:lvlJc w:val="left"/>
      <w:pPr>
        <w:ind w:left="19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BB72A97E">
      <w:start w:val="1"/>
      <w:numFmt w:val="decimal"/>
      <w:lvlText w:val="%4"/>
      <w:lvlJc w:val="left"/>
      <w:pPr>
        <w:ind w:left="26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BF2CAC70">
      <w:start w:val="1"/>
      <w:numFmt w:val="lowerLetter"/>
      <w:lvlText w:val="%5"/>
      <w:lvlJc w:val="left"/>
      <w:pPr>
        <w:ind w:left="335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C11CE84C">
      <w:start w:val="1"/>
      <w:numFmt w:val="lowerRoman"/>
      <w:lvlText w:val="%6"/>
      <w:lvlJc w:val="left"/>
      <w:pPr>
        <w:ind w:left="407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47760312">
      <w:start w:val="1"/>
      <w:numFmt w:val="decimal"/>
      <w:lvlText w:val="%7"/>
      <w:lvlJc w:val="left"/>
      <w:pPr>
        <w:ind w:left="47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3998D0C4">
      <w:start w:val="1"/>
      <w:numFmt w:val="lowerLetter"/>
      <w:lvlText w:val="%8"/>
      <w:lvlJc w:val="left"/>
      <w:pPr>
        <w:ind w:left="55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18E406A">
      <w:start w:val="1"/>
      <w:numFmt w:val="lowerRoman"/>
      <w:lvlText w:val="%9"/>
      <w:lvlJc w:val="left"/>
      <w:pPr>
        <w:ind w:left="62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8" w15:restartNumberingAfterBreak="0">
    <w:nsid w:val="63E939A3"/>
    <w:multiLevelType w:val="hybridMultilevel"/>
    <w:tmpl w:val="A010136A"/>
    <w:lvl w:ilvl="0" w:tplc="364EB338">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0A56C46A">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BB82F5A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58D65F78">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037029EC">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B0B0F688">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7498496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265AA634">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85D49DB6">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49" w15:restartNumberingAfterBreak="0">
    <w:nsid w:val="68B35E30"/>
    <w:multiLevelType w:val="hybridMultilevel"/>
    <w:tmpl w:val="2DECFC54"/>
    <w:lvl w:ilvl="0" w:tplc="A6F2FDDE">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E6002F46">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15D4A5BE">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1690D3B6">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71707A2E">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B6CC207E">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D4BA5FC4">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600E7B6C">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694030E6">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0" w15:restartNumberingAfterBreak="0">
    <w:nsid w:val="6C64160A"/>
    <w:multiLevelType w:val="hybridMultilevel"/>
    <w:tmpl w:val="54F263E4"/>
    <w:lvl w:ilvl="0" w:tplc="88E894CA">
      <w:start w:val="8"/>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AFD0350A">
      <w:start w:val="1"/>
      <w:numFmt w:val="lowerLetter"/>
      <w:lvlText w:val="%2"/>
      <w:lvlJc w:val="left"/>
      <w:pPr>
        <w:ind w:left="12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346A2E64">
      <w:start w:val="1"/>
      <w:numFmt w:val="lowerRoman"/>
      <w:lvlText w:val="%3"/>
      <w:lvlJc w:val="left"/>
      <w:pPr>
        <w:ind w:left="19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0F8EF5B6">
      <w:start w:val="1"/>
      <w:numFmt w:val="decimal"/>
      <w:lvlText w:val="%4"/>
      <w:lvlJc w:val="left"/>
      <w:pPr>
        <w:ind w:left="26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DA70BCDA">
      <w:start w:val="1"/>
      <w:numFmt w:val="lowerLetter"/>
      <w:lvlText w:val="%5"/>
      <w:lvlJc w:val="left"/>
      <w:pPr>
        <w:ind w:left="337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84761324">
      <w:start w:val="1"/>
      <w:numFmt w:val="lowerRoman"/>
      <w:lvlText w:val="%6"/>
      <w:lvlJc w:val="left"/>
      <w:pPr>
        <w:ind w:left="409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B2145DE2">
      <w:start w:val="1"/>
      <w:numFmt w:val="decimal"/>
      <w:lvlText w:val="%7"/>
      <w:lvlJc w:val="left"/>
      <w:pPr>
        <w:ind w:left="48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121ABB00">
      <w:start w:val="1"/>
      <w:numFmt w:val="lowerLetter"/>
      <w:lvlText w:val="%8"/>
      <w:lvlJc w:val="left"/>
      <w:pPr>
        <w:ind w:left="55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7E8A1514">
      <w:start w:val="1"/>
      <w:numFmt w:val="lowerRoman"/>
      <w:lvlText w:val="%9"/>
      <w:lvlJc w:val="left"/>
      <w:pPr>
        <w:ind w:left="62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1" w15:restartNumberingAfterBreak="0">
    <w:nsid w:val="6F141F2A"/>
    <w:multiLevelType w:val="hybridMultilevel"/>
    <w:tmpl w:val="A9141662"/>
    <w:lvl w:ilvl="0" w:tplc="1BECB15A">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3FCCE834">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D9C274B6">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D6AAE990">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C53AF68E">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70527090">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B1DA80E0">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A4DE5AC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253605E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2" w15:restartNumberingAfterBreak="0">
    <w:nsid w:val="738C0BCE"/>
    <w:multiLevelType w:val="hybridMultilevel"/>
    <w:tmpl w:val="15F6C5C0"/>
    <w:lvl w:ilvl="0" w:tplc="D2F224A0">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95821F24">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0E7CEDD2">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2730A720">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1F72DDE0">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586230EC">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54C2188E">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42AC0B04">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EF147408">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3" w15:restartNumberingAfterBreak="0">
    <w:nsid w:val="749378F5"/>
    <w:multiLevelType w:val="hybridMultilevel"/>
    <w:tmpl w:val="50487410"/>
    <w:lvl w:ilvl="0" w:tplc="2B305BA6">
      <w:start w:val="3"/>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800CC232">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7F4E5F5C">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AD24B9CE">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9FA29578">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BBE82306">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E38E82D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A4BA1012">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E4CC2BF6">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4" w15:restartNumberingAfterBreak="0">
    <w:nsid w:val="76C07DBA"/>
    <w:multiLevelType w:val="hybridMultilevel"/>
    <w:tmpl w:val="5328AAD4"/>
    <w:lvl w:ilvl="0" w:tplc="2EC47C88">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F6187A3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F32444D0">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460A46F8">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17A0CC34">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A4DC27EE">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34AC019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2ED29530">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F0A23CBE">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5" w15:restartNumberingAfterBreak="0">
    <w:nsid w:val="76E20AEB"/>
    <w:multiLevelType w:val="hybridMultilevel"/>
    <w:tmpl w:val="2E8AE940"/>
    <w:lvl w:ilvl="0" w:tplc="D0CA76A2">
      <w:start w:val="3"/>
      <w:numFmt w:val="decimal"/>
      <w:lvlText w:val="%1)"/>
      <w:lvlJc w:val="left"/>
      <w:pPr>
        <w:ind w:left="2"/>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B0FAE21C">
      <w:start w:val="1"/>
      <w:numFmt w:val="lowerLetter"/>
      <w:lvlText w:val="%2"/>
      <w:lvlJc w:val="left"/>
      <w:pPr>
        <w:ind w:left="11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CEC0433A">
      <w:start w:val="1"/>
      <w:numFmt w:val="lowerRoman"/>
      <w:lvlText w:val="%3"/>
      <w:lvlJc w:val="left"/>
      <w:pPr>
        <w:ind w:left="19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84BC9A04">
      <w:start w:val="1"/>
      <w:numFmt w:val="decimal"/>
      <w:lvlText w:val="%4"/>
      <w:lvlJc w:val="left"/>
      <w:pPr>
        <w:ind w:left="26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1058642C">
      <w:start w:val="1"/>
      <w:numFmt w:val="lowerLetter"/>
      <w:lvlText w:val="%5"/>
      <w:lvlJc w:val="left"/>
      <w:pPr>
        <w:ind w:left="335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5E881618">
      <w:start w:val="1"/>
      <w:numFmt w:val="lowerRoman"/>
      <w:lvlText w:val="%6"/>
      <w:lvlJc w:val="left"/>
      <w:pPr>
        <w:ind w:left="407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DDA45986">
      <w:start w:val="1"/>
      <w:numFmt w:val="decimal"/>
      <w:lvlText w:val="%7"/>
      <w:lvlJc w:val="left"/>
      <w:pPr>
        <w:ind w:left="479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0586420C">
      <w:start w:val="1"/>
      <w:numFmt w:val="lowerLetter"/>
      <w:lvlText w:val="%8"/>
      <w:lvlJc w:val="left"/>
      <w:pPr>
        <w:ind w:left="551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52001DE8">
      <w:start w:val="1"/>
      <w:numFmt w:val="lowerRoman"/>
      <w:lvlText w:val="%9"/>
      <w:lvlJc w:val="left"/>
      <w:pPr>
        <w:ind w:left="623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6" w15:restartNumberingAfterBreak="0">
    <w:nsid w:val="78B456B8"/>
    <w:multiLevelType w:val="hybridMultilevel"/>
    <w:tmpl w:val="33DCEC40"/>
    <w:lvl w:ilvl="0" w:tplc="D744C8B4">
      <w:start w:val="1"/>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1DD6ED78">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B2CCC688">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C5141442">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892CCA52">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60DC586A">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456CD60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2F34243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D248A2E8">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7" w15:restartNumberingAfterBreak="0">
    <w:nsid w:val="7AEF007C"/>
    <w:multiLevelType w:val="hybridMultilevel"/>
    <w:tmpl w:val="6164B58C"/>
    <w:lvl w:ilvl="0" w:tplc="61D45B46">
      <w:start w:val="5"/>
      <w:numFmt w:val="decimal"/>
      <w:lvlText w:val="%1)"/>
      <w:lvlJc w:val="left"/>
      <w:pPr>
        <w:ind w:left="31"/>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0454692E">
      <w:start w:val="1"/>
      <w:numFmt w:val="lowerLetter"/>
      <w:lvlText w:val="%2"/>
      <w:lvlJc w:val="left"/>
      <w:pPr>
        <w:ind w:left="12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826262A4">
      <w:start w:val="1"/>
      <w:numFmt w:val="lowerRoman"/>
      <w:lvlText w:val="%3"/>
      <w:lvlJc w:val="left"/>
      <w:pPr>
        <w:ind w:left="19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C2DC2620">
      <w:start w:val="1"/>
      <w:numFmt w:val="decimal"/>
      <w:lvlText w:val="%4"/>
      <w:lvlJc w:val="left"/>
      <w:pPr>
        <w:ind w:left="26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2420496C">
      <w:start w:val="1"/>
      <w:numFmt w:val="lowerLetter"/>
      <w:lvlText w:val="%5"/>
      <w:lvlJc w:val="left"/>
      <w:pPr>
        <w:ind w:left="337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08D4310C">
      <w:start w:val="1"/>
      <w:numFmt w:val="lowerRoman"/>
      <w:lvlText w:val="%6"/>
      <w:lvlJc w:val="left"/>
      <w:pPr>
        <w:ind w:left="409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166CAD3A">
      <w:start w:val="1"/>
      <w:numFmt w:val="decimal"/>
      <w:lvlText w:val="%7"/>
      <w:lvlJc w:val="left"/>
      <w:pPr>
        <w:ind w:left="481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1556F298">
      <w:start w:val="1"/>
      <w:numFmt w:val="lowerLetter"/>
      <w:lvlText w:val="%8"/>
      <w:lvlJc w:val="left"/>
      <w:pPr>
        <w:ind w:left="553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5286775A">
      <w:start w:val="1"/>
      <w:numFmt w:val="lowerRoman"/>
      <w:lvlText w:val="%9"/>
      <w:lvlJc w:val="left"/>
      <w:pPr>
        <w:ind w:left="6259"/>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8" w15:restartNumberingAfterBreak="0">
    <w:nsid w:val="7BA823B2"/>
    <w:multiLevelType w:val="hybridMultilevel"/>
    <w:tmpl w:val="2C46D356"/>
    <w:lvl w:ilvl="0" w:tplc="45C88C70">
      <w:start w:val="12"/>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0BBA274E">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62AE02E0">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A9F009B2">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743E13D8">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C5CE1326">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D862BA9C">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76AE535E">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AC84B858">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59" w15:restartNumberingAfterBreak="0">
    <w:nsid w:val="7D0D29F9"/>
    <w:multiLevelType w:val="hybridMultilevel"/>
    <w:tmpl w:val="E2F6847C"/>
    <w:lvl w:ilvl="0" w:tplc="0E148ACE">
      <w:start w:val="10"/>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A68E49E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AAC28498">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4260AB7E">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8C0416E6">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C2C0EC30">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A2C62D26">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8E4A3DF4">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4C6657AE">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abstractNum w:abstractNumId="60" w15:restartNumberingAfterBreak="0">
    <w:nsid w:val="7E276D1C"/>
    <w:multiLevelType w:val="hybridMultilevel"/>
    <w:tmpl w:val="50F8D0DC"/>
    <w:lvl w:ilvl="0" w:tplc="3B1295C2">
      <w:start w:val="14"/>
      <w:numFmt w:val="decimal"/>
      <w:lvlText w:val="%1)"/>
      <w:lvlJc w:val="left"/>
      <w:pPr>
        <w:ind w:left="0"/>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1" w:tplc="CE0662A0">
      <w:start w:val="1"/>
      <w:numFmt w:val="lowerLetter"/>
      <w:lvlText w:val="%2"/>
      <w:lvlJc w:val="left"/>
      <w:pPr>
        <w:ind w:left="11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2" w:tplc="1DC2DEB2">
      <w:start w:val="1"/>
      <w:numFmt w:val="lowerRoman"/>
      <w:lvlText w:val="%3"/>
      <w:lvlJc w:val="left"/>
      <w:pPr>
        <w:ind w:left="19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3" w:tplc="16C01E1E">
      <w:start w:val="1"/>
      <w:numFmt w:val="decimal"/>
      <w:lvlText w:val="%4"/>
      <w:lvlJc w:val="left"/>
      <w:pPr>
        <w:ind w:left="26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4" w:tplc="A9186B7A">
      <w:start w:val="1"/>
      <w:numFmt w:val="lowerLetter"/>
      <w:lvlText w:val="%5"/>
      <w:lvlJc w:val="left"/>
      <w:pPr>
        <w:ind w:left="334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5" w:tplc="9A0A1B76">
      <w:start w:val="1"/>
      <w:numFmt w:val="lowerRoman"/>
      <w:lvlText w:val="%6"/>
      <w:lvlJc w:val="left"/>
      <w:pPr>
        <w:ind w:left="406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6" w:tplc="F7FE9434">
      <w:start w:val="1"/>
      <w:numFmt w:val="decimal"/>
      <w:lvlText w:val="%7"/>
      <w:lvlJc w:val="left"/>
      <w:pPr>
        <w:ind w:left="478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7" w:tplc="FA321124">
      <w:start w:val="1"/>
      <w:numFmt w:val="lowerLetter"/>
      <w:lvlText w:val="%8"/>
      <w:lvlJc w:val="left"/>
      <w:pPr>
        <w:ind w:left="550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lvl w:ilvl="8" w:tplc="FEB07314">
      <w:start w:val="1"/>
      <w:numFmt w:val="lowerRoman"/>
      <w:lvlText w:val="%9"/>
      <w:lvlJc w:val="left"/>
      <w:pPr>
        <w:ind w:left="6228"/>
      </w:pPr>
      <w:rPr>
        <w:rFonts w:ascii="Times New Roman" w:eastAsia="Times New Roman" w:hAnsi="Times New Roman" w:cs="Times New Roman"/>
        <w:b/>
        <w:bCs/>
        <w:i w:val="0"/>
        <w:strike w:val="0"/>
        <w:dstrike w:val="0"/>
        <w:color w:val="000000"/>
        <w:sz w:val="14"/>
        <w:szCs w:val="14"/>
        <w:u w:val="none" w:color="000000"/>
        <w:bdr w:val="none" w:sz="0" w:space="0" w:color="auto"/>
        <w:shd w:val="clear" w:color="auto" w:fill="auto"/>
        <w:vertAlign w:val="baseline"/>
      </w:rPr>
    </w:lvl>
  </w:abstractNum>
  <w:num w:numId="1" w16cid:durableId="1759669553">
    <w:abstractNumId w:val="45"/>
  </w:num>
  <w:num w:numId="2" w16cid:durableId="1814371585">
    <w:abstractNumId w:val="34"/>
  </w:num>
  <w:num w:numId="3" w16cid:durableId="1896038677">
    <w:abstractNumId w:val="52"/>
  </w:num>
  <w:num w:numId="4" w16cid:durableId="1367095277">
    <w:abstractNumId w:val="30"/>
  </w:num>
  <w:num w:numId="5" w16cid:durableId="1029185610">
    <w:abstractNumId w:val="56"/>
  </w:num>
  <w:num w:numId="6" w16cid:durableId="859511196">
    <w:abstractNumId w:val="22"/>
  </w:num>
  <w:num w:numId="7" w16cid:durableId="530385754">
    <w:abstractNumId w:val="55"/>
  </w:num>
  <w:num w:numId="8" w16cid:durableId="1647859058">
    <w:abstractNumId w:val="32"/>
  </w:num>
  <w:num w:numId="9" w16cid:durableId="1829516054">
    <w:abstractNumId w:val="42"/>
  </w:num>
  <w:num w:numId="10" w16cid:durableId="61410406">
    <w:abstractNumId w:val="18"/>
  </w:num>
  <w:num w:numId="11" w16cid:durableId="1513841256">
    <w:abstractNumId w:val="38"/>
  </w:num>
  <w:num w:numId="12" w16cid:durableId="2097164610">
    <w:abstractNumId w:val="59"/>
  </w:num>
  <w:num w:numId="13" w16cid:durableId="1538930476">
    <w:abstractNumId w:val="19"/>
  </w:num>
  <w:num w:numId="14" w16cid:durableId="1063990304">
    <w:abstractNumId w:val="23"/>
  </w:num>
  <w:num w:numId="15" w16cid:durableId="505294473">
    <w:abstractNumId w:val="20"/>
  </w:num>
  <w:num w:numId="16" w16cid:durableId="2136365405">
    <w:abstractNumId w:val="4"/>
  </w:num>
  <w:num w:numId="17" w16cid:durableId="1125808642">
    <w:abstractNumId w:val="49"/>
  </w:num>
  <w:num w:numId="18" w16cid:durableId="1132289662">
    <w:abstractNumId w:val="50"/>
  </w:num>
  <w:num w:numId="19" w16cid:durableId="348995983">
    <w:abstractNumId w:val="9"/>
  </w:num>
  <w:num w:numId="20" w16cid:durableId="142356493">
    <w:abstractNumId w:val="2"/>
  </w:num>
  <w:num w:numId="21" w16cid:durableId="1382751174">
    <w:abstractNumId w:val="28"/>
  </w:num>
  <w:num w:numId="22" w16cid:durableId="1287663314">
    <w:abstractNumId w:val="40"/>
  </w:num>
  <w:num w:numId="23" w16cid:durableId="9918268">
    <w:abstractNumId w:val="43"/>
  </w:num>
  <w:num w:numId="24" w16cid:durableId="1683386484">
    <w:abstractNumId w:val="33"/>
  </w:num>
  <w:num w:numId="25" w16cid:durableId="614602157">
    <w:abstractNumId w:val="14"/>
  </w:num>
  <w:num w:numId="26" w16cid:durableId="2140679220">
    <w:abstractNumId w:val="57"/>
  </w:num>
  <w:num w:numId="27" w16cid:durableId="2012754299">
    <w:abstractNumId w:val="11"/>
  </w:num>
  <w:num w:numId="28" w16cid:durableId="1061752093">
    <w:abstractNumId w:val="13"/>
  </w:num>
  <w:num w:numId="29" w16cid:durableId="1726374054">
    <w:abstractNumId w:val="26"/>
  </w:num>
  <w:num w:numId="30" w16cid:durableId="1460100392">
    <w:abstractNumId w:val="1"/>
  </w:num>
  <w:num w:numId="31" w16cid:durableId="812254989">
    <w:abstractNumId w:val="46"/>
  </w:num>
  <w:num w:numId="32" w16cid:durableId="127213502">
    <w:abstractNumId w:val="29"/>
  </w:num>
  <w:num w:numId="33" w16cid:durableId="1545369690">
    <w:abstractNumId w:val="39"/>
  </w:num>
  <w:num w:numId="34" w16cid:durableId="1575776234">
    <w:abstractNumId w:val="58"/>
  </w:num>
  <w:num w:numId="35" w16cid:durableId="2074233487">
    <w:abstractNumId w:val="44"/>
  </w:num>
  <w:num w:numId="36" w16cid:durableId="776561245">
    <w:abstractNumId w:val="3"/>
  </w:num>
  <w:num w:numId="37" w16cid:durableId="418064901">
    <w:abstractNumId w:val="21"/>
  </w:num>
  <w:num w:numId="38" w16cid:durableId="986934984">
    <w:abstractNumId w:val="41"/>
  </w:num>
  <w:num w:numId="39" w16cid:durableId="46533056">
    <w:abstractNumId w:val="0"/>
  </w:num>
  <w:num w:numId="40" w16cid:durableId="1015888609">
    <w:abstractNumId w:val="25"/>
  </w:num>
  <w:num w:numId="41" w16cid:durableId="676536747">
    <w:abstractNumId w:val="15"/>
  </w:num>
  <w:num w:numId="42" w16cid:durableId="771434635">
    <w:abstractNumId w:val="47"/>
  </w:num>
  <w:num w:numId="43" w16cid:durableId="1322663359">
    <w:abstractNumId w:val="10"/>
  </w:num>
  <w:num w:numId="44" w16cid:durableId="1506751615">
    <w:abstractNumId w:val="6"/>
  </w:num>
  <w:num w:numId="45" w16cid:durableId="1126771596">
    <w:abstractNumId w:val="60"/>
  </w:num>
  <w:num w:numId="46" w16cid:durableId="493036122">
    <w:abstractNumId w:val="8"/>
  </w:num>
  <w:num w:numId="47" w16cid:durableId="1237278142">
    <w:abstractNumId w:val="24"/>
  </w:num>
  <w:num w:numId="48" w16cid:durableId="1845976738">
    <w:abstractNumId w:val="7"/>
  </w:num>
  <w:num w:numId="49" w16cid:durableId="1590307362">
    <w:abstractNumId w:val="54"/>
  </w:num>
  <w:num w:numId="50" w16cid:durableId="1550385968">
    <w:abstractNumId w:val="37"/>
  </w:num>
  <w:num w:numId="51" w16cid:durableId="851803974">
    <w:abstractNumId w:val="5"/>
  </w:num>
  <w:num w:numId="52" w16cid:durableId="1843158701">
    <w:abstractNumId w:val="12"/>
  </w:num>
  <w:num w:numId="53" w16cid:durableId="840003822">
    <w:abstractNumId w:val="36"/>
  </w:num>
  <w:num w:numId="54" w16cid:durableId="517278803">
    <w:abstractNumId w:val="53"/>
  </w:num>
  <w:num w:numId="55" w16cid:durableId="164131232">
    <w:abstractNumId w:val="35"/>
  </w:num>
  <w:num w:numId="56" w16cid:durableId="1627924770">
    <w:abstractNumId w:val="17"/>
  </w:num>
  <w:num w:numId="57" w16cid:durableId="606885259">
    <w:abstractNumId w:val="16"/>
  </w:num>
  <w:num w:numId="58" w16cid:durableId="1609237926">
    <w:abstractNumId w:val="31"/>
  </w:num>
  <w:num w:numId="59" w16cid:durableId="1392074520">
    <w:abstractNumId w:val="27"/>
  </w:num>
  <w:num w:numId="60" w16cid:durableId="549073291">
    <w:abstractNumId w:val="48"/>
  </w:num>
  <w:num w:numId="61" w16cid:durableId="205168843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1F"/>
    <w:rsid w:val="00046E55"/>
    <w:rsid w:val="00176EE4"/>
    <w:rsid w:val="001C676E"/>
    <w:rsid w:val="002304B8"/>
    <w:rsid w:val="003746F7"/>
    <w:rsid w:val="003F0650"/>
    <w:rsid w:val="00446E16"/>
    <w:rsid w:val="004E185F"/>
    <w:rsid w:val="0057174C"/>
    <w:rsid w:val="0062086F"/>
    <w:rsid w:val="0068796B"/>
    <w:rsid w:val="007274DD"/>
    <w:rsid w:val="0073706A"/>
    <w:rsid w:val="00764B40"/>
    <w:rsid w:val="007E67B9"/>
    <w:rsid w:val="00867E1F"/>
    <w:rsid w:val="00887BC4"/>
    <w:rsid w:val="00984AEE"/>
    <w:rsid w:val="009C0BF2"/>
    <w:rsid w:val="00B162F3"/>
    <w:rsid w:val="00BD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CB20"/>
  <w15:docId w15:val="{8EC9B155-2529-4B11-94E0-284D5916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887BC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87BC4"/>
    <w:rPr>
      <w:rFonts w:ascii="Calibri" w:eastAsia="Calibri" w:hAnsi="Calibri" w:cs="Calibri"/>
      <w:color w:val="000000"/>
    </w:rPr>
  </w:style>
  <w:style w:type="character" w:styleId="a5">
    <w:name w:val="annotation reference"/>
    <w:basedOn w:val="a0"/>
    <w:uiPriority w:val="99"/>
    <w:semiHidden/>
    <w:unhideWhenUsed/>
    <w:rsid w:val="009C0BF2"/>
    <w:rPr>
      <w:sz w:val="16"/>
      <w:szCs w:val="16"/>
    </w:rPr>
  </w:style>
  <w:style w:type="paragraph" w:styleId="a6">
    <w:name w:val="annotation text"/>
    <w:basedOn w:val="a"/>
    <w:link w:val="a7"/>
    <w:uiPriority w:val="99"/>
    <w:unhideWhenUsed/>
    <w:rsid w:val="009C0BF2"/>
    <w:pPr>
      <w:spacing w:line="240" w:lineRule="auto"/>
    </w:pPr>
    <w:rPr>
      <w:sz w:val="20"/>
      <w:szCs w:val="20"/>
    </w:rPr>
  </w:style>
  <w:style w:type="character" w:customStyle="1" w:styleId="a7">
    <w:name w:val="Текст примечания Знак"/>
    <w:basedOn w:val="a0"/>
    <w:link w:val="a6"/>
    <w:uiPriority w:val="99"/>
    <w:rsid w:val="009C0BF2"/>
    <w:rPr>
      <w:rFonts w:ascii="Calibri" w:eastAsia="Calibri" w:hAnsi="Calibri" w:cs="Calibri"/>
      <w:color w:val="000000"/>
      <w:sz w:val="20"/>
      <w:szCs w:val="20"/>
    </w:rPr>
  </w:style>
  <w:style w:type="paragraph" w:styleId="a8">
    <w:name w:val="annotation subject"/>
    <w:basedOn w:val="a6"/>
    <w:next w:val="a6"/>
    <w:link w:val="a9"/>
    <w:uiPriority w:val="99"/>
    <w:semiHidden/>
    <w:unhideWhenUsed/>
    <w:rsid w:val="009C0BF2"/>
    <w:rPr>
      <w:b/>
      <w:bCs/>
    </w:rPr>
  </w:style>
  <w:style w:type="character" w:customStyle="1" w:styleId="a9">
    <w:name w:val="Тема примечания Знак"/>
    <w:basedOn w:val="a7"/>
    <w:link w:val="a8"/>
    <w:uiPriority w:val="99"/>
    <w:semiHidden/>
    <w:rsid w:val="009C0BF2"/>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cc.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cc.kz/" TargetMode="External"/><Relationship Id="rId4" Type="http://schemas.openxmlformats.org/officeDocument/2006/relationships/webSettings" Target="webSettings.xml"/><Relationship Id="rId9" Type="http://schemas.openxmlformats.org/officeDocument/2006/relationships/hyperlink" Target="http://www.bcc.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1826</Words>
  <Characters>10411</Characters>
  <Application>Microsoft Office Word</Application>
  <DocSecurity>0</DocSecurity>
  <Lines>86</Lines>
  <Paragraphs>24</Paragraphs>
  <ScaleCrop>false</ScaleCrop>
  <Company>BCC</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Жаукенов Адильбек Серикович</dc:creator>
  <cp:keywords/>
  <cp:lastModifiedBy>Қани Кәмила Айдарқызы</cp:lastModifiedBy>
  <cp:revision>3</cp:revision>
  <dcterms:created xsi:type="dcterms:W3CDTF">2025-04-23T11:15:00Z</dcterms:created>
  <dcterms:modified xsi:type="dcterms:W3CDTF">2025-04-23T11:52:00Z</dcterms:modified>
</cp:coreProperties>
</file>