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0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222"/>
        <w:gridCol w:w="4956"/>
      </w:tblGrid>
      <w:tr w:rsidR="008A3666" w:rsidTr="00E22CFF">
        <w:tc>
          <w:tcPr>
            <w:tcW w:w="4896" w:type="dxa"/>
          </w:tcPr>
          <w:p w:rsidR="008A3666" w:rsidRPr="008A3666" w:rsidRDefault="008A3666" w:rsidP="008A3666">
            <w:pPr>
              <w:pBdr>
                <w:top w:val="nil"/>
                <w:left w:val="nil"/>
                <w:bottom w:val="nil"/>
                <w:right w:val="nil"/>
                <w:between w:val="nil"/>
              </w:pBdr>
              <w:tabs>
                <w:tab w:val="left" w:pos="426"/>
              </w:tabs>
              <w:spacing w:after="240" w:line="240" w:lineRule="auto"/>
              <w:ind w:left="426"/>
              <w:jc w:val="center"/>
              <w:rPr>
                <w:rFonts w:ascii="Times New Roman" w:eastAsia="Times New Roman" w:hAnsi="Times New Roman" w:cs="Times New Roman"/>
                <w:b/>
                <w:smallCaps/>
                <w:color w:val="000000"/>
                <w:sz w:val="24"/>
                <w:szCs w:val="24"/>
              </w:rPr>
            </w:pPr>
            <w:r w:rsidRPr="008A3666">
              <w:rPr>
                <w:rFonts w:ascii="Times New Roman" w:eastAsia="Times New Roman" w:hAnsi="Times New Roman" w:cs="Times New Roman"/>
                <w:b/>
                <w:smallCaps/>
                <w:color w:val="000000"/>
                <w:sz w:val="24"/>
                <w:szCs w:val="24"/>
                <w:lang w:val="kk-KZ"/>
              </w:rPr>
              <w:t xml:space="preserve">Серіктестік туралы </w:t>
            </w:r>
            <w:r w:rsidR="00376C26">
              <w:rPr>
                <w:rFonts w:ascii="Times New Roman" w:eastAsia="Times New Roman" w:hAnsi="Times New Roman" w:cs="Times New Roman"/>
                <w:b/>
                <w:smallCaps/>
                <w:color w:val="000000"/>
                <w:sz w:val="24"/>
                <w:szCs w:val="24"/>
                <w:lang w:val="kk-KZ"/>
              </w:rPr>
              <w:t>шарт №</w:t>
            </w:r>
            <w:r w:rsidRPr="008A3666">
              <w:rPr>
                <w:rFonts w:ascii="Times New Roman" w:eastAsia="Times New Roman" w:hAnsi="Times New Roman" w:cs="Times New Roman"/>
                <w:b/>
                <w:smallCaps/>
                <w:color w:val="000000"/>
                <w:sz w:val="24"/>
                <w:szCs w:val="24"/>
              </w:rPr>
              <w:t>________</w:t>
            </w:r>
            <w:r w:rsidRPr="008A3666">
              <w:rPr>
                <w:rFonts w:ascii="Times New Roman" w:eastAsia="Times New Roman" w:hAnsi="Times New Roman" w:cs="Times New Roman"/>
                <w:b/>
                <w:smallCaps/>
                <w:color w:val="000000"/>
                <w:sz w:val="24"/>
                <w:szCs w:val="24"/>
                <w:lang w:val="kk-KZ"/>
              </w:rPr>
              <w:t xml:space="preserve"> </w:t>
            </w:r>
          </w:p>
          <w:p w:rsidR="008A3666" w:rsidRPr="00047340" w:rsidRDefault="008A3666" w:rsidP="008A3666">
            <w:pPr>
              <w:pBdr>
                <w:top w:val="nil"/>
                <w:left w:val="nil"/>
                <w:bottom w:val="nil"/>
                <w:right w:val="nil"/>
                <w:between w:val="nil"/>
              </w:pBdr>
              <w:tabs>
                <w:tab w:val="left" w:pos="426"/>
              </w:tabs>
              <w:spacing w:after="240" w:line="240" w:lineRule="auto"/>
              <w:ind w:left="426"/>
              <w:jc w:val="both"/>
              <w:rPr>
                <w:rFonts w:ascii="Times New Roman" w:eastAsia="Times New Roman" w:hAnsi="Times New Roman" w:cs="Times New Roman"/>
                <w:color w:val="000000"/>
                <w:sz w:val="24"/>
                <w:szCs w:val="24"/>
              </w:rPr>
            </w:pPr>
          </w:p>
          <w:p w:rsidR="008A3666" w:rsidRPr="002F2309" w:rsidRDefault="008A3666" w:rsidP="008A3666">
            <w:pPr>
              <w:pBdr>
                <w:top w:val="nil"/>
                <w:left w:val="nil"/>
                <w:bottom w:val="nil"/>
                <w:right w:val="nil"/>
                <w:between w:val="nil"/>
              </w:pBdr>
              <w:tabs>
                <w:tab w:val="left" w:pos="426"/>
              </w:tabs>
              <w:spacing w:after="24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Алматы</w:t>
            </w:r>
            <w:r>
              <w:rPr>
                <w:rFonts w:ascii="Times New Roman" w:eastAsia="Times New Roman" w:hAnsi="Times New Roman" w:cs="Times New Roman"/>
                <w:color w:val="000000"/>
                <w:sz w:val="24"/>
                <w:szCs w:val="24"/>
                <w:lang w:val="kk-KZ"/>
              </w:rPr>
              <w:t xml:space="preserve"> қ.</w:t>
            </w:r>
            <w:r w:rsidR="00376C26">
              <w:rPr>
                <w:rFonts w:ascii="Times New Roman" w:eastAsia="Times New Roman" w:hAnsi="Times New Roman" w:cs="Times New Roman"/>
                <w:color w:val="000000"/>
                <w:sz w:val="24"/>
                <w:szCs w:val="24"/>
                <w:lang w:val="kk-KZ"/>
              </w:rPr>
              <w:t xml:space="preserve">, </w:t>
            </w:r>
            <w:r w:rsidRPr="002F2309">
              <w:rPr>
                <w:rFonts w:ascii="Times New Roman" w:eastAsia="Times New Roman" w:hAnsi="Times New Roman" w:cs="Times New Roman"/>
                <w:color w:val="000000"/>
                <w:sz w:val="24"/>
                <w:szCs w:val="24"/>
                <w:lang w:val="kk-KZ"/>
              </w:rPr>
              <w:t xml:space="preserve">___________ 2022 ж.                                                                                                            </w:t>
            </w:r>
          </w:p>
          <w:p w:rsidR="008A3666" w:rsidRPr="00376C26" w:rsidRDefault="008A3666" w:rsidP="00376C26">
            <w:pPr>
              <w:jc w:val="both"/>
              <w:rPr>
                <w:rFonts w:ascii="Times New Roman" w:eastAsia="Times New Roman" w:hAnsi="Times New Roman" w:cs="Times New Roman"/>
                <w:color w:val="000000"/>
                <w:sz w:val="24"/>
                <w:szCs w:val="24"/>
                <w:lang w:val="kk-KZ"/>
              </w:rPr>
            </w:pPr>
            <w:r w:rsidRPr="002F2309">
              <w:rPr>
                <w:rFonts w:ascii="Times New Roman" w:hAnsi="Times New Roman" w:cs="Times New Roman"/>
                <w:b/>
                <w:sz w:val="24"/>
                <w:szCs w:val="24"/>
                <w:lang w:val="kk-KZ"/>
              </w:rPr>
              <w:t>«Банк ЦентрКредит»</w:t>
            </w:r>
            <w:r w:rsidR="00C132B4" w:rsidRPr="002F2309">
              <w:rPr>
                <w:rFonts w:ascii="Times New Roman" w:hAnsi="Times New Roman" w:cs="Times New Roman"/>
                <w:b/>
                <w:sz w:val="24"/>
                <w:szCs w:val="24"/>
                <w:lang w:val="kk-KZ"/>
              </w:rPr>
              <w:t xml:space="preserve"> </w:t>
            </w:r>
            <w:r w:rsidR="00C132B4">
              <w:rPr>
                <w:rFonts w:ascii="Times New Roman" w:hAnsi="Times New Roman" w:cs="Times New Roman"/>
                <w:b/>
                <w:sz w:val="24"/>
                <w:szCs w:val="24"/>
                <w:lang w:val="kk-KZ"/>
              </w:rPr>
              <w:t>АҚ</w:t>
            </w:r>
            <w:r w:rsidRPr="002F2309">
              <w:rPr>
                <w:rFonts w:ascii="Times New Roman" w:eastAsia="Times New Roman" w:hAnsi="Times New Roman" w:cs="Times New Roman"/>
                <w:b/>
                <w:color w:val="000000"/>
                <w:sz w:val="24"/>
                <w:szCs w:val="24"/>
                <w:lang w:val="kk-KZ"/>
              </w:rPr>
              <w:t xml:space="preserve"> (</w:t>
            </w:r>
            <w:r w:rsidR="00C132B4" w:rsidRPr="002F2309">
              <w:rPr>
                <w:rFonts w:ascii="Times New Roman" w:eastAsia="Times New Roman" w:hAnsi="Times New Roman" w:cs="Times New Roman"/>
                <w:color w:val="000000"/>
                <w:sz w:val="24"/>
                <w:szCs w:val="24"/>
                <w:lang w:val="kk-KZ"/>
              </w:rPr>
              <w:t>бұдан әрі</w:t>
            </w:r>
            <w:r w:rsidRPr="002F2309">
              <w:rPr>
                <w:rFonts w:ascii="Times New Roman" w:eastAsia="Times New Roman" w:hAnsi="Times New Roman" w:cs="Times New Roman"/>
                <w:b/>
                <w:color w:val="000000"/>
                <w:sz w:val="24"/>
                <w:szCs w:val="24"/>
                <w:lang w:val="kk-KZ"/>
              </w:rPr>
              <w:t xml:space="preserve"> – </w:t>
            </w:r>
            <w:r w:rsidRPr="002F2309">
              <w:rPr>
                <w:rFonts w:ascii="Times New Roman" w:hAnsi="Times New Roman" w:cs="Times New Roman"/>
                <w:b/>
                <w:lang w:val="kk-KZ"/>
              </w:rPr>
              <w:t>Банк</w:t>
            </w:r>
            <w:r w:rsidRPr="002F2309">
              <w:rPr>
                <w:rFonts w:ascii="Times New Roman" w:eastAsia="Times New Roman" w:hAnsi="Times New Roman" w:cs="Times New Roman"/>
                <w:b/>
                <w:color w:val="000000"/>
                <w:sz w:val="24"/>
                <w:szCs w:val="24"/>
                <w:lang w:val="kk-KZ"/>
              </w:rPr>
              <w:t>)</w:t>
            </w:r>
            <w:r w:rsidRPr="002F2309">
              <w:rPr>
                <w:rFonts w:ascii="Times New Roman" w:eastAsia="Times New Roman" w:hAnsi="Times New Roman" w:cs="Times New Roman"/>
                <w:color w:val="000000"/>
                <w:sz w:val="24"/>
                <w:szCs w:val="24"/>
                <w:lang w:val="kk-KZ"/>
              </w:rPr>
              <w:t xml:space="preserve">, </w:t>
            </w:r>
            <w:r w:rsidR="00C132B4" w:rsidRPr="002F2309">
              <w:rPr>
                <w:rFonts w:ascii="Times New Roman" w:eastAsia="Times New Roman" w:hAnsi="Times New Roman" w:cs="Times New Roman"/>
                <w:color w:val="000000"/>
                <w:sz w:val="24"/>
                <w:szCs w:val="24"/>
                <w:lang w:val="kk-KZ"/>
              </w:rPr>
              <w:t xml:space="preserve">______________________ </w:t>
            </w:r>
            <w:r w:rsidR="00C132B4">
              <w:rPr>
                <w:rFonts w:ascii="Times New Roman" w:eastAsia="Times New Roman" w:hAnsi="Times New Roman" w:cs="Times New Roman"/>
                <w:color w:val="000000"/>
                <w:sz w:val="24"/>
                <w:szCs w:val="24"/>
                <w:lang w:val="kk-KZ"/>
              </w:rPr>
              <w:t xml:space="preserve">негізінде әрекет ететін </w:t>
            </w:r>
            <w:r w:rsidR="00C132B4" w:rsidRPr="002F2309">
              <w:rPr>
                <w:rFonts w:ascii="Times New Roman" w:eastAsia="Times New Roman" w:hAnsi="Times New Roman" w:cs="Times New Roman"/>
                <w:color w:val="000000"/>
                <w:sz w:val="24"/>
                <w:szCs w:val="24"/>
                <w:lang w:val="kk-KZ"/>
              </w:rPr>
              <w:t xml:space="preserve">_______________________________________ </w:t>
            </w:r>
            <w:r w:rsidR="00C132B4">
              <w:rPr>
                <w:rFonts w:ascii="Times New Roman" w:eastAsia="Times New Roman" w:hAnsi="Times New Roman" w:cs="Times New Roman"/>
                <w:color w:val="000000"/>
                <w:sz w:val="24"/>
                <w:szCs w:val="24"/>
                <w:lang w:val="kk-KZ"/>
              </w:rPr>
              <w:t xml:space="preserve">тұлғасында және </w:t>
            </w:r>
            <w:r w:rsidR="00C132B4" w:rsidRPr="002F2309">
              <w:rPr>
                <w:rFonts w:ascii="Times New Roman" w:eastAsia="Times New Roman" w:hAnsi="Times New Roman" w:cs="Times New Roman"/>
                <w:b/>
                <w:color w:val="000000"/>
                <w:sz w:val="24"/>
                <w:szCs w:val="24"/>
                <w:lang w:val="kk-KZ"/>
              </w:rPr>
              <w:t>_________________</w:t>
            </w:r>
            <w:r w:rsidR="00C132B4">
              <w:rPr>
                <w:rFonts w:ascii="Times New Roman" w:eastAsia="Times New Roman" w:hAnsi="Times New Roman" w:cs="Times New Roman"/>
                <w:color w:val="000000"/>
                <w:sz w:val="24"/>
                <w:szCs w:val="24"/>
                <w:lang w:val="kk-KZ"/>
              </w:rPr>
              <w:t xml:space="preserve"> </w:t>
            </w:r>
            <w:r w:rsidR="00C132B4" w:rsidRPr="002F2309">
              <w:rPr>
                <w:rFonts w:ascii="Times New Roman" w:eastAsia="Times New Roman" w:hAnsi="Times New Roman" w:cs="Times New Roman"/>
                <w:color w:val="000000"/>
                <w:sz w:val="24"/>
                <w:szCs w:val="24"/>
                <w:lang w:val="kk-KZ"/>
              </w:rPr>
              <w:t>(бұдан әрі</w:t>
            </w:r>
            <w:r w:rsidRPr="002F2309">
              <w:rPr>
                <w:rFonts w:ascii="Times New Roman" w:eastAsia="Times New Roman" w:hAnsi="Times New Roman" w:cs="Times New Roman"/>
                <w:color w:val="000000"/>
                <w:sz w:val="24"/>
                <w:szCs w:val="24"/>
                <w:lang w:val="kk-KZ"/>
              </w:rPr>
              <w:t xml:space="preserve"> – </w:t>
            </w:r>
            <w:r w:rsidR="00C132B4">
              <w:rPr>
                <w:rFonts w:ascii="Times New Roman" w:eastAsia="Times New Roman" w:hAnsi="Times New Roman" w:cs="Times New Roman"/>
                <w:b/>
                <w:color w:val="000000"/>
                <w:sz w:val="24"/>
                <w:szCs w:val="24"/>
                <w:lang w:val="kk-KZ"/>
              </w:rPr>
              <w:t>Серіктес</w:t>
            </w:r>
            <w:r w:rsidRPr="002F2309">
              <w:rPr>
                <w:rFonts w:ascii="Times New Roman" w:eastAsia="Times New Roman" w:hAnsi="Times New Roman" w:cs="Times New Roman"/>
                <w:color w:val="000000"/>
                <w:sz w:val="24"/>
                <w:szCs w:val="24"/>
                <w:lang w:val="kk-KZ"/>
              </w:rPr>
              <w:t xml:space="preserve">), </w:t>
            </w:r>
            <w:r w:rsidR="00C132B4" w:rsidRPr="002F2309">
              <w:rPr>
                <w:rFonts w:ascii="Times New Roman" w:eastAsia="Times New Roman" w:hAnsi="Times New Roman" w:cs="Times New Roman"/>
                <w:color w:val="000000"/>
                <w:sz w:val="24"/>
                <w:szCs w:val="24"/>
                <w:lang w:val="kk-KZ"/>
              </w:rPr>
              <w:t xml:space="preserve">______________________ </w:t>
            </w:r>
            <w:r w:rsidR="00C132B4">
              <w:rPr>
                <w:rFonts w:ascii="Times New Roman" w:eastAsia="Times New Roman" w:hAnsi="Times New Roman" w:cs="Times New Roman"/>
                <w:color w:val="000000"/>
                <w:sz w:val="24"/>
                <w:szCs w:val="24"/>
                <w:lang w:val="kk-KZ"/>
              </w:rPr>
              <w:t xml:space="preserve">негізінде әрекет ететін </w:t>
            </w:r>
            <w:r w:rsidR="00C132B4" w:rsidRPr="002F2309">
              <w:rPr>
                <w:rFonts w:ascii="Times New Roman" w:eastAsia="Times New Roman" w:hAnsi="Times New Roman" w:cs="Times New Roman"/>
                <w:color w:val="000000"/>
                <w:sz w:val="24"/>
                <w:szCs w:val="24"/>
                <w:lang w:val="kk-KZ"/>
              </w:rPr>
              <w:t xml:space="preserve">_______________________________________ </w:t>
            </w:r>
            <w:r w:rsidR="00C132B4">
              <w:rPr>
                <w:rFonts w:ascii="Times New Roman" w:eastAsia="Times New Roman" w:hAnsi="Times New Roman" w:cs="Times New Roman"/>
                <w:color w:val="000000"/>
                <w:sz w:val="24"/>
                <w:szCs w:val="24"/>
                <w:lang w:val="kk-KZ"/>
              </w:rPr>
              <w:t>тұлғасында</w:t>
            </w:r>
            <w:r w:rsidRPr="002F2309">
              <w:rPr>
                <w:rFonts w:ascii="Times New Roman" w:eastAsia="Times New Roman" w:hAnsi="Times New Roman" w:cs="Times New Roman"/>
                <w:color w:val="000000"/>
                <w:sz w:val="24"/>
                <w:szCs w:val="24"/>
                <w:lang w:val="kk-KZ"/>
              </w:rPr>
              <w:t>,</w:t>
            </w:r>
            <w:r w:rsidR="00C132B4">
              <w:rPr>
                <w:rFonts w:ascii="Times New Roman" w:eastAsia="Times New Roman" w:hAnsi="Times New Roman" w:cs="Times New Roman"/>
                <w:color w:val="000000"/>
                <w:sz w:val="24"/>
                <w:szCs w:val="24"/>
                <w:lang w:val="kk-KZ"/>
              </w:rPr>
              <w:t xml:space="preserve"> екінші тараптан, </w:t>
            </w:r>
            <w:r w:rsidR="00C132B4" w:rsidRPr="00C132B4">
              <w:rPr>
                <w:rFonts w:ascii="Times New Roman" w:eastAsia="Times New Roman" w:hAnsi="Times New Roman" w:cs="Times New Roman"/>
                <w:color w:val="000000"/>
                <w:sz w:val="24"/>
                <w:szCs w:val="24"/>
                <w:lang w:val="kk-KZ"/>
              </w:rPr>
              <w:t>бұдан әрі бірге "Тараптар", ал жеке "Тарап" деп атал</w:t>
            </w:r>
            <w:r w:rsidR="00376C26">
              <w:rPr>
                <w:rFonts w:ascii="Times New Roman" w:eastAsia="Times New Roman" w:hAnsi="Times New Roman" w:cs="Times New Roman"/>
                <w:color w:val="000000"/>
                <w:sz w:val="24"/>
                <w:szCs w:val="24"/>
                <w:lang w:val="kk-KZ"/>
              </w:rPr>
              <w:t>ып,</w:t>
            </w:r>
            <w:r w:rsidR="00C132B4" w:rsidRPr="00C132B4">
              <w:rPr>
                <w:rFonts w:ascii="Times New Roman" w:eastAsia="Times New Roman" w:hAnsi="Times New Roman" w:cs="Times New Roman"/>
                <w:color w:val="000000"/>
                <w:sz w:val="24"/>
                <w:szCs w:val="24"/>
                <w:lang w:val="kk-KZ"/>
              </w:rPr>
              <w:t xml:space="preserve"> төмендегілер жайлы Серіктестік туралы осы ______ ж. № ___________ шартты жасасты (бұдан әрі </w:t>
            </w:r>
            <w:r w:rsidR="00376C26">
              <w:rPr>
                <w:rFonts w:ascii="Times New Roman" w:eastAsia="Times New Roman" w:hAnsi="Times New Roman" w:cs="Times New Roman"/>
                <w:color w:val="000000"/>
                <w:sz w:val="24"/>
                <w:szCs w:val="24"/>
                <w:lang w:val="kk-KZ"/>
              </w:rPr>
              <w:t>–</w:t>
            </w:r>
            <w:r w:rsidR="00C132B4" w:rsidRPr="00C132B4">
              <w:rPr>
                <w:rFonts w:ascii="Times New Roman" w:eastAsia="Times New Roman" w:hAnsi="Times New Roman" w:cs="Times New Roman"/>
                <w:color w:val="000000"/>
                <w:sz w:val="24"/>
                <w:szCs w:val="24"/>
                <w:lang w:val="kk-KZ"/>
              </w:rPr>
              <w:t xml:space="preserve"> Шарт):</w:t>
            </w:r>
          </w:p>
        </w:tc>
        <w:tc>
          <w:tcPr>
            <w:tcW w:w="222" w:type="dxa"/>
          </w:tcPr>
          <w:p w:rsidR="008A3666" w:rsidRPr="002F2309" w:rsidRDefault="008A3666" w:rsidP="008A3666">
            <w:pPr>
              <w:rPr>
                <w:lang w:val="kk-KZ"/>
              </w:rPr>
            </w:pPr>
          </w:p>
        </w:tc>
        <w:tc>
          <w:tcPr>
            <w:tcW w:w="4956" w:type="dxa"/>
          </w:tcPr>
          <w:p w:rsidR="008A3666" w:rsidRDefault="008A3666" w:rsidP="008A3666">
            <w:pPr>
              <w:pBdr>
                <w:top w:val="nil"/>
                <w:left w:val="nil"/>
                <w:bottom w:val="nil"/>
                <w:right w:val="nil"/>
                <w:between w:val="nil"/>
              </w:pBdr>
              <w:tabs>
                <w:tab w:val="left" w:pos="426"/>
              </w:tabs>
              <w:spacing w:after="240" w:line="240" w:lineRule="auto"/>
              <w:ind w:left="426"/>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Договор о партнерстве №___________</w:t>
            </w:r>
          </w:p>
          <w:p w:rsidR="008A3666" w:rsidRPr="00047340" w:rsidRDefault="008A3666" w:rsidP="008A3666">
            <w:pPr>
              <w:pBdr>
                <w:top w:val="nil"/>
                <w:left w:val="nil"/>
                <w:bottom w:val="nil"/>
                <w:right w:val="nil"/>
                <w:between w:val="nil"/>
              </w:pBdr>
              <w:tabs>
                <w:tab w:val="left" w:pos="426"/>
              </w:tabs>
              <w:spacing w:after="240" w:line="240" w:lineRule="auto"/>
              <w:ind w:left="426"/>
              <w:jc w:val="both"/>
              <w:rPr>
                <w:rFonts w:ascii="Times New Roman" w:eastAsia="Times New Roman" w:hAnsi="Times New Roman" w:cs="Times New Roman"/>
                <w:color w:val="000000"/>
                <w:sz w:val="24"/>
                <w:szCs w:val="24"/>
              </w:rPr>
            </w:pPr>
          </w:p>
          <w:p w:rsidR="008A3666" w:rsidRDefault="008A3666" w:rsidP="00376C26">
            <w:pPr>
              <w:pBdr>
                <w:top w:val="nil"/>
                <w:left w:val="nil"/>
                <w:bottom w:val="nil"/>
                <w:right w:val="nil"/>
                <w:between w:val="nil"/>
              </w:pBdr>
              <w:tabs>
                <w:tab w:val="left" w:pos="426"/>
              </w:tabs>
              <w:spacing w:after="24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г.Алматы</w:t>
            </w:r>
            <w:r w:rsidR="00376C26">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___________ 2022 г.                                                                     </w:t>
            </w:r>
            <w:r w:rsidRPr="00B33C1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p w:rsidR="008A3666" w:rsidRDefault="008A3666" w:rsidP="00A95A2B">
            <w:pPr>
              <w:jc w:val="both"/>
            </w:pPr>
            <w:r w:rsidRPr="008739D2">
              <w:rPr>
                <w:rFonts w:ascii="Times New Roman" w:hAnsi="Times New Roman" w:cs="Times New Roman"/>
                <w:b/>
                <w:sz w:val="24"/>
                <w:szCs w:val="24"/>
              </w:rPr>
              <w:t>АО «Банк ЦентрКредит»</w:t>
            </w:r>
            <w:r w:rsidRPr="00704980">
              <w:rPr>
                <w:rFonts w:ascii="Times New Roman" w:eastAsia="Times New Roman" w:hAnsi="Times New Roman" w:cs="Times New Roman"/>
                <w:b/>
                <w:color w:val="000000"/>
                <w:sz w:val="24"/>
                <w:szCs w:val="24"/>
              </w:rPr>
              <w:t xml:space="preserve"> (</w:t>
            </w:r>
            <w:r w:rsidRPr="00704980">
              <w:rPr>
                <w:rFonts w:ascii="Times New Roman" w:eastAsia="Times New Roman" w:hAnsi="Times New Roman" w:cs="Times New Roman"/>
                <w:color w:val="000000"/>
                <w:sz w:val="24"/>
                <w:szCs w:val="24"/>
              </w:rPr>
              <w:t>далее</w:t>
            </w:r>
            <w:r w:rsidRPr="00704980">
              <w:rPr>
                <w:rFonts w:ascii="Times New Roman" w:eastAsia="Times New Roman" w:hAnsi="Times New Roman" w:cs="Times New Roman"/>
                <w:b/>
                <w:color w:val="000000"/>
                <w:sz w:val="24"/>
                <w:szCs w:val="24"/>
              </w:rPr>
              <w:t xml:space="preserve"> – </w:t>
            </w:r>
            <w:r w:rsidRPr="00704980">
              <w:rPr>
                <w:rFonts w:ascii="Times New Roman" w:hAnsi="Times New Roman" w:cs="Times New Roman"/>
                <w:b/>
              </w:rPr>
              <w:t>Банк</w:t>
            </w:r>
            <w:r w:rsidRPr="00704980">
              <w:rPr>
                <w:rFonts w:ascii="Times New Roman" w:eastAsia="Times New Roman" w:hAnsi="Times New Roman" w:cs="Times New Roman"/>
                <w:b/>
                <w:color w:val="000000"/>
                <w:sz w:val="24"/>
                <w:szCs w:val="24"/>
              </w:rPr>
              <w:t>)</w:t>
            </w:r>
            <w:r w:rsidRPr="00704980">
              <w:rPr>
                <w:rFonts w:ascii="Times New Roman" w:eastAsia="Times New Roman" w:hAnsi="Times New Roman" w:cs="Times New Roman"/>
                <w:color w:val="000000"/>
                <w:sz w:val="24"/>
                <w:szCs w:val="24"/>
              </w:rPr>
              <w:t xml:space="preserve">, в лице </w:t>
            </w:r>
            <w:r>
              <w:rPr>
                <w:rFonts w:ascii="Times New Roman" w:eastAsia="Times New Roman" w:hAnsi="Times New Roman" w:cs="Times New Roman"/>
                <w:color w:val="000000"/>
                <w:sz w:val="24"/>
                <w:szCs w:val="24"/>
              </w:rPr>
              <w:t>_______________________________________</w:t>
            </w:r>
            <w:r w:rsidRPr="00CA21F9">
              <w:rPr>
                <w:rFonts w:ascii="Times New Roman" w:eastAsia="Times New Roman" w:hAnsi="Times New Roman" w:cs="Times New Roman"/>
                <w:color w:val="000000"/>
                <w:sz w:val="24"/>
                <w:szCs w:val="24"/>
              </w:rPr>
              <w:t>. действующего на основании</w:t>
            </w:r>
            <w:r>
              <w:rPr>
                <w:rFonts w:ascii="Times New Roman" w:eastAsia="Times New Roman" w:hAnsi="Times New Roman" w:cs="Times New Roman"/>
                <w:color w:val="000000"/>
                <w:sz w:val="24"/>
                <w:szCs w:val="24"/>
              </w:rPr>
              <w:t>______________________</w:t>
            </w:r>
            <w:r w:rsidRPr="00CA21F9">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b/>
                <w:color w:val="000000"/>
                <w:sz w:val="24"/>
                <w:szCs w:val="24"/>
              </w:rPr>
              <w:t>_________________</w:t>
            </w:r>
            <w:r w:rsidRPr="0091541F">
              <w:rPr>
                <w:rFonts w:ascii="Times New Roman" w:eastAsia="Times New Roman" w:hAnsi="Times New Roman" w:cs="Times New Roman"/>
                <w:color w:val="000000"/>
                <w:sz w:val="24"/>
                <w:szCs w:val="24"/>
              </w:rPr>
              <w:t xml:space="preserve">(далее – </w:t>
            </w:r>
            <w:r w:rsidRPr="0091541F">
              <w:rPr>
                <w:rFonts w:ascii="Times New Roman" w:eastAsia="Times New Roman" w:hAnsi="Times New Roman" w:cs="Times New Roman"/>
                <w:b/>
                <w:color w:val="000000"/>
                <w:sz w:val="24"/>
                <w:szCs w:val="24"/>
              </w:rPr>
              <w:t>Партнер</w:t>
            </w:r>
            <w:r w:rsidRPr="0091541F">
              <w:rPr>
                <w:rFonts w:ascii="Times New Roman" w:eastAsia="Times New Roman" w:hAnsi="Times New Roman" w:cs="Times New Roman"/>
                <w:color w:val="000000"/>
                <w:sz w:val="24"/>
                <w:szCs w:val="24"/>
              </w:rPr>
              <w:t xml:space="preserve">), в лице </w:t>
            </w:r>
            <w:r>
              <w:rPr>
                <w:rFonts w:ascii="Times New Roman" w:eastAsia="Times New Roman" w:hAnsi="Times New Roman" w:cs="Times New Roman"/>
                <w:color w:val="000000"/>
                <w:sz w:val="24"/>
                <w:szCs w:val="24"/>
              </w:rPr>
              <w:t>_______________</w:t>
            </w:r>
            <w:r w:rsidRPr="0091541F">
              <w:rPr>
                <w:rFonts w:ascii="Times New Roman" w:eastAsia="Times New Roman" w:hAnsi="Times New Roman" w:cs="Times New Roman"/>
                <w:color w:val="000000"/>
                <w:sz w:val="24"/>
                <w:szCs w:val="24"/>
              </w:rPr>
              <w:t xml:space="preserve"> действующего на основании </w:t>
            </w:r>
            <w:r>
              <w:rPr>
                <w:rFonts w:ascii="Times New Roman" w:eastAsia="Times New Roman" w:hAnsi="Times New Roman" w:cs="Times New Roman"/>
                <w:color w:val="000000"/>
                <w:sz w:val="24"/>
                <w:szCs w:val="24"/>
              </w:rPr>
              <w:t>_________</w:t>
            </w:r>
            <w:r w:rsidRPr="0091541F">
              <w:rPr>
                <w:rFonts w:ascii="Times New Roman" w:eastAsia="Times New Roman" w:hAnsi="Times New Roman" w:cs="Times New Roman"/>
                <w:color w:val="000000"/>
                <w:sz w:val="24"/>
                <w:szCs w:val="24"/>
              </w:rPr>
              <w:t xml:space="preserve">, с другой стороны, далее </w:t>
            </w:r>
            <w:r w:rsidRPr="00CA21F9">
              <w:rPr>
                <w:rFonts w:ascii="Times New Roman" w:eastAsia="Times New Roman" w:hAnsi="Times New Roman" w:cs="Times New Roman"/>
                <w:color w:val="000000"/>
                <w:sz w:val="24"/>
                <w:szCs w:val="24"/>
              </w:rPr>
              <w:t>совместно именуемые «Стороны», а по отдельности «Сторона», заключили настоящий Договор о партнерстве</w:t>
            </w:r>
            <w:r>
              <w:rPr>
                <w:rFonts w:ascii="Times New Roman" w:eastAsia="Times New Roman" w:hAnsi="Times New Roman" w:cs="Times New Roman"/>
                <w:color w:val="000000"/>
                <w:sz w:val="24"/>
                <w:szCs w:val="24"/>
              </w:rPr>
              <w:t xml:space="preserve"> № ___________ от ______ г</w:t>
            </w:r>
            <w:r w:rsidRPr="00704980">
              <w:rPr>
                <w:rFonts w:ascii="Times New Roman" w:eastAsia="Times New Roman" w:hAnsi="Times New Roman" w:cs="Times New Roman"/>
                <w:color w:val="000000"/>
                <w:sz w:val="24"/>
                <w:szCs w:val="24"/>
              </w:rPr>
              <w:t>. (далее - Договор) о нижеследующем:</w:t>
            </w:r>
            <w:r w:rsidR="00A95A2B">
              <w:t xml:space="preserve"> </w:t>
            </w:r>
          </w:p>
        </w:tc>
      </w:tr>
      <w:tr w:rsidR="008A3666" w:rsidTr="00E22CFF">
        <w:trPr>
          <w:trHeight w:val="262"/>
        </w:trPr>
        <w:tc>
          <w:tcPr>
            <w:tcW w:w="4896" w:type="dxa"/>
          </w:tcPr>
          <w:p w:rsidR="008A3666" w:rsidRDefault="008A3666" w:rsidP="008A3666">
            <w:pPr>
              <w:numPr>
                <w:ilvl w:val="0"/>
                <w:numId w:val="3"/>
              </w:numPr>
              <w:pBdr>
                <w:top w:val="nil"/>
                <w:left w:val="nil"/>
                <w:bottom w:val="nil"/>
                <w:right w:val="nil"/>
                <w:between w:val="nil"/>
              </w:pBdr>
              <w:tabs>
                <w:tab w:val="left" w:pos="426"/>
              </w:tabs>
              <w:spacing w:line="240" w:lineRule="auto"/>
              <w:ind w:left="0" w:firstLin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ТЕРМИН</w:t>
            </w:r>
            <w:r>
              <w:rPr>
                <w:rFonts w:ascii="Times New Roman" w:eastAsia="Times New Roman" w:hAnsi="Times New Roman" w:cs="Times New Roman"/>
                <w:b/>
                <w:color w:val="000000"/>
                <w:sz w:val="24"/>
                <w:szCs w:val="24"/>
                <w:lang w:val="kk-KZ"/>
              </w:rPr>
              <w:t>ДЕР МЕН АНЫҚТАМАЛАР</w:t>
            </w:r>
          </w:p>
          <w:p w:rsidR="008A3666" w:rsidRPr="008A3666" w:rsidRDefault="008A3666" w:rsidP="008A3666">
            <w:pPr>
              <w:pBdr>
                <w:top w:val="nil"/>
                <w:left w:val="nil"/>
                <w:bottom w:val="nil"/>
                <w:right w:val="nil"/>
                <w:between w:val="nil"/>
              </w:pBdr>
              <w:tabs>
                <w:tab w:val="left" w:pos="284"/>
                <w:tab w:val="left" w:pos="426"/>
              </w:tabs>
              <w:spacing w:line="240" w:lineRule="auto"/>
              <w:ind w:left="360"/>
              <w:jc w:val="both"/>
              <w:rPr>
                <w:rFonts w:ascii="Times New Roman" w:eastAsia="Times New Roman" w:hAnsi="Times New Roman" w:cs="Times New Roman"/>
                <w:b/>
                <w:smallCaps/>
                <w:color w:val="000000"/>
                <w:sz w:val="24"/>
                <w:szCs w:val="24"/>
              </w:rPr>
            </w:pPr>
          </w:p>
        </w:tc>
        <w:tc>
          <w:tcPr>
            <w:tcW w:w="222" w:type="dxa"/>
          </w:tcPr>
          <w:p w:rsidR="008A3666" w:rsidRDefault="008A3666" w:rsidP="008A3666"/>
        </w:tc>
        <w:tc>
          <w:tcPr>
            <w:tcW w:w="4956" w:type="dxa"/>
          </w:tcPr>
          <w:p w:rsidR="008A3666" w:rsidRDefault="008A3666" w:rsidP="00A95A2B">
            <w:pPr>
              <w:pStyle w:val="af2"/>
              <w:numPr>
                <w:ilvl w:val="3"/>
                <w:numId w:val="3"/>
              </w:numPr>
              <w:pBdr>
                <w:top w:val="nil"/>
                <w:left w:val="nil"/>
                <w:bottom w:val="nil"/>
                <w:right w:val="nil"/>
                <w:between w:val="nil"/>
              </w:pBdr>
              <w:tabs>
                <w:tab w:val="left" w:pos="426"/>
              </w:tabs>
              <w:spacing w:line="240" w:lineRule="auto"/>
              <w:ind w:left="0" w:firstLine="0"/>
              <w:jc w:val="center"/>
              <w:rPr>
                <w:rFonts w:ascii="Times New Roman" w:eastAsia="Times New Roman" w:hAnsi="Times New Roman" w:cs="Times New Roman"/>
                <w:b/>
                <w:smallCaps/>
                <w:color w:val="000000"/>
                <w:sz w:val="24"/>
                <w:szCs w:val="24"/>
              </w:rPr>
            </w:pPr>
            <w:r w:rsidRPr="008A3666">
              <w:rPr>
                <w:rFonts w:ascii="Times New Roman" w:eastAsia="Times New Roman" w:hAnsi="Times New Roman" w:cs="Times New Roman"/>
                <w:b/>
                <w:color w:val="000000"/>
                <w:sz w:val="24"/>
                <w:szCs w:val="24"/>
              </w:rPr>
              <w:t>ТЕРМИНЫ И ОПРЕДЕЛЕНИЯ</w:t>
            </w:r>
          </w:p>
        </w:tc>
      </w:tr>
      <w:tr w:rsidR="008A3666" w:rsidTr="00E22CFF">
        <w:trPr>
          <w:trHeight w:val="262"/>
        </w:trPr>
        <w:tc>
          <w:tcPr>
            <w:tcW w:w="4896" w:type="dxa"/>
          </w:tcPr>
          <w:p w:rsidR="008A3666" w:rsidRPr="00376C26" w:rsidRDefault="008A3666" w:rsidP="008A3666">
            <w:pPr>
              <w:numPr>
                <w:ilvl w:val="1"/>
                <w:numId w:val="5"/>
              </w:numPr>
              <w:pBdr>
                <w:top w:val="nil"/>
                <w:left w:val="nil"/>
                <w:bottom w:val="nil"/>
                <w:right w:val="nil"/>
                <w:between w:val="nil"/>
              </w:pBdr>
              <w:tabs>
                <w:tab w:val="left" w:pos="284"/>
                <w:tab w:val="left" w:pos="426"/>
              </w:tabs>
              <w:spacing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A3666">
              <w:rPr>
                <w:rFonts w:ascii="Times New Roman" w:eastAsia="Times New Roman" w:hAnsi="Times New Roman" w:cs="Times New Roman"/>
                <w:color w:val="000000"/>
                <w:sz w:val="24"/>
                <w:szCs w:val="24"/>
              </w:rPr>
              <w:t>Осы Шартта келесі терминде</w:t>
            </w:r>
            <w:r>
              <w:rPr>
                <w:rFonts w:ascii="Times New Roman" w:eastAsia="Times New Roman" w:hAnsi="Times New Roman" w:cs="Times New Roman"/>
                <w:color w:val="000000"/>
                <w:sz w:val="24"/>
                <w:szCs w:val="24"/>
              </w:rPr>
              <w:t>р мен анықтамалар пайдаланылады:</w:t>
            </w:r>
          </w:p>
        </w:tc>
        <w:tc>
          <w:tcPr>
            <w:tcW w:w="222" w:type="dxa"/>
          </w:tcPr>
          <w:p w:rsidR="008A3666" w:rsidRDefault="008A3666" w:rsidP="008A3666"/>
        </w:tc>
        <w:tc>
          <w:tcPr>
            <w:tcW w:w="4956" w:type="dxa"/>
          </w:tcPr>
          <w:p w:rsidR="008A3666" w:rsidRPr="00376C26" w:rsidRDefault="008A3666" w:rsidP="00376C26">
            <w:pPr>
              <w:pBdr>
                <w:top w:val="nil"/>
                <w:left w:val="nil"/>
                <w:bottom w:val="nil"/>
                <w:right w:val="nil"/>
                <w:between w:val="nil"/>
              </w:pBdr>
              <w:tabs>
                <w:tab w:val="left" w:pos="284"/>
                <w:tab w:val="left" w:pos="42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1.1.</w:t>
            </w:r>
            <w:r>
              <w:rPr>
                <w:rFonts w:ascii="Times New Roman" w:eastAsia="Times New Roman" w:hAnsi="Times New Roman" w:cs="Times New Roman"/>
                <w:color w:val="000000"/>
                <w:sz w:val="24"/>
                <w:szCs w:val="24"/>
              </w:rPr>
              <w:t xml:space="preserve"> В настоящем Договоре используются следующие термины и определения:</w:t>
            </w:r>
          </w:p>
        </w:tc>
      </w:tr>
      <w:tr w:rsidR="008A3666" w:rsidTr="00E22CFF">
        <w:trPr>
          <w:trHeight w:val="3374"/>
        </w:trPr>
        <w:tc>
          <w:tcPr>
            <w:tcW w:w="4896" w:type="dxa"/>
          </w:tcPr>
          <w:p w:rsidR="008A3666" w:rsidRPr="00C132B4" w:rsidRDefault="008A3666" w:rsidP="00C132B4">
            <w:pPr>
              <w:pBdr>
                <w:top w:val="nil"/>
                <w:left w:val="nil"/>
                <w:bottom w:val="nil"/>
                <w:right w:val="nil"/>
                <w:between w:val="nil"/>
              </w:pBdr>
              <w:tabs>
                <w:tab w:val="left" w:pos="284"/>
                <w:tab w:val="left" w:pos="426"/>
              </w:tabs>
              <w:spacing w:line="240" w:lineRule="auto"/>
              <w:jc w:val="both"/>
              <w:rPr>
                <w:rFonts w:ascii="Times New Roman" w:eastAsia="Times New Roman" w:hAnsi="Times New Roman" w:cs="Times New Roman"/>
                <w:b/>
                <w:color w:val="000000"/>
                <w:sz w:val="24"/>
                <w:szCs w:val="24"/>
                <w:lang w:val="kk-KZ"/>
              </w:rPr>
            </w:pPr>
            <w:r w:rsidRPr="00C132B4">
              <w:rPr>
                <w:rFonts w:ascii="Times New Roman" w:eastAsia="Times New Roman" w:hAnsi="Times New Roman" w:cs="Times New Roman"/>
                <w:b/>
                <w:color w:val="000000"/>
                <w:sz w:val="24"/>
                <w:szCs w:val="24"/>
                <w:lang w:val="kk-KZ"/>
              </w:rPr>
              <w:t xml:space="preserve">Клиент </w:t>
            </w:r>
            <w:r w:rsidR="00376C26">
              <w:rPr>
                <w:rFonts w:ascii="Times New Roman" w:eastAsia="Times New Roman" w:hAnsi="Times New Roman" w:cs="Times New Roman"/>
                <w:b/>
                <w:color w:val="000000"/>
                <w:sz w:val="24"/>
                <w:szCs w:val="24"/>
                <w:lang w:val="kk-KZ"/>
              </w:rPr>
              <w:t>–</w:t>
            </w:r>
            <w:r w:rsidRPr="00C132B4">
              <w:rPr>
                <w:rFonts w:ascii="Times New Roman" w:eastAsia="Times New Roman" w:hAnsi="Times New Roman" w:cs="Times New Roman"/>
                <w:b/>
                <w:color w:val="000000"/>
                <w:sz w:val="24"/>
                <w:szCs w:val="24"/>
                <w:lang w:val="kk-KZ"/>
              </w:rPr>
              <w:t xml:space="preserve"> </w:t>
            </w:r>
            <w:r w:rsidR="00C132B4" w:rsidRPr="00C132B4">
              <w:rPr>
                <w:rFonts w:ascii="Times New Roman" w:eastAsia="Times New Roman" w:hAnsi="Times New Roman" w:cs="Times New Roman"/>
                <w:color w:val="000000"/>
                <w:sz w:val="24"/>
                <w:szCs w:val="24"/>
                <w:lang w:val="kk-KZ"/>
              </w:rPr>
              <w:t>Қазақстан Республикасының қолданыстағы заңнамасына сәйкес 18 (он сегіз) жастан бастап және қарыз алушы зейнеткерлік жасқа толған жеке тұлға (жекелеген жағдайларда Банктің уәкілетті органының шешімі бойынша қарыз алушы 60 (алпыс) жасқа толғанға дейін кредитті қайтаруға жол беріледі), Серіктестен тауар сатып алуға кредит алуға мүдделі немесе Серіктестен тауар сатып алуға Кредит/Бөліп төлеу алған Қазақстан Республикасының азаматы;</w:t>
            </w:r>
          </w:p>
        </w:tc>
        <w:tc>
          <w:tcPr>
            <w:tcW w:w="222" w:type="dxa"/>
          </w:tcPr>
          <w:p w:rsidR="008A3666" w:rsidRPr="00376C26" w:rsidRDefault="008A3666" w:rsidP="008A3666">
            <w:pPr>
              <w:rPr>
                <w:lang w:val="kk-KZ"/>
              </w:rPr>
            </w:pPr>
          </w:p>
        </w:tc>
        <w:tc>
          <w:tcPr>
            <w:tcW w:w="4956" w:type="dxa"/>
          </w:tcPr>
          <w:p w:rsidR="008A3666" w:rsidRDefault="00C132B4" w:rsidP="008A3666">
            <w:pPr>
              <w:pBdr>
                <w:top w:val="nil"/>
                <w:left w:val="nil"/>
                <w:bottom w:val="nil"/>
                <w:right w:val="nil"/>
                <w:between w:val="nil"/>
              </w:pBdr>
              <w:tabs>
                <w:tab w:val="left" w:pos="284"/>
                <w:tab w:val="left" w:pos="426"/>
              </w:tabs>
              <w:spacing w:line="240" w:lineRule="auto"/>
              <w:jc w:val="both"/>
              <w:rPr>
                <w:rFonts w:ascii="Times New Roman" w:eastAsia="Times New Roman" w:hAnsi="Times New Roman" w:cs="Times New Roman"/>
                <w:color w:val="000000"/>
                <w:sz w:val="24"/>
                <w:szCs w:val="24"/>
                <w:lang w:val="kk-KZ"/>
              </w:rPr>
            </w:pPr>
            <w:r w:rsidRPr="00C132B4">
              <w:rPr>
                <w:rFonts w:ascii="Times New Roman" w:eastAsia="Times New Roman" w:hAnsi="Times New Roman" w:cs="Times New Roman"/>
                <w:b/>
                <w:color w:val="000000"/>
                <w:sz w:val="24"/>
                <w:szCs w:val="24"/>
                <w:lang w:val="kk-KZ"/>
              </w:rPr>
              <w:t xml:space="preserve">Клиент - </w:t>
            </w:r>
            <w:r w:rsidRPr="00C132B4">
              <w:rPr>
                <w:rFonts w:ascii="Times New Roman" w:eastAsia="Times New Roman" w:hAnsi="Times New Roman" w:cs="Times New Roman"/>
                <w:color w:val="000000"/>
                <w:sz w:val="24"/>
                <w:szCs w:val="24"/>
                <w:lang w:val="kk-KZ"/>
              </w:rPr>
              <w:t>Физическое лицо в возрасте от 18 (восемнадцати) лет и до достижения заемщиком пенсионного возраста согласно действующему законодательству РК (в отдельных случаях по решению уполномоченного органа Банка допускается возврат кредита до исполнения заемщиком 60 (шестидесяти) лет), гражданин Республики Казахстан, заинтересованный в получении Кредита на покупку товара у Партнера или получивший Кредит/Рассрочку на покупку Товара у Партнера;</w:t>
            </w:r>
          </w:p>
        </w:tc>
      </w:tr>
      <w:tr w:rsidR="00C132B4" w:rsidTr="00E22CFF">
        <w:trPr>
          <w:trHeight w:val="2557"/>
        </w:trPr>
        <w:tc>
          <w:tcPr>
            <w:tcW w:w="4896" w:type="dxa"/>
          </w:tcPr>
          <w:p w:rsidR="00C132B4" w:rsidRPr="00C132B4" w:rsidRDefault="00C132B4" w:rsidP="00A63CF4">
            <w:pPr>
              <w:pBdr>
                <w:top w:val="nil"/>
                <w:left w:val="nil"/>
                <w:bottom w:val="nil"/>
                <w:right w:val="nil"/>
                <w:between w:val="nil"/>
              </w:pBdr>
              <w:tabs>
                <w:tab w:val="left" w:pos="284"/>
                <w:tab w:val="left" w:pos="426"/>
              </w:tabs>
              <w:spacing w:line="240" w:lineRule="auto"/>
              <w:jc w:val="both"/>
              <w:rPr>
                <w:rFonts w:ascii="Times New Roman" w:eastAsia="Times New Roman" w:hAnsi="Times New Roman" w:cs="Times New Roman"/>
                <w:b/>
                <w:color w:val="000000"/>
                <w:sz w:val="24"/>
                <w:szCs w:val="24"/>
                <w:lang w:val="kk-KZ"/>
              </w:rPr>
            </w:pPr>
            <w:r w:rsidRPr="00C132B4">
              <w:rPr>
                <w:rFonts w:ascii="Times New Roman" w:eastAsia="Times New Roman" w:hAnsi="Times New Roman" w:cs="Times New Roman"/>
                <w:b/>
                <w:color w:val="000000"/>
                <w:sz w:val="24"/>
                <w:szCs w:val="24"/>
              </w:rPr>
              <w:t>Интернет-платформа</w:t>
            </w:r>
            <w:r>
              <w:rPr>
                <w:rFonts w:ascii="Times New Roman" w:eastAsia="Times New Roman" w:hAnsi="Times New Roman" w:cs="Times New Roman"/>
                <w:b/>
                <w:color w:val="000000"/>
                <w:sz w:val="24"/>
                <w:szCs w:val="24"/>
                <w:lang w:val="kk-KZ"/>
              </w:rPr>
              <w:t xml:space="preserve"> </w:t>
            </w:r>
            <w:r w:rsidR="00376C26">
              <w:rPr>
                <w:rFonts w:ascii="Times New Roman" w:eastAsia="Times New Roman" w:hAnsi="Times New Roman" w:cs="Times New Roman"/>
                <w:b/>
                <w:color w:val="000000"/>
                <w:sz w:val="24"/>
                <w:szCs w:val="24"/>
                <w:lang w:val="kk-KZ"/>
              </w:rPr>
              <w:t>–</w:t>
            </w:r>
            <w:r w:rsidR="00A63CF4">
              <w:rPr>
                <w:rFonts w:ascii="Times New Roman" w:eastAsia="Times New Roman" w:hAnsi="Times New Roman" w:cs="Times New Roman"/>
                <w:b/>
                <w:color w:val="000000"/>
                <w:sz w:val="24"/>
                <w:szCs w:val="24"/>
                <w:lang w:val="kk-KZ"/>
              </w:rPr>
              <w:t xml:space="preserve"> </w:t>
            </w:r>
            <w:r w:rsidR="00D1006C" w:rsidRPr="00D1006C">
              <w:rPr>
                <w:rFonts w:ascii="Times New Roman" w:eastAsia="Times New Roman" w:hAnsi="Times New Roman" w:cs="Times New Roman"/>
                <w:color w:val="000000"/>
                <w:sz w:val="24"/>
                <w:szCs w:val="24"/>
                <w:lang w:val="kk-KZ"/>
              </w:rPr>
              <w:t>Клиентке Тауарларды, оның ішінде Банктен алынған кредитті/бөліп төлеуді пайдалана отырып сатып алу мүмкіндігін беретін, Банк жүйелерімен интеграцияланатын Серіктестің бағдарламалық-техникалық кешені</w:t>
            </w:r>
            <w:r w:rsidR="00A63CF4">
              <w:rPr>
                <w:rFonts w:ascii="Times New Roman" w:eastAsia="Times New Roman" w:hAnsi="Times New Roman" w:cs="Times New Roman"/>
                <w:color w:val="000000"/>
                <w:sz w:val="24"/>
                <w:szCs w:val="24"/>
                <w:lang w:val="kk-KZ"/>
              </w:rPr>
              <w:t>-</w:t>
            </w:r>
            <w:r w:rsidR="00A63CF4" w:rsidRPr="00D1006C">
              <w:rPr>
                <w:rFonts w:ascii="Times New Roman" w:eastAsia="Times New Roman" w:hAnsi="Times New Roman" w:cs="Times New Roman"/>
                <w:color w:val="000000"/>
                <w:sz w:val="24"/>
                <w:szCs w:val="24"/>
                <w:lang w:val="kk-KZ"/>
              </w:rPr>
              <w:t xml:space="preserve"> </w:t>
            </w:r>
            <w:r w:rsidR="00A63CF4">
              <w:rPr>
                <w:rFonts w:ascii="Times New Roman" w:eastAsia="Times New Roman" w:hAnsi="Times New Roman" w:cs="Times New Roman"/>
                <w:color w:val="000000"/>
                <w:sz w:val="24"/>
                <w:szCs w:val="24"/>
                <w:lang w:val="kk-KZ"/>
              </w:rPr>
              <w:t>Интернет-платформа</w:t>
            </w:r>
            <w:r w:rsidR="00D1006C" w:rsidRPr="00D1006C">
              <w:rPr>
                <w:rFonts w:ascii="Times New Roman" w:eastAsia="Times New Roman" w:hAnsi="Times New Roman" w:cs="Times New Roman"/>
                <w:color w:val="000000"/>
                <w:sz w:val="24"/>
                <w:szCs w:val="24"/>
                <w:lang w:val="kk-KZ"/>
              </w:rPr>
              <w:t xml:space="preserve"> (веб-сайт, веб-сервис, мобильді қосымша және өзге де интернет жүйелері); </w:t>
            </w:r>
          </w:p>
        </w:tc>
        <w:tc>
          <w:tcPr>
            <w:tcW w:w="222" w:type="dxa"/>
          </w:tcPr>
          <w:p w:rsidR="00C132B4" w:rsidRPr="00376C26" w:rsidRDefault="00C132B4" w:rsidP="008A3666">
            <w:pPr>
              <w:rPr>
                <w:lang w:val="kk-KZ"/>
              </w:rPr>
            </w:pPr>
          </w:p>
        </w:tc>
        <w:tc>
          <w:tcPr>
            <w:tcW w:w="4956" w:type="dxa"/>
          </w:tcPr>
          <w:p w:rsidR="00C132B4" w:rsidRPr="00C132B4" w:rsidRDefault="00C132B4" w:rsidP="00A95A2B">
            <w:pPr>
              <w:pBdr>
                <w:top w:val="nil"/>
                <w:left w:val="nil"/>
                <w:bottom w:val="nil"/>
                <w:right w:val="nil"/>
                <w:between w:val="nil"/>
              </w:pBdr>
              <w:tabs>
                <w:tab w:val="left" w:pos="284"/>
                <w:tab w:val="left" w:pos="426"/>
              </w:tabs>
              <w:spacing w:line="240" w:lineRule="auto"/>
              <w:jc w:val="both"/>
              <w:rPr>
                <w:rFonts w:ascii="Times New Roman" w:eastAsia="Times New Roman" w:hAnsi="Times New Roman" w:cs="Times New Roman"/>
                <w:b/>
                <w:color w:val="000000"/>
                <w:sz w:val="24"/>
                <w:szCs w:val="24"/>
                <w:lang w:val="kk-KZ"/>
              </w:rPr>
            </w:pPr>
            <w:r w:rsidRPr="00C132B4">
              <w:rPr>
                <w:rFonts w:ascii="Times New Roman" w:eastAsia="Times New Roman" w:hAnsi="Times New Roman" w:cs="Times New Roman"/>
                <w:b/>
                <w:color w:val="000000"/>
                <w:sz w:val="24"/>
                <w:szCs w:val="24"/>
              </w:rPr>
              <w:t>Интернет-платформа</w:t>
            </w:r>
            <w:r>
              <w:rPr>
                <w:rFonts w:ascii="Times New Roman" w:eastAsia="Times New Roman" w:hAnsi="Times New Roman" w:cs="Times New Roman"/>
                <w:b/>
                <w:color w:val="000000"/>
                <w:sz w:val="24"/>
                <w:szCs w:val="24"/>
                <w:lang w:val="kk-KZ"/>
              </w:rPr>
              <w:t xml:space="preserve"> </w:t>
            </w:r>
            <w:r w:rsidR="00376C26">
              <w:rPr>
                <w:rFonts w:ascii="Times New Roman" w:eastAsia="Times New Roman" w:hAnsi="Times New Roman" w:cs="Times New Roman"/>
                <w:b/>
                <w:color w:val="000000"/>
                <w:sz w:val="24"/>
                <w:szCs w:val="24"/>
                <w:lang w:val="kk-KZ"/>
              </w:rPr>
              <w:t>–</w:t>
            </w:r>
            <w:r>
              <w:rPr>
                <w:rFonts w:ascii="Times New Roman" w:eastAsia="Times New Roman" w:hAnsi="Times New Roman" w:cs="Times New Roman"/>
                <w:b/>
                <w:color w:val="000000"/>
                <w:sz w:val="24"/>
                <w:szCs w:val="24"/>
                <w:lang w:val="kk-KZ"/>
              </w:rPr>
              <w:t xml:space="preserve"> </w:t>
            </w:r>
            <w:r w:rsidRPr="00C132B4">
              <w:rPr>
                <w:rFonts w:ascii="Times New Roman" w:eastAsia="Times New Roman" w:hAnsi="Times New Roman" w:cs="Times New Roman"/>
                <w:color w:val="000000"/>
                <w:sz w:val="24"/>
                <w:szCs w:val="24"/>
              </w:rPr>
              <w:t>Интернет-платформа - программно-технический комплекс (веб-сайт, веб-сервис, мобильное приложение и иные интернет системы) Партнера с интеграцией с системами Банка, предоставляющие Клиенту возможность покупки Товаров, в том числе с использованием Кредита/Рассрочки, полученного в Банке;</w:t>
            </w:r>
            <w:r w:rsidR="00A95A2B" w:rsidRPr="00C132B4">
              <w:rPr>
                <w:rFonts w:ascii="Times New Roman" w:eastAsia="Times New Roman" w:hAnsi="Times New Roman" w:cs="Times New Roman"/>
                <w:b/>
                <w:color w:val="000000"/>
                <w:sz w:val="24"/>
                <w:szCs w:val="24"/>
                <w:lang w:val="kk-KZ"/>
              </w:rPr>
              <w:t xml:space="preserve"> </w:t>
            </w:r>
          </w:p>
        </w:tc>
      </w:tr>
      <w:tr w:rsidR="00D1006C" w:rsidTr="00E22CFF">
        <w:trPr>
          <w:trHeight w:val="539"/>
        </w:trPr>
        <w:tc>
          <w:tcPr>
            <w:tcW w:w="4896" w:type="dxa"/>
          </w:tcPr>
          <w:p w:rsidR="00D1006C" w:rsidRPr="00D1006C" w:rsidRDefault="00D1006C" w:rsidP="00C132B4">
            <w:pPr>
              <w:pBdr>
                <w:top w:val="nil"/>
                <w:left w:val="nil"/>
                <w:bottom w:val="nil"/>
                <w:right w:val="nil"/>
                <w:between w:val="nil"/>
              </w:pBdr>
              <w:tabs>
                <w:tab w:val="left" w:pos="284"/>
                <w:tab w:val="left" w:pos="426"/>
              </w:tabs>
              <w:spacing w:line="240" w:lineRule="auto"/>
              <w:jc w:val="both"/>
              <w:rPr>
                <w:rFonts w:ascii="Times New Roman" w:eastAsia="Times New Roman" w:hAnsi="Times New Roman" w:cs="Times New Roman"/>
                <w:b/>
                <w:color w:val="000000"/>
                <w:sz w:val="24"/>
                <w:szCs w:val="24"/>
                <w:lang w:val="kk-KZ"/>
              </w:rPr>
            </w:pPr>
            <w:r w:rsidRPr="00D1006C">
              <w:rPr>
                <w:rFonts w:ascii="Times New Roman" w:eastAsia="Times New Roman" w:hAnsi="Times New Roman" w:cs="Times New Roman"/>
                <w:b/>
                <w:color w:val="000000"/>
                <w:sz w:val="24"/>
                <w:szCs w:val="24"/>
              </w:rPr>
              <w:t>Интеграция арнасы</w:t>
            </w:r>
            <w:r>
              <w:rPr>
                <w:rFonts w:ascii="Times New Roman" w:eastAsia="Times New Roman" w:hAnsi="Times New Roman" w:cs="Times New Roman"/>
                <w:b/>
                <w:color w:val="000000"/>
                <w:sz w:val="24"/>
                <w:szCs w:val="24"/>
                <w:lang w:val="kk-KZ"/>
              </w:rPr>
              <w:t xml:space="preserve"> </w:t>
            </w:r>
            <w:r w:rsidR="00376C26">
              <w:rPr>
                <w:rFonts w:ascii="Times New Roman" w:eastAsia="Times New Roman" w:hAnsi="Times New Roman" w:cs="Times New Roman"/>
                <w:b/>
                <w:color w:val="000000"/>
                <w:sz w:val="24"/>
                <w:szCs w:val="24"/>
                <w:lang w:val="kk-KZ"/>
              </w:rPr>
              <w:t>–</w:t>
            </w:r>
            <w:r>
              <w:rPr>
                <w:rFonts w:ascii="Times New Roman" w:eastAsia="Times New Roman" w:hAnsi="Times New Roman" w:cs="Times New Roman"/>
                <w:b/>
                <w:color w:val="000000"/>
                <w:sz w:val="24"/>
                <w:szCs w:val="24"/>
                <w:lang w:val="kk-KZ"/>
              </w:rPr>
              <w:t xml:space="preserve"> </w:t>
            </w:r>
            <w:r w:rsidRPr="00D1006C">
              <w:rPr>
                <w:rFonts w:ascii="Times New Roman" w:eastAsia="Times New Roman" w:hAnsi="Times New Roman" w:cs="Times New Roman"/>
                <w:color w:val="000000"/>
                <w:sz w:val="24"/>
                <w:szCs w:val="24"/>
                <w:lang w:val="kk-KZ"/>
              </w:rPr>
              <w:t>бұл Банк пен Серіктестің сервистері арасындағы байланыс.</w:t>
            </w:r>
          </w:p>
        </w:tc>
        <w:tc>
          <w:tcPr>
            <w:tcW w:w="222" w:type="dxa"/>
          </w:tcPr>
          <w:p w:rsidR="00D1006C" w:rsidRDefault="00D1006C" w:rsidP="008A3666"/>
        </w:tc>
        <w:tc>
          <w:tcPr>
            <w:tcW w:w="4956" w:type="dxa"/>
          </w:tcPr>
          <w:p w:rsidR="00D1006C" w:rsidRPr="00376C26" w:rsidRDefault="00D1006C" w:rsidP="00A95A2B">
            <w:pPr>
              <w:pBdr>
                <w:top w:val="nil"/>
                <w:left w:val="nil"/>
                <w:bottom w:val="nil"/>
                <w:right w:val="nil"/>
                <w:between w:val="nil"/>
              </w:pBdr>
              <w:tabs>
                <w:tab w:val="left" w:pos="284"/>
                <w:tab w:val="left" w:pos="426"/>
              </w:tabs>
              <w:spacing w:line="240" w:lineRule="auto"/>
              <w:jc w:val="both"/>
              <w:rPr>
                <w:rFonts w:ascii="Times New Roman" w:eastAsia="Times New Roman" w:hAnsi="Times New Roman" w:cs="Times New Roman"/>
                <w:b/>
                <w:color w:val="000000"/>
                <w:sz w:val="24"/>
                <w:szCs w:val="24"/>
                <w:lang w:val="kk-KZ"/>
              </w:rPr>
            </w:pPr>
            <w:r w:rsidRPr="00D1006C">
              <w:rPr>
                <w:rFonts w:ascii="Times New Roman" w:eastAsia="Times New Roman" w:hAnsi="Times New Roman" w:cs="Times New Roman"/>
                <w:b/>
                <w:color w:val="000000"/>
                <w:sz w:val="24"/>
                <w:szCs w:val="24"/>
              </w:rPr>
              <w:t>Канал интеграции</w:t>
            </w:r>
            <w:r>
              <w:rPr>
                <w:rFonts w:ascii="Times New Roman" w:eastAsia="Times New Roman" w:hAnsi="Times New Roman" w:cs="Times New Roman"/>
                <w:b/>
                <w:color w:val="000000"/>
                <w:sz w:val="24"/>
                <w:szCs w:val="24"/>
                <w:lang w:val="kk-KZ"/>
              </w:rPr>
              <w:t xml:space="preserve"> </w:t>
            </w:r>
            <w:r w:rsidR="00376C26">
              <w:rPr>
                <w:rFonts w:ascii="Times New Roman" w:eastAsia="Times New Roman" w:hAnsi="Times New Roman" w:cs="Times New Roman"/>
                <w:b/>
                <w:color w:val="000000"/>
                <w:sz w:val="24"/>
                <w:szCs w:val="24"/>
                <w:lang w:val="kk-KZ"/>
              </w:rPr>
              <w:t>–</w:t>
            </w:r>
            <w:r>
              <w:rPr>
                <w:rFonts w:ascii="Times New Roman" w:eastAsia="Times New Roman" w:hAnsi="Times New Roman" w:cs="Times New Roman"/>
                <w:b/>
                <w:color w:val="000000"/>
                <w:sz w:val="24"/>
                <w:szCs w:val="24"/>
                <w:lang w:val="kk-KZ"/>
              </w:rPr>
              <w:t xml:space="preserve"> </w:t>
            </w:r>
            <w:r w:rsidRPr="00D1006C">
              <w:rPr>
                <w:rFonts w:ascii="Times New Roman" w:eastAsia="Times New Roman" w:hAnsi="Times New Roman" w:cs="Times New Roman"/>
                <w:color w:val="000000"/>
                <w:sz w:val="24"/>
                <w:szCs w:val="24"/>
              </w:rPr>
              <w:t>это связь между сервисами Банка и Партнера.</w:t>
            </w:r>
            <w:r w:rsidR="00A95A2B" w:rsidRPr="00C132B4">
              <w:rPr>
                <w:rFonts w:ascii="Times New Roman" w:eastAsia="Times New Roman" w:hAnsi="Times New Roman" w:cs="Times New Roman"/>
                <w:b/>
                <w:color w:val="000000"/>
                <w:sz w:val="24"/>
                <w:szCs w:val="24"/>
              </w:rPr>
              <w:t xml:space="preserve"> </w:t>
            </w:r>
          </w:p>
        </w:tc>
      </w:tr>
      <w:tr w:rsidR="00D1006C" w:rsidTr="00E22CFF">
        <w:trPr>
          <w:trHeight w:val="906"/>
        </w:trPr>
        <w:tc>
          <w:tcPr>
            <w:tcW w:w="4896" w:type="dxa"/>
          </w:tcPr>
          <w:p w:rsidR="00D1006C" w:rsidRPr="00D1006C" w:rsidRDefault="00D1006C" w:rsidP="00C132B4">
            <w:pPr>
              <w:pBdr>
                <w:top w:val="nil"/>
                <w:left w:val="nil"/>
                <w:bottom w:val="nil"/>
                <w:right w:val="nil"/>
                <w:between w:val="nil"/>
              </w:pBdr>
              <w:tabs>
                <w:tab w:val="left" w:pos="284"/>
                <w:tab w:val="left" w:pos="426"/>
              </w:tabs>
              <w:spacing w:line="240" w:lineRule="auto"/>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Тауар </w:t>
            </w:r>
            <w:r w:rsidR="00376C26">
              <w:rPr>
                <w:rFonts w:ascii="Times New Roman" w:eastAsia="Times New Roman" w:hAnsi="Times New Roman" w:cs="Times New Roman"/>
                <w:b/>
                <w:color w:val="000000"/>
                <w:sz w:val="24"/>
                <w:szCs w:val="24"/>
                <w:lang w:val="kk-KZ"/>
              </w:rPr>
              <w:t>–</w:t>
            </w:r>
            <w:r>
              <w:rPr>
                <w:rFonts w:ascii="Times New Roman" w:eastAsia="Times New Roman" w:hAnsi="Times New Roman" w:cs="Times New Roman"/>
                <w:b/>
                <w:color w:val="000000"/>
                <w:sz w:val="24"/>
                <w:szCs w:val="24"/>
                <w:lang w:val="kk-KZ"/>
              </w:rPr>
              <w:t xml:space="preserve"> </w:t>
            </w:r>
            <w:r>
              <w:rPr>
                <w:rFonts w:ascii="Times New Roman" w:eastAsia="Times New Roman" w:hAnsi="Times New Roman" w:cs="Times New Roman"/>
                <w:color w:val="000000"/>
                <w:sz w:val="24"/>
                <w:szCs w:val="24"/>
                <w:lang w:val="kk-KZ"/>
              </w:rPr>
              <w:t>Клиент Серіктестен Кредит/Б</w:t>
            </w:r>
            <w:r w:rsidRPr="00D1006C">
              <w:rPr>
                <w:rFonts w:ascii="Times New Roman" w:eastAsia="Times New Roman" w:hAnsi="Times New Roman" w:cs="Times New Roman"/>
                <w:color w:val="000000"/>
                <w:sz w:val="24"/>
                <w:szCs w:val="24"/>
                <w:lang w:val="kk-KZ"/>
              </w:rPr>
              <w:t>өліп төлеу арқылы сатып алатын тұтыну тауарлары/қызметтері;</w:t>
            </w:r>
          </w:p>
        </w:tc>
        <w:tc>
          <w:tcPr>
            <w:tcW w:w="222" w:type="dxa"/>
          </w:tcPr>
          <w:p w:rsidR="00D1006C" w:rsidRPr="00376C26" w:rsidRDefault="00D1006C" w:rsidP="008A3666">
            <w:pPr>
              <w:rPr>
                <w:lang w:val="kk-KZ"/>
              </w:rPr>
            </w:pPr>
          </w:p>
        </w:tc>
        <w:tc>
          <w:tcPr>
            <w:tcW w:w="4956" w:type="dxa"/>
          </w:tcPr>
          <w:p w:rsidR="00D1006C" w:rsidRPr="00376C26" w:rsidRDefault="00D1006C" w:rsidP="00C132B4">
            <w:pPr>
              <w:pBdr>
                <w:top w:val="nil"/>
                <w:left w:val="nil"/>
                <w:bottom w:val="nil"/>
                <w:right w:val="nil"/>
                <w:between w:val="nil"/>
              </w:pBdr>
              <w:tabs>
                <w:tab w:val="left" w:pos="284"/>
                <w:tab w:val="left" w:pos="426"/>
              </w:tabs>
              <w:spacing w:line="240" w:lineRule="auto"/>
              <w:jc w:val="both"/>
              <w:rPr>
                <w:rFonts w:ascii="Times New Roman" w:hAnsi="Times New Roman" w:cs="Times New Roman"/>
                <w:b/>
                <w:sz w:val="24"/>
                <w:szCs w:val="24"/>
                <w:lang w:val="kk-KZ"/>
              </w:rPr>
            </w:pPr>
            <w:r w:rsidRPr="00D1006C">
              <w:rPr>
                <w:rFonts w:ascii="Times New Roman" w:hAnsi="Times New Roman" w:cs="Times New Roman"/>
                <w:b/>
                <w:sz w:val="24"/>
                <w:szCs w:val="24"/>
              </w:rPr>
              <w:t>Товар</w:t>
            </w:r>
            <w:r w:rsidRPr="00D1006C">
              <w:rPr>
                <w:rFonts w:ascii="Times New Roman" w:hAnsi="Times New Roman" w:cs="Times New Roman"/>
                <w:b/>
                <w:sz w:val="24"/>
                <w:szCs w:val="24"/>
                <w:lang w:val="kk-KZ"/>
              </w:rPr>
              <w:t xml:space="preserve"> </w:t>
            </w:r>
            <w:r w:rsidR="00376C26">
              <w:rPr>
                <w:rFonts w:ascii="Times New Roman" w:hAnsi="Times New Roman" w:cs="Times New Roman"/>
                <w:b/>
                <w:sz w:val="24"/>
                <w:szCs w:val="24"/>
                <w:lang w:val="kk-KZ"/>
              </w:rPr>
              <w:t>–</w:t>
            </w:r>
            <w:r w:rsidRPr="00D1006C">
              <w:rPr>
                <w:rFonts w:ascii="Times New Roman" w:hAnsi="Times New Roman" w:cs="Times New Roman"/>
                <w:b/>
                <w:sz w:val="24"/>
                <w:szCs w:val="24"/>
                <w:lang w:val="kk-KZ"/>
              </w:rPr>
              <w:t xml:space="preserve"> </w:t>
            </w:r>
            <w:r w:rsidRPr="00D1006C">
              <w:rPr>
                <w:rFonts w:ascii="Times New Roman" w:hAnsi="Times New Roman" w:cs="Times New Roman"/>
                <w:color w:val="000000"/>
                <w:sz w:val="24"/>
                <w:szCs w:val="24"/>
              </w:rPr>
              <w:t>Потребительские товары/услуги, приобретаемые Клиентом у Партнера за счет Кредита/Рассрочки;</w:t>
            </w:r>
          </w:p>
        </w:tc>
      </w:tr>
      <w:tr w:rsidR="00D1006C" w:rsidTr="00E22CFF">
        <w:trPr>
          <w:trHeight w:val="906"/>
        </w:trPr>
        <w:tc>
          <w:tcPr>
            <w:tcW w:w="4896" w:type="dxa"/>
          </w:tcPr>
          <w:p w:rsidR="00D1006C" w:rsidRPr="00A63CF4" w:rsidRDefault="00D1006C" w:rsidP="00C132B4">
            <w:pPr>
              <w:pBdr>
                <w:top w:val="nil"/>
                <w:left w:val="nil"/>
                <w:bottom w:val="nil"/>
                <w:right w:val="nil"/>
                <w:between w:val="nil"/>
              </w:pBdr>
              <w:tabs>
                <w:tab w:val="left" w:pos="284"/>
                <w:tab w:val="left" w:pos="426"/>
              </w:tabs>
              <w:spacing w:line="240" w:lineRule="auto"/>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lastRenderedPageBreak/>
              <w:t xml:space="preserve">Бөліп төлеу </w:t>
            </w:r>
            <w:r w:rsidR="00A63CF4">
              <w:rPr>
                <w:rFonts w:ascii="Times New Roman" w:eastAsia="Times New Roman" w:hAnsi="Times New Roman" w:cs="Times New Roman"/>
                <w:b/>
                <w:color w:val="000000"/>
                <w:sz w:val="24"/>
                <w:szCs w:val="24"/>
                <w:lang w:val="kk-KZ"/>
              </w:rPr>
              <w:t>–</w:t>
            </w:r>
            <w:r>
              <w:rPr>
                <w:rFonts w:ascii="Times New Roman" w:eastAsia="Times New Roman" w:hAnsi="Times New Roman" w:cs="Times New Roman"/>
                <w:b/>
                <w:color w:val="000000"/>
                <w:sz w:val="24"/>
                <w:szCs w:val="24"/>
                <w:lang w:val="kk-KZ"/>
              </w:rPr>
              <w:t xml:space="preserve"> </w:t>
            </w:r>
            <w:r w:rsidRPr="00D1006C">
              <w:rPr>
                <w:rFonts w:ascii="Times New Roman" w:eastAsia="Times New Roman" w:hAnsi="Times New Roman" w:cs="Times New Roman"/>
                <w:color w:val="000000"/>
                <w:sz w:val="24"/>
                <w:szCs w:val="24"/>
                <w:lang w:val="kk-KZ"/>
              </w:rPr>
              <w:t>негізгі борышты және бөліп төлеуді пайдаланғаны үшін сыйақыны өтеу тең бөліктермен, қосымша төлемдерсіз жүргізілетін Кредитті (Интернет-платформада тауарларды сатып алу мақсаттарына берілген) пайдалану тәсілі;</w:t>
            </w:r>
          </w:p>
        </w:tc>
        <w:tc>
          <w:tcPr>
            <w:tcW w:w="222" w:type="dxa"/>
          </w:tcPr>
          <w:p w:rsidR="00D1006C" w:rsidRPr="00A63CF4" w:rsidRDefault="00D1006C" w:rsidP="008A3666">
            <w:pPr>
              <w:rPr>
                <w:lang w:val="kk-KZ"/>
              </w:rPr>
            </w:pPr>
          </w:p>
        </w:tc>
        <w:tc>
          <w:tcPr>
            <w:tcW w:w="4956" w:type="dxa"/>
          </w:tcPr>
          <w:p w:rsidR="00D1006C" w:rsidRPr="00D1006C" w:rsidRDefault="00D1006C" w:rsidP="00C132B4">
            <w:pPr>
              <w:pBdr>
                <w:top w:val="nil"/>
                <w:left w:val="nil"/>
                <w:bottom w:val="nil"/>
                <w:right w:val="nil"/>
                <w:between w:val="nil"/>
              </w:pBdr>
              <w:tabs>
                <w:tab w:val="left" w:pos="284"/>
                <w:tab w:val="left" w:pos="426"/>
              </w:tabs>
              <w:spacing w:line="240" w:lineRule="auto"/>
              <w:jc w:val="both"/>
              <w:rPr>
                <w:rFonts w:ascii="Times New Roman" w:hAnsi="Times New Roman" w:cs="Times New Roman"/>
                <w:b/>
                <w:sz w:val="24"/>
                <w:szCs w:val="24"/>
                <w:lang w:val="kk-KZ"/>
              </w:rPr>
            </w:pPr>
            <w:r w:rsidRPr="00D1006C">
              <w:rPr>
                <w:rFonts w:ascii="Times New Roman" w:hAnsi="Times New Roman" w:cs="Times New Roman"/>
                <w:b/>
                <w:sz w:val="24"/>
                <w:szCs w:val="24"/>
              </w:rPr>
              <w:t>Рассрочка</w:t>
            </w:r>
            <w:r>
              <w:rPr>
                <w:rFonts w:ascii="Times New Roman" w:hAnsi="Times New Roman" w:cs="Times New Roman"/>
                <w:b/>
                <w:sz w:val="24"/>
                <w:szCs w:val="24"/>
                <w:lang w:val="kk-KZ"/>
              </w:rPr>
              <w:t xml:space="preserve"> - </w:t>
            </w:r>
            <w:r w:rsidRPr="00D1006C">
              <w:rPr>
                <w:rFonts w:ascii="Times New Roman" w:hAnsi="Times New Roman" w:cs="Times New Roman"/>
                <w:sz w:val="24"/>
                <w:szCs w:val="24"/>
              </w:rPr>
              <w:t>способ использования Кредита (предоставленного на цели приобретения Товаров на Интернет-платформе), при котором погашение основного долга и вознаграждения за пользование рассрочкой производится равными частями, без дополнительных платежей;</w:t>
            </w:r>
          </w:p>
        </w:tc>
      </w:tr>
      <w:tr w:rsidR="00D1006C" w:rsidTr="00E22CFF">
        <w:trPr>
          <w:trHeight w:val="906"/>
        </w:trPr>
        <w:tc>
          <w:tcPr>
            <w:tcW w:w="4896" w:type="dxa"/>
          </w:tcPr>
          <w:p w:rsidR="00D1006C" w:rsidRDefault="00D1006C" w:rsidP="00C132B4">
            <w:pPr>
              <w:pBdr>
                <w:top w:val="nil"/>
                <w:left w:val="nil"/>
                <w:bottom w:val="nil"/>
                <w:right w:val="nil"/>
                <w:between w:val="nil"/>
              </w:pBdr>
              <w:tabs>
                <w:tab w:val="left" w:pos="284"/>
                <w:tab w:val="left" w:pos="426"/>
              </w:tabs>
              <w:spacing w:line="240" w:lineRule="auto"/>
              <w:jc w:val="both"/>
              <w:rPr>
                <w:rFonts w:ascii="Times New Roman" w:eastAsia="Times New Roman" w:hAnsi="Times New Roman" w:cs="Times New Roman"/>
                <w:b/>
                <w:color w:val="000000"/>
                <w:sz w:val="24"/>
                <w:szCs w:val="24"/>
                <w:lang w:val="kk-KZ"/>
              </w:rPr>
            </w:pPr>
            <w:r w:rsidRPr="00D1006C">
              <w:rPr>
                <w:rFonts w:ascii="Times New Roman" w:eastAsia="Times New Roman" w:hAnsi="Times New Roman" w:cs="Times New Roman"/>
                <w:b/>
                <w:color w:val="000000"/>
                <w:sz w:val="24"/>
                <w:szCs w:val="24"/>
                <w:lang w:val="kk-KZ"/>
              </w:rPr>
              <w:t xml:space="preserve">Тауарларды қайтару </w:t>
            </w:r>
            <w:r w:rsidR="00A63CF4">
              <w:rPr>
                <w:rFonts w:ascii="Times New Roman" w:eastAsia="Times New Roman" w:hAnsi="Times New Roman" w:cs="Times New Roman"/>
                <w:b/>
                <w:color w:val="000000"/>
                <w:sz w:val="24"/>
                <w:szCs w:val="24"/>
                <w:lang w:val="kk-KZ"/>
              </w:rPr>
              <w:t>–</w:t>
            </w:r>
            <w:r w:rsidRPr="00D1006C">
              <w:rPr>
                <w:rFonts w:ascii="Times New Roman" w:eastAsia="Times New Roman" w:hAnsi="Times New Roman" w:cs="Times New Roman"/>
                <w:b/>
                <w:color w:val="000000"/>
                <w:sz w:val="24"/>
                <w:szCs w:val="24"/>
                <w:lang w:val="kk-KZ"/>
              </w:rPr>
              <w:t xml:space="preserve"> </w:t>
            </w:r>
            <w:r w:rsidRPr="00D1006C">
              <w:rPr>
                <w:rFonts w:ascii="Times New Roman" w:eastAsia="Times New Roman" w:hAnsi="Times New Roman" w:cs="Times New Roman"/>
                <w:color w:val="000000"/>
                <w:sz w:val="24"/>
                <w:szCs w:val="24"/>
                <w:lang w:val="kk-KZ"/>
              </w:rPr>
              <w:t>Шарт талаптарымен Серіктестің тауар құнын қайтаруына әкеп соғатын, Клиенттердің тауарларды белгіленген мерзімде Серіктеске қайтаруының заңнамалық рұқсат етілген процедурасы;</w:t>
            </w:r>
          </w:p>
        </w:tc>
        <w:tc>
          <w:tcPr>
            <w:tcW w:w="222" w:type="dxa"/>
          </w:tcPr>
          <w:p w:rsidR="00D1006C" w:rsidRPr="00A63CF4" w:rsidRDefault="00D1006C" w:rsidP="008A3666">
            <w:pPr>
              <w:rPr>
                <w:lang w:val="kk-KZ"/>
              </w:rPr>
            </w:pPr>
          </w:p>
        </w:tc>
        <w:tc>
          <w:tcPr>
            <w:tcW w:w="4956" w:type="dxa"/>
          </w:tcPr>
          <w:p w:rsidR="00D1006C" w:rsidRPr="00D1006C" w:rsidRDefault="00D1006C" w:rsidP="00A95A2B">
            <w:pPr>
              <w:pBdr>
                <w:top w:val="nil"/>
                <w:left w:val="nil"/>
                <w:bottom w:val="nil"/>
                <w:right w:val="nil"/>
                <w:between w:val="nil"/>
              </w:pBdr>
              <w:tabs>
                <w:tab w:val="left" w:pos="426"/>
              </w:tabs>
              <w:jc w:val="both"/>
              <w:rPr>
                <w:rFonts w:ascii="Times New Roman" w:hAnsi="Times New Roman" w:cs="Times New Roman"/>
                <w:b/>
                <w:sz w:val="24"/>
                <w:szCs w:val="24"/>
              </w:rPr>
            </w:pPr>
            <w:r w:rsidRPr="00D1006C">
              <w:rPr>
                <w:rFonts w:ascii="Times New Roman" w:hAnsi="Times New Roman" w:cs="Times New Roman"/>
                <w:b/>
                <w:color w:val="000000"/>
                <w:sz w:val="24"/>
                <w:szCs w:val="24"/>
              </w:rPr>
              <w:t>Возврат товаров</w:t>
            </w:r>
            <w:r w:rsidRPr="00D1006C">
              <w:rPr>
                <w:rFonts w:ascii="Times New Roman" w:hAnsi="Times New Roman" w:cs="Times New Roman"/>
                <w:b/>
                <w:color w:val="000000"/>
                <w:sz w:val="24"/>
                <w:szCs w:val="24"/>
                <w:lang w:val="kk-KZ"/>
              </w:rPr>
              <w:t xml:space="preserve"> - </w:t>
            </w:r>
            <w:r w:rsidRPr="00D1006C">
              <w:rPr>
                <w:rFonts w:ascii="Times New Roman" w:hAnsi="Times New Roman" w:cs="Times New Roman"/>
                <w:color w:val="000000"/>
                <w:sz w:val="24"/>
                <w:szCs w:val="24"/>
              </w:rPr>
              <w:t>Законодательно разрешенная процедура возврата Товаров Клиентами в установленный срок Партнеру, влекущая возврат стоимости товара Партнером на условиях Договора;</w:t>
            </w:r>
            <w:r w:rsidR="00A95A2B" w:rsidRPr="00D1006C">
              <w:rPr>
                <w:rFonts w:ascii="Times New Roman" w:hAnsi="Times New Roman" w:cs="Times New Roman"/>
                <w:b/>
                <w:sz w:val="24"/>
                <w:szCs w:val="24"/>
              </w:rPr>
              <w:t xml:space="preserve"> </w:t>
            </w:r>
          </w:p>
        </w:tc>
      </w:tr>
      <w:tr w:rsidR="00D1006C" w:rsidTr="00E22CFF">
        <w:trPr>
          <w:trHeight w:val="954"/>
        </w:trPr>
        <w:tc>
          <w:tcPr>
            <w:tcW w:w="4896" w:type="dxa"/>
          </w:tcPr>
          <w:p w:rsidR="00D1006C" w:rsidRDefault="00D1006C" w:rsidP="00122FDD">
            <w:pPr>
              <w:pBdr>
                <w:top w:val="nil"/>
                <w:left w:val="nil"/>
                <w:bottom w:val="nil"/>
                <w:right w:val="nil"/>
                <w:between w:val="nil"/>
              </w:pBdr>
              <w:tabs>
                <w:tab w:val="left" w:pos="284"/>
                <w:tab w:val="left" w:pos="426"/>
              </w:tabs>
              <w:spacing w:line="240" w:lineRule="auto"/>
              <w:jc w:val="both"/>
              <w:rPr>
                <w:rFonts w:ascii="Times New Roman" w:eastAsia="Times New Roman" w:hAnsi="Times New Roman" w:cs="Times New Roman"/>
                <w:b/>
                <w:color w:val="000000"/>
                <w:sz w:val="24"/>
                <w:szCs w:val="24"/>
                <w:lang w:val="kk-KZ"/>
              </w:rPr>
            </w:pPr>
            <w:r w:rsidRPr="00D1006C">
              <w:rPr>
                <w:rFonts w:ascii="Times New Roman" w:eastAsia="Times New Roman" w:hAnsi="Times New Roman" w:cs="Times New Roman"/>
                <w:b/>
                <w:color w:val="000000"/>
                <w:sz w:val="24"/>
                <w:szCs w:val="24"/>
                <w:lang w:val="kk-KZ"/>
              </w:rPr>
              <w:t>Сауда-сервис</w:t>
            </w:r>
            <w:r w:rsidR="00122FDD">
              <w:rPr>
                <w:rFonts w:ascii="Times New Roman" w:eastAsia="Times New Roman" w:hAnsi="Times New Roman" w:cs="Times New Roman"/>
                <w:b/>
                <w:color w:val="000000"/>
                <w:sz w:val="24"/>
                <w:szCs w:val="24"/>
                <w:lang w:val="kk-KZ"/>
              </w:rPr>
              <w:t xml:space="preserve"> орны</w:t>
            </w:r>
            <w:r w:rsidRPr="00D1006C">
              <w:rPr>
                <w:rFonts w:ascii="Times New Roman" w:eastAsia="Times New Roman" w:hAnsi="Times New Roman" w:cs="Times New Roman"/>
                <w:b/>
                <w:color w:val="000000"/>
                <w:sz w:val="24"/>
                <w:szCs w:val="24"/>
                <w:lang w:val="kk-KZ"/>
              </w:rPr>
              <w:t xml:space="preserve"> </w:t>
            </w:r>
            <w:r w:rsidR="00122FDD">
              <w:rPr>
                <w:rFonts w:ascii="Times New Roman" w:eastAsia="Times New Roman" w:hAnsi="Times New Roman" w:cs="Times New Roman"/>
                <w:b/>
                <w:color w:val="000000"/>
                <w:sz w:val="24"/>
                <w:szCs w:val="24"/>
                <w:lang w:val="kk-KZ"/>
              </w:rPr>
              <w:t>–</w:t>
            </w:r>
            <w:r w:rsidRPr="00D1006C">
              <w:rPr>
                <w:rFonts w:ascii="Times New Roman" w:eastAsia="Times New Roman" w:hAnsi="Times New Roman" w:cs="Times New Roman"/>
                <w:b/>
                <w:color w:val="000000"/>
                <w:sz w:val="24"/>
                <w:szCs w:val="24"/>
                <w:lang w:val="kk-KZ"/>
              </w:rPr>
              <w:t xml:space="preserve"> </w:t>
            </w:r>
            <w:r w:rsidR="00122FDD" w:rsidRPr="00D1006C">
              <w:rPr>
                <w:rFonts w:ascii="Times New Roman" w:eastAsia="Times New Roman" w:hAnsi="Times New Roman" w:cs="Times New Roman"/>
                <w:color w:val="000000"/>
                <w:sz w:val="24"/>
                <w:szCs w:val="24"/>
                <w:lang w:val="kk-KZ"/>
              </w:rPr>
              <w:t xml:space="preserve">Серіктестің </w:t>
            </w:r>
            <w:r w:rsidR="00122FDD">
              <w:rPr>
                <w:rFonts w:ascii="Times New Roman" w:eastAsia="Times New Roman" w:hAnsi="Times New Roman" w:cs="Times New Roman"/>
                <w:color w:val="000000"/>
                <w:sz w:val="24"/>
                <w:szCs w:val="24"/>
                <w:lang w:val="kk-KZ"/>
              </w:rPr>
              <w:t>т</w:t>
            </w:r>
            <w:r w:rsidRPr="00D1006C">
              <w:rPr>
                <w:rFonts w:ascii="Times New Roman" w:eastAsia="Times New Roman" w:hAnsi="Times New Roman" w:cs="Times New Roman"/>
                <w:color w:val="000000"/>
                <w:sz w:val="24"/>
                <w:szCs w:val="24"/>
                <w:lang w:val="kk-KZ"/>
              </w:rPr>
              <w:t>ауарды сату жүзеге асырылатын бөлімшесі.</w:t>
            </w:r>
          </w:p>
        </w:tc>
        <w:tc>
          <w:tcPr>
            <w:tcW w:w="222" w:type="dxa"/>
          </w:tcPr>
          <w:p w:rsidR="00D1006C" w:rsidRDefault="00D1006C" w:rsidP="008A3666"/>
        </w:tc>
        <w:tc>
          <w:tcPr>
            <w:tcW w:w="4956" w:type="dxa"/>
          </w:tcPr>
          <w:p w:rsidR="00D1006C" w:rsidRPr="00D1006C" w:rsidRDefault="00D1006C" w:rsidP="00A95A2B">
            <w:pPr>
              <w:pBdr>
                <w:top w:val="nil"/>
                <w:left w:val="nil"/>
                <w:bottom w:val="nil"/>
                <w:right w:val="nil"/>
                <w:between w:val="nil"/>
              </w:pBdr>
              <w:tabs>
                <w:tab w:val="left" w:pos="426"/>
              </w:tabs>
              <w:jc w:val="both"/>
              <w:rPr>
                <w:rFonts w:ascii="Times New Roman" w:hAnsi="Times New Roman" w:cs="Times New Roman"/>
                <w:b/>
                <w:sz w:val="24"/>
                <w:szCs w:val="24"/>
              </w:rPr>
            </w:pPr>
            <w:r>
              <w:rPr>
                <w:rFonts w:ascii="Times New Roman" w:hAnsi="Times New Roman" w:cs="Times New Roman"/>
                <w:b/>
                <w:color w:val="000000"/>
                <w:sz w:val="24"/>
                <w:szCs w:val="24"/>
              </w:rPr>
              <w:t>Торгово-</w:t>
            </w:r>
            <w:r w:rsidRPr="00D1006C">
              <w:rPr>
                <w:rFonts w:ascii="Times New Roman" w:hAnsi="Times New Roman" w:cs="Times New Roman"/>
                <w:b/>
                <w:color w:val="000000"/>
                <w:sz w:val="24"/>
                <w:szCs w:val="24"/>
              </w:rPr>
              <w:t>сервисная точка</w:t>
            </w:r>
            <w:r w:rsidRPr="00D1006C">
              <w:rPr>
                <w:rFonts w:ascii="Times New Roman" w:hAnsi="Times New Roman" w:cs="Times New Roman"/>
                <w:b/>
                <w:color w:val="000000"/>
                <w:sz w:val="24"/>
                <w:szCs w:val="24"/>
                <w:lang w:val="kk-KZ"/>
              </w:rPr>
              <w:t xml:space="preserve"> - </w:t>
            </w:r>
            <w:sdt>
              <w:sdtPr>
                <w:rPr>
                  <w:rFonts w:ascii="Times New Roman" w:hAnsi="Times New Roman" w:cs="Times New Roman"/>
                </w:rPr>
                <w:tag w:val="goog_rdk_3"/>
                <w:id w:val="-1260907152"/>
              </w:sdtPr>
              <w:sdtEndPr/>
              <w:sdtContent>
                <w:r w:rsidRPr="00D1006C">
                  <w:rPr>
                    <w:rFonts w:ascii="Times New Roman" w:hAnsi="Times New Roman" w:cs="Times New Roman"/>
                    <w:color w:val="000000"/>
                    <w:sz w:val="24"/>
                    <w:szCs w:val="24"/>
                  </w:rPr>
                  <w:t>Подразделение Партнера, в котором осуществляется реализация Товара.</w:t>
                </w:r>
                <w:r w:rsidR="00A95A2B" w:rsidRPr="00D1006C">
                  <w:rPr>
                    <w:rFonts w:ascii="Times New Roman" w:hAnsi="Times New Roman" w:cs="Times New Roman"/>
                  </w:rPr>
                  <w:t xml:space="preserve"> </w:t>
                </w:r>
              </w:sdtContent>
            </w:sdt>
          </w:p>
        </w:tc>
      </w:tr>
      <w:tr w:rsidR="00D1006C" w:rsidTr="00E22CFF">
        <w:trPr>
          <w:trHeight w:val="954"/>
        </w:trPr>
        <w:tc>
          <w:tcPr>
            <w:tcW w:w="4896" w:type="dxa"/>
          </w:tcPr>
          <w:p w:rsidR="00D1006C" w:rsidRPr="00D1006C" w:rsidRDefault="00D1006C" w:rsidP="00C132B4">
            <w:pPr>
              <w:pBdr>
                <w:top w:val="nil"/>
                <w:left w:val="nil"/>
                <w:bottom w:val="nil"/>
                <w:right w:val="nil"/>
                <w:between w:val="nil"/>
              </w:pBdr>
              <w:tabs>
                <w:tab w:val="left" w:pos="284"/>
                <w:tab w:val="left" w:pos="426"/>
              </w:tabs>
              <w:spacing w:line="240" w:lineRule="auto"/>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Комиссия </w:t>
            </w:r>
            <w:r w:rsidR="00122FDD">
              <w:rPr>
                <w:rFonts w:ascii="Times New Roman" w:eastAsia="Times New Roman" w:hAnsi="Times New Roman" w:cs="Times New Roman"/>
                <w:b/>
                <w:color w:val="000000"/>
                <w:sz w:val="24"/>
                <w:szCs w:val="24"/>
                <w:lang w:val="kk-KZ"/>
              </w:rPr>
              <w:t>–</w:t>
            </w:r>
            <w:r>
              <w:rPr>
                <w:rFonts w:ascii="Times New Roman" w:eastAsia="Times New Roman" w:hAnsi="Times New Roman" w:cs="Times New Roman"/>
                <w:b/>
                <w:color w:val="000000"/>
                <w:sz w:val="24"/>
                <w:szCs w:val="24"/>
                <w:lang w:val="kk-KZ"/>
              </w:rPr>
              <w:t xml:space="preserve"> </w:t>
            </w:r>
            <w:r>
              <w:rPr>
                <w:rFonts w:ascii="Times New Roman" w:eastAsia="Times New Roman" w:hAnsi="Times New Roman" w:cs="Times New Roman"/>
                <w:color w:val="000000"/>
                <w:sz w:val="24"/>
                <w:szCs w:val="24"/>
                <w:lang w:val="kk-KZ"/>
              </w:rPr>
              <w:t>Ба</w:t>
            </w:r>
            <w:r w:rsidRPr="00D1006C">
              <w:rPr>
                <w:rFonts w:ascii="Times New Roman" w:eastAsia="Times New Roman" w:hAnsi="Times New Roman" w:cs="Times New Roman"/>
                <w:color w:val="000000"/>
                <w:sz w:val="24"/>
                <w:szCs w:val="24"/>
                <w:lang w:val="kk-KZ"/>
              </w:rPr>
              <w:t>нкте ашылғ</w:t>
            </w:r>
            <w:r>
              <w:rPr>
                <w:rFonts w:ascii="Times New Roman" w:eastAsia="Times New Roman" w:hAnsi="Times New Roman" w:cs="Times New Roman"/>
                <w:color w:val="000000"/>
                <w:sz w:val="24"/>
                <w:szCs w:val="24"/>
                <w:lang w:val="kk-KZ"/>
              </w:rPr>
              <w:t>ан жеке тұлғалардың/К</w:t>
            </w:r>
            <w:r w:rsidRPr="00D1006C">
              <w:rPr>
                <w:rFonts w:ascii="Times New Roman" w:eastAsia="Times New Roman" w:hAnsi="Times New Roman" w:cs="Times New Roman"/>
                <w:color w:val="000000"/>
                <w:sz w:val="24"/>
                <w:szCs w:val="24"/>
                <w:lang w:val="kk-KZ"/>
              </w:rPr>
              <w:t>лиенттердің банктік шоттарының ақ</w:t>
            </w:r>
            <w:r>
              <w:rPr>
                <w:rFonts w:ascii="Times New Roman" w:eastAsia="Times New Roman" w:hAnsi="Times New Roman" w:cs="Times New Roman"/>
                <w:color w:val="000000"/>
                <w:sz w:val="24"/>
                <w:szCs w:val="24"/>
                <w:lang w:val="kk-KZ"/>
              </w:rPr>
              <w:t>шалай қаражатын Банкте ашылған С</w:t>
            </w:r>
            <w:r w:rsidRPr="00D1006C">
              <w:rPr>
                <w:rFonts w:ascii="Times New Roman" w:eastAsia="Times New Roman" w:hAnsi="Times New Roman" w:cs="Times New Roman"/>
                <w:color w:val="000000"/>
                <w:sz w:val="24"/>
                <w:szCs w:val="24"/>
                <w:lang w:val="kk-KZ"/>
              </w:rPr>
              <w:t xml:space="preserve">еріктестің шотына аударғаны үшін </w:t>
            </w:r>
            <w:r>
              <w:rPr>
                <w:rFonts w:ascii="Times New Roman" w:eastAsia="Times New Roman" w:hAnsi="Times New Roman" w:cs="Times New Roman"/>
                <w:color w:val="000000"/>
                <w:sz w:val="24"/>
                <w:szCs w:val="24"/>
                <w:lang w:val="kk-KZ"/>
              </w:rPr>
              <w:t xml:space="preserve">алынатын </w:t>
            </w:r>
            <w:r w:rsidRPr="00D1006C">
              <w:rPr>
                <w:rFonts w:ascii="Times New Roman" w:eastAsia="Times New Roman" w:hAnsi="Times New Roman" w:cs="Times New Roman"/>
                <w:color w:val="000000"/>
                <w:sz w:val="24"/>
                <w:szCs w:val="24"/>
                <w:lang w:val="kk-KZ"/>
              </w:rPr>
              <w:t>төлем;</w:t>
            </w:r>
          </w:p>
        </w:tc>
        <w:tc>
          <w:tcPr>
            <w:tcW w:w="222" w:type="dxa"/>
          </w:tcPr>
          <w:p w:rsidR="00D1006C" w:rsidRPr="00122FDD" w:rsidRDefault="00D1006C" w:rsidP="008A3666">
            <w:pPr>
              <w:rPr>
                <w:lang w:val="kk-KZ"/>
              </w:rPr>
            </w:pPr>
          </w:p>
        </w:tc>
        <w:tc>
          <w:tcPr>
            <w:tcW w:w="4956" w:type="dxa"/>
          </w:tcPr>
          <w:p w:rsidR="00D1006C" w:rsidRDefault="00D1006C" w:rsidP="00A95A2B">
            <w:pPr>
              <w:jc w:val="both"/>
              <w:rPr>
                <w:rFonts w:ascii="Times New Roman" w:hAnsi="Times New Roman" w:cs="Times New Roman"/>
                <w:b/>
                <w:color w:val="000000"/>
                <w:sz w:val="24"/>
                <w:szCs w:val="24"/>
              </w:rPr>
            </w:pPr>
            <w:r w:rsidRPr="00D1006C">
              <w:rPr>
                <w:rFonts w:ascii="Times New Roman" w:hAnsi="Times New Roman" w:cs="Times New Roman"/>
                <w:b/>
                <w:color w:val="000000"/>
                <w:sz w:val="24"/>
                <w:szCs w:val="24"/>
              </w:rPr>
              <w:t>Комиссия</w:t>
            </w:r>
            <w:r w:rsidRPr="00D1006C">
              <w:rPr>
                <w:rFonts w:ascii="Times New Roman" w:hAnsi="Times New Roman" w:cs="Times New Roman"/>
                <w:b/>
                <w:color w:val="000000"/>
                <w:sz w:val="24"/>
                <w:szCs w:val="24"/>
                <w:lang w:val="kk-KZ"/>
              </w:rPr>
              <w:t xml:space="preserve"> - </w:t>
            </w:r>
            <w:r w:rsidRPr="00D1006C">
              <w:rPr>
                <w:rFonts w:ascii="Times New Roman" w:hAnsi="Times New Roman" w:cs="Times New Roman"/>
                <w:color w:val="000000"/>
                <w:sz w:val="24"/>
                <w:szCs w:val="24"/>
              </w:rPr>
              <w:t>плата за перевод денежных средств банковских счетов физических лиц/Клиентов, открытых в Банке, на счет Партнера, открытый в Банке;</w:t>
            </w:r>
            <w:r w:rsidR="00A95A2B">
              <w:rPr>
                <w:rFonts w:ascii="Times New Roman" w:hAnsi="Times New Roman" w:cs="Times New Roman"/>
                <w:b/>
                <w:color w:val="000000"/>
                <w:sz w:val="24"/>
                <w:szCs w:val="24"/>
              </w:rPr>
              <w:t xml:space="preserve"> </w:t>
            </w:r>
          </w:p>
        </w:tc>
      </w:tr>
      <w:tr w:rsidR="00D1006C" w:rsidTr="00E22CFF">
        <w:trPr>
          <w:trHeight w:val="271"/>
        </w:trPr>
        <w:tc>
          <w:tcPr>
            <w:tcW w:w="4896" w:type="dxa"/>
          </w:tcPr>
          <w:p w:rsidR="00D1006C" w:rsidRPr="00D1006C" w:rsidRDefault="00D1006C" w:rsidP="00D1006C">
            <w:pPr>
              <w:pBdr>
                <w:top w:val="nil"/>
                <w:left w:val="nil"/>
                <w:bottom w:val="nil"/>
                <w:right w:val="nil"/>
                <w:between w:val="nil"/>
              </w:pBdr>
              <w:jc w:val="both"/>
              <w:rPr>
                <w:rFonts w:ascii="Times New Roman" w:eastAsia="Times New Roman" w:hAnsi="Times New Roman" w:cs="Times New Roman"/>
                <w:b/>
                <w:color w:val="000000"/>
                <w:sz w:val="24"/>
                <w:szCs w:val="24"/>
                <w:lang w:val="kk-KZ"/>
              </w:rPr>
            </w:pPr>
            <w:r w:rsidRPr="00D1006C">
              <w:rPr>
                <w:rFonts w:ascii="Times New Roman" w:eastAsia="Times New Roman" w:hAnsi="Times New Roman" w:cs="Times New Roman"/>
                <w:b/>
                <w:color w:val="000000"/>
                <w:sz w:val="24"/>
                <w:szCs w:val="24"/>
                <w:lang w:val="kk-KZ"/>
              </w:rPr>
              <w:t xml:space="preserve">Есепті кезең </w:t>
            </w:r>
            <w:r w:rsidR="004D2D2C">
              <w:rPr>
                <w:rFonts w:ascii="Times New Roman" w:eastAsia="Times New Roman" w:hAnsi="Times New Roman" w:cs="Times New Roman"/>
                <w:b/>
                <w:color w:val="000000"/>
                <w:sz w:val="24"/>
                <w:szCs w:val="24"/>
                <w:lang w:val="kk-KZ"/>
              </w:rPr>
              <w:t>–</w:t>
            </w:r>
            <w:r w:rsidRPr="00D1006C">
              <w:rPr>
                <w:rFonts w:ascii="Times New Roman" w:eastAsia="Times New Roman" w:hAnsi="Times New Roman" w:cs="Times New Roman"/>
                <w:b/>
                <w:color w:val="000000"/>
                <w:sz w:val="24"/>
                <w:szCs w:val="24"/>
                <w:lang w:val="kk-KZ"/>
              </w:rPr>
              <w:t xml:space="preserve"> </w:t>
            </w:r>
            <w:r w:rsidRPr="00D1006C">
              <w:rPr>
                <w:rFonts w:ascii="Times New Roman" w:eastAsia="Times New Roman" w:hAnsi="Times New Roman" w:cs="Times New Roman"/>
                <w:color w:val="000000"/>
                <w:sz w:val="24"/>
                <w:szCs w:val="24"/>
                <w:lang w:val="kk-KZ"/>
              </w:rPr>
              <w:t>күнтізбелік ай;</w:t>
            </w:r>
          </w:p>
        </w:tc>
        <w:tc>
          <w:tcPr>
            <w:tcW w:w="222" w:type="dxa"/>
          </w:tcPr>
          <w:p w:rsidR="00D1006C" w:rsidRDefault="00D1006C" w:rsidP="008A3666"/>
        </w:tc>
        <w:tc>
          <w:tcPr>
            <w:tcW w:w="4956" w:type="dxa"/>
          </w:tcPr>
          <w:p w:rsidR="00D1006C" w:rsidRPr="004D2D2C" w:rsidRDefault="00D1006C" w:rsidP="004D2D2C">
            <w:pPr>
              <w:pBdr>
                <w:top w:val="nil"/>
                <w:left w:val="nil"/>
                <w:bottom w:val="nil"/>
                <w:right w:val="nil"/>
                <w:between w:val="nil"/>
              </w:pBdr>
              <w:jc w:val="both"/>
              <w:rPr>
                <w:rFonts w:ascii="Times New Roman" w:hAnsi="Times New Roman" w:cs="Times New Roman"/>
                <w:b/>
                <w:color w:val="000000"/>
                <w:sz w:val="24"/>
                <w:szCs w:val="24"/>
                <w:lang w:val="kk-KZ"/>
              </w:rPr>
            </w:pPr>
            <w:r w:rsidRPr="00D1006C">
              <w:rPr>
                <w:rFonts w:ascii="Times New Roman" w:hAnsi="Times New Roman" w:cs="Times New Roman"/>
                <w:b/>
                <w:color w:val="000000"/>
                <w:sz w:val="24"/>
                <w:szCs w:val="24"/>
                <w:lang w:val="kk-KZ"/>
              </w:rPr>
              <w:t xml:space="preserve">Отчетный период </w:t>
            </w:r>
            <w:r w:rsidR="004D2D2C">
              <w:rPr>
                <w:rFonts w:ascii="Times New Roman" w:hAnsi="Times New Roman" w:cs="Times New Roman"/>
                <w:b/>
                <w:color w:val="000000"/>
                <w:sz w:val="24"/>
                <w:szCs w:val="24"/>
                <w:lang w:val="kk-KZ"/>
              </w:rPr>
              <w:t>–</w:t>
            </w:r>
            <w:r w:rsidRPr="00D1006C">
              <w:rPr>
                <w:rFonts w:ascii="Times New Roman" w:hAnsi="Times New Roman" w:cs="Times New Roman"/>
                <w:b/>
                <w:color w:val="000000"/>
                <w:sz w:val="24"/>
                <w:szCs w:val="24"/>
                <w:lang w:val="kk-KZ"/>
              </w:rPr>
              <w:t xml:space="preserve"> </w:t>
            </w:r>
            <w:r w:rsidR="004D2D2C" w:rsidRPr="004D2D2C">
              <w:rPr>
                <w:rFonts w:ascii="Times New Roman" w:hAnsi="Times New Roman" w:cs="Times New Roman"/>
                <w:color w:val="000000"/>
                <w:sz w:val="24"/>
                <w:szCs w:val="24"/>
                <w:lang w:val="kk-KZ"/>
              </w:rPr>
              <w:t>к</w:t>
            </w:r>
            <w:r w:rsidRPr="00D1006C">
              <w:rPr>
                <w:rFonts w:ascii="Times New Roman" w:hAnsi="Times New Roman" w:cs="Times New Roman"/>
                <w:color w:val="000000"/>
                <w:sz w:val="24"/>
                <w:szCs w:val="24"/>
                <w:lang w:val="kk-KZ"/>
              </w:rPr>
              <w:t>алендарный месяц;</w:t>
            </w:r>
            <w:r w:rsidR="00A95A2B">
              <w:rPr>
                <w:rFonts w:ascii="Times New Roman" w:hAnsi="Times New Roman" w:cs="Times New Roman"/>
                <w:b/>
                <w:color w:val="000000"/>
                <w:sz w:val="24"/>
                <w:szCs w:val="24"/>
              </w:rPr>
              <w:t xml:space="preserve"> </w:t>
            </w:r>
          </w:p>
        </w:tc>
      </w:tr>
      <w:tr w:rsidR="00D1006C" w:rsidTr="00E22CFF">
        <w:trPr>
          <w:trHeight w:val="954"/>
        </w:trPr>
        <w:tc>
          <w:tcPr>
            <w:tcW w:w="4896" w:type="dxa"/>
          </w:tcPr>
          <w:p w:rsidR="00D1006C" w:rsidRPr="00D1006C" w:rsidRDefault="00D1006C" w:rsidP="00C132B4">
            <w:pPr>
              <w:pBdr>
                <w:top w:val="nil"/>
                <w:left w:val="nil"/>
                <w:bottom w:val="nil"/>
                <w:right w:val="nil"/>
                <w:between w:val="nil"/>
              </w:pBdr>
              <w:tabs>
                <w:tab w:val="left" w:pos="284"/>
                <w:tab w:val="left" w:pos="426"/>
              </w:tabs>
              <w:spacing w:line="240" w:lineRule="auto"/>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Сервис (-</w:t>
            </w:r>
            <w:r w:rsidRPr="00D1006C">
              <w:rPr>
                <w:rFonts w:ascii="Times New Roman" w:eastAsia="Times New Roman" w:hAnsi="Times New Roman" w:cs="Times New Roman"/>
                <w:b/>
                <w:color w:val="000000"/>
                <w:sz w:val="24"/>
                <w:szCs w:val="24"/>
                <w:lang w:val="kk-KZ"/>
              </w:rPr>
              <w:t xml:space="preserve">тер) </w:t>
            </w:r>
            <w:r w:rsidR="004D2D2C">
              <w:rPr>
                <w:rFonts w:ascii="Times New Roman" w:eastAsia="Times New Roman" w:hAnsi="Times New Roman" w:cs="Times New Roman"/>
                <w:b/>
                <w:color w:val="000000"/>
                <w:sz w:val="24"/>
                <w:szCs w:val="24"/>
                <w:lang w:val="kk-KZ"/>
              </w:rPr>
              <w:t>–</w:t>
            </w:r>
            <w:r w:rsidRPr="00D1006C">
              <w:rPr>
                <w:rFonts w:ascii="Times New Roman" w:eastAsia="Times New Roman" w:hAnsi="Times New Roman" w:cs="Times New Roman"/>
                <w:b/>
                <w:color w:val="000000"/>
                <w:sz w:val="24"/>
                <w:szCs w:val="24"/>
                <w:lang w:val="kk-KZ"/>
              </w:rPr>
              <w:t xml:space="preserve"> </w:t>
            </w:r>
            <w:r w:rsidRPr="00D1006C">
              <w:rPr>
                <w:rFonts w:ascii="Times New Roman" w:eastAsia="Times New Roman" w:hAnsi="Times New Roman" w:cs="Times New Roman"/>
                <w:color w:val="000000"/>
                <w:sz w:val="24"/>
                <w:szCs w:val="24"/>
                <w:lang w:val="kk-KZ"/>
              </w:rPr>
              <w:t>Интернет-платформа мен Банк арасындағы байланысты қамтамасыз ететін телекоммуникация құралдарының, цифрлық және ақпараттық технологиялардың, бағдарламалық қамсыздандыру мен жабдықтардың жиынтығы;</w:t>
            </w:r>
          </w:p>
        </w:tc>
        <w:tc>
          <w:tcPr>
            <w:tcW w:w="222" w:type="dxa"/>
          </w:tcPr>
          <w:p w:rsidR="00D1006C" w:rsidRPr="004D2D2C" w:rsidRDefault="00D1006C" w:rsidP="008A3666">
            <w:pPr>
              <w:rPr>
                <w:lang w:val="kk-KZ"/>
              </w:rPr>
            </w:pPr>
          </w:p>
        </w:tc>
        <w:tc>
          <w:tcPr>
            <w:tcW w:w="4956" w:type="dxa"/>
          </w:tcPr>
          <w:p w:rsidR="00D1006C" w:rsidRPr="004D2D2C" w:rsidRDefault="00D1006C" w:rsidP="004D2D2C">
            <w:pPr>
              <w:pBdr>
                <w:top w:val="nil"/>
                <w:left w:val="nil"/>
                <w:bottom w:val="nil"/>
                <w:right w:val="nil"/>
                <w:between w:val="nil"/>
              </w:pBdr>
              <w:jc w:val="both"/>
              <w:rPr>
                <w:rFonts w:ascii="Times New Roman" w:hAnsi="Times New Roman" w:cs="Times New Roman"/>
                <w:b/>
                <w:color w:val="000000"/>
                <w:sz w:val="24"/>
                <w:szCs w:val="24"/>
                <w:lang w:val="kk-KZ"/>
              </w:rPr>
            </w:pPr>
            <w:r w:rsidRPr="00D1006C">
              <w:rPr>
                <w:rFonts w:ascii="Times New Roman" w:hAnsi="Times New Roman" w:cs="Times New Roman"/>
                <w:b/>
                <w:color w:val="000000"/>
                <w:sz w:val="24"/>
                <w:szCs w:val="24"/>
                <w:lang w:val="kk-KZ"/>
              </w:rPr>
              <w:t xml:space="preserve">Сервис(ы) </w:t>
            </w:r>
            <w:r w:rsidR="004D2D2C">
              <w:rPr>
                <w:rFonts w:ascii="Times New Roman" w:hAnsi="Times New Roman" w:cs="Times New Roman"/>
                <w:b/>
                <w:color w:val="000000"/>
                <w:sz w:val="24"/>
                <w:szCs w:val="24"/>
                <w:lang w:val="kk-KZ"/>
              </w:rPr>
              <w:t>–</w:t>
            </w:r>
            <w:r w:rsidRPr="00D1006C">
              <w:rPr>
                <w:rFonts w:ascii="Times New Roman" w:hAnsi="Times New Roman" w:cs="Times New Roman"/>
                <w:b/>
                <w:color w:val="000000"/>
                <w:sz w:val="24"/>
                <w:szCs w:val="24"/>
                <w:lang w:val="kk-KZ"/>
              </w:rPr>
              <w:t xml:space="preserve"> </w:t>
            </w:r>
            <w:r w:rsidRPr="00D1006C">
              <w:rPr>
                <w:rFonts w:ascii="Times New Roman" w:hAnsi="Times New Roman" w:cs="Times New Roman"/>
                <w:color w:val="000000"/>
                <w:sz w:val="24"/>
                <w:szCs w:val="24"/>
                <w:lang w:val="kk-KZ"/>
              </w:rPr>
              <w:t>совокупность средств телекоммуникаций, цифровых и информационных технологий, программного обеспечения и оборудования, обеспечивающих связь между Интернет-платформой и Банком;</w:t>
            </w:r>
          </w:p>
        </w:tc>
      </w:tr>
      <w:tr w:rsidR="00D1006C" w:rsidTr="00E22CFF">
        <w:trPr>
          <w:trHeight w:val="2018"/>
        </w:trPr>
        <w:tc>
          <w:tcPr>
            <w:tcW w:w="4896" w:type="dxa"/>
          </w:tcPr>
          <w:p w:rsidR="00D1006C" w:rsidRPr="00D1006C" w:rsidRDefault="00D1006C" w:rsidP="00C132B4">
            <w:pPr>
              <w:pBdr>
                <w:top w:val="nil"/>
                <w:left w:val="nil"/>
                <w:bottom w:val="nil"/>
                <w:right w:val="nil"/>
                <w:between w:val="nil"/>
              </w:pBdr>
              <w:tabs>
                <w:tab w:val="left" w:pos="284"/>
                <w:tab w:val="left" w:pos="426"/>
              </w:tabs>
              <w:spacing w:line="240" w:lineRule="auto"/>
              <w:jc w:val="both"/>
              <w:rPr>
                <w:rFonts w:ascii="Times New Roman" w:eastAsia="Times New Roman" w:hAnsi="Times New Roman" w:cs="Times New Roman"/>
                <w:b/>
                <w:color w:val="000000"/>
                <w:sz w:val="24"/>
                <w:szCs w:val="24"/>
                <w:lang w:val="kk-KZ"/>
              </w:rPr>
            </w:pPr>
            <w:r w:rsidRPr="00D1006C">
              <w:rPr>
                <w:rFonts w:ascii="Times New Roman" w:eastAsia="Times New Roman" w:hAnsi="Times New Roman" w:cs="Times New Roman"/>
                <w:b/>
                <w:color w:val="000000"/>
                <w:sz w:val="24"/>
                <w:szCs w:val="24"/>
                <w:lang w:val="kk-KZ"/>
              </w:rPr>
              <w:t>Электрон</w:t>
            </w:r>
            <w:r w:rsidR="004D2D2C">
              <w:rPr>
                <w:rFonts w:ascii="Times New Roman" w:eastAsia="Times New Roman" w:hAnsi="Times New Roman" w:cs="Times New Roman"/>
                <w:b/>
                <w:color w:val="000000"/>
                <w:sz w:val="24"/>
                <w:szCs w:val="24"/>
                <w:lang w:val="kk-KZ"/>
              </w:rPr>
              <w:t>дық</w:t>
            </w:r>
            <w:r w:rsidRPr="00D1006C">
              <w:rPr>
                <w:rFonts w:ascii="Times New Roman" w:eastAsia="Times New Roman" w:hAnsi="Times New Roman" w:cs="Times New Roman"/>
                <w:b/>
                <w:color w:val="000000"/>
                <w:sz w:val="24"/>
                <w:szCs w:val="24"/>
                <w:lang w:val="kk-KZ"/>
              </w:rPr>
              <w:t xml:space="preserve"> құжат </w:t>
            </w:r>
            <w:r w:rsidR="004D2D2C">
              <w:rPr>
                <w:rFonts w:ascii="Times New Roman" w:eastAsia="Times New Roman" w:hAnsi="Times New Roman" w:cs="Times New Roman"/>
                <w:b/>
                <w:color w:val="000000"/>
                <w:sz w:val="24"/>
                <w:szCs w:val="24"/>
                <w:lang w:val="kk-KZ"/>
              </w:rPr>
              <w:t>–</w:t>
            </w:r>
            <w:r w:rsidRPr="00D1006C">
              <w:rPr>
                <w:rFonts w:ascii="Times New Roman" w:eastAsia="Times New Roman" w:hAnsi="Times New Roman" w:cs="Times New Roman"/>
                <w:b/>
                <w:color w:val="000000"/>
                <w:sz w:val="24"/>
                <w:szCs w:val="24"/>
                <w:lang w:val="kk-KZ"/>
              </w:rPr>
              <w:t xml:space="preserve"> </w:t>
            </w:r>
            <w:r w:rsidRPr="00D1006C">
              <w:rPr>
                <w:rFonts w:ascii="Times New Roman" w:eastAsia="Times New Roman" w:hAnsi="Times New Roman" w:cs="Times New Roman"/>
                <w:color w:val="000000"/>
                <w:sz w:val="24"/>
                <w:szCs w:val="24"/>
                <w:lang w:val="kk-KZ"/>
              </w:rPr>
              <w:t>ақпарат электрон</w:t>
            </w:r>
            <w:r w:rsidR="004D2D2C">
              <w:rPr>
                <w:rFonts w:ascii="Times New Roman" w:eastAsia="Times New Roman" w:hAnsi="Times New Roman" w:cs="Times New Roman"/>
                <w:color w:val="000000"/>
                <w:sz w:val="24"/>
                <w:szCs w:val="24"/>
                <w:lang w:val="kk-KZ"/>
              </w:rPr>
              <w:t>дық</w:t>
            </w:r>
            <w:r w:rsidRPr="00D1006C">
              <w:rPr>
                <w:rFonts w:ascii="Times New Roman" w:eastAsia="Times New Roman" w:hAnsi="Times New Roman" w:cs="Times New Roman"/>
                <w:color w:val="000000"/>
                <w:sz w:val="24"/>
                <w:szCs w:val="24"/>
                <w:lang w:val="kk-KZ"/>
              </w:rPr>
              <w:t>-цифрлық түрде ұсынылған және ЭЦҚ-мен куәландырылған, жөнелтуші жасаған және оған жасалғаннан кейін енгізілген бұрмалаулар және (немесе) өзгерістер қамтылмаған құжат;</w:t>
            </w:r>
          </w:p>
        </w:tc>
        <w:tc>
          <w:tcPr>
            <w:tcW w:w="222" w:type="dxa"/>
          </w:tcPr>
          <w:p w:rsidR="00D1006C" w:rsidRPr="004D2D2C" w:rsidRDefault="00D1006C" w:rsidP="008A3666">
            <w:pPr>
              <w:rPr>
                <w:lang w:val="kk-KZ"/>
              </w:rPr>
            </w:pPr>
          </w:p>
        </w:tc>
        <w:tc>
          <w:tcPr>
            <w:tcW w:w="4956" w:type="dxa"/>
          </w:tcPr>
          <w:p w:rsidR="00D1006C" w:rsidRPr="00D1006C" w:rsidRDefault="00D1006C" w:rsidP="00A95A2B">
            <w:pPr>
              <w:pBdr>
                <w:top w:val="nil"/>
                <w:left w:val="nil"/>
                <w:bottom w:val="nil"/>
                <w:right w:val="nil"/>
                <w:between w:val="nil"/>
              </w:pBdr>
              <w:tabs>
                <w:tab w:val="left" w:pos="567"/>
              </w:tabs>
              <w:spacing w:line="240" w:lineRule="auto"/>
              <w:jc w:val="both"/>
              <w:rPr>
                <w:rFonts w:ascii="Times New Roman" w:hAnsi="Times New Roman" w:cs="Times New Roman"/>
                <w:b/>
                <w:color w:val="000000"/>
                <w:sz w:val="24"/>
                <w:szCs w:val="24"/>
                <w:lang w:val="kk-KZ"/>
              </w:rPr>
            </w:pPr>
            <w:r w:rsidRPr="00D1006C">
              <w:rPr>
                <w:rFonts w:ascii="Times New Roman" w:hAnsi="Times New Roman" w:cs="Times New Roman"/>
                <w:b/>
                <w:color w:val="000000"/>
                <w:sz w:val="24"/>
                <w:szCs w:val="24"/>
                <w:lang w:val="kk-KZ"/>
              </w:rPr>
              <w:t>Электронный документ</w:t>
            </w:r>
            <w:r w:rsidRPr="00D1006C">
              <w:rPr>
                <w:rFonts w:ascii="Times New Roman" w:hAnsi="Times New Roman" w:cs="Times New Roman"/>
                <w:color w:val="000000"/>
                <w:sz w:val="24"/>
                <w:szCs w:val="24"/>
                <w:lang w:val="kk-KZ"/>
              </w:rPr>
              <w:t xml:space="preserve"> - документ, в котором информация представлена в электронно-цифровом виде и удостоверена ЭЦП, составленный отправителем и не содержащий искажений и (или) изменений, внесенных в него после составления;</w:t>
            </w:r>
            <w:r w:rsidR="00A95A2B" w:rsidRPr="00D1006C">
              <w:rPr>
                <w:rFonts w:ascii="Times New Roman" w:hAnsi="Times New Roman" w:cs="Times New Roman"/>
                <w:b/>
                <w:color w:val="000000"/>
                <w:sz w:val="24"/>
                <w:szCs w:val="24"/>
                <w:lang w:val="kk-KZ"/>
              </w:rPr>
              <w:t xml:space="preserve"> </w:t>
            </w:r>
          </w:p>
        </w:tc>
      </w:tr>
      <w:tr w:rsidR="00D1006C" w:rsidTr="00E22CFF">
        <w:trPr>
          <w:trHeight w:val="3078"/>
        </w:trPr>
        <w:tc>
          <w:tcPr>
            <w:tcW w:w="4896" w:type="dxa"/>
          </w:tcPr>
          <w:p w:rsidR="00D1006C" w:rsidRPr="00D1006C" w:rsidRDefault="00A94439" w:rsidP="00A94439">
            <w:pPr>
              <w:pBdr>
                <w:top w:val="nil"/>
                <w:left w:val="nil"/>
                <w:bottom w:val="nil"/>
                <w:right w:val="nil"/>
                <w:between w:val="nil"/>
              </w:pBdr>
              <w:tabs>
                <w:tab w:val="left" w:pos="284"/>
                <w:tab w:val="left" w:pos="426"/>
              </w:tabs>
              <w:spacing w:line="240" w:lineRule="auto"/>
              <w:jc w:val="both"/>
              <w:rPr>
                <w:rFonts w:ascii="Times New Roman" w:eastAsia="Times New Roman" w:hAnsi="Times New Roman" w:cs="Times New Roman"/>
                <w:b/>
                <w:color w:val="000000"/>
                <w:sz w:val="24"/>
                <w:szCs w:val="24"/>
                <w:lang w:val="kk-KZ"/>
              </w:rPr>
            </w:pPr>
            <w:r w:rsidRPr="00A94439">
              <w:rPr>
                <w:rFonts w:ascii="Times New Roman" w:eastAsia="Times New Roman" w:hAnsi="Times New Roman" w:cs="Times New Roman"/>
                <w:b/>
                <w:color w:val="000000"/>
                <w:sz w:val="24"/>
                <w:szCs w:val="24"/>
                <w:lang w:val="kk-KZ"/>
              </w:rPr>
              <w:t>Электрон</w:t>
            </w:r>
            <w:r w:rsidR="004D2D2C">
              <w:rPr>
                <w:rFonts w:ascii="Times New Roman" w:eastAsia="Times New Roman" w:hAnsi="Times New Roman" w:cs="Times New Roman"/>
                <w:b/>
                <w:color w:val="000000"/>
                <w:sz w:val="24"/>
                <w:szCs w:val="24"/>
                <w:lang w:val="kk-KZ"/>
              </w:rPr>
              <w:t>дық</w:t>
            </w:r>
            <w:r w:rsidRPr="00A94439">
              <w:rPr>
                <w:rFonts w:ascii="Times New Roman" w:eastAsia="Times New Roman" w:hAnsi="Times New Roman" w:cs="Times New Roman"/>
                <w:b/>
                <w:color w:val="000000"/>
                <w:sz w:val="24"/>
                <w:szCs w:val="24"/>
                <w:lang w:val="kk-KZ"/>
              </w:rPr>
              <w:t xml:space="preserve"> цифрлық қолтаңба (бұдан әрі – ЭЦҚ) – </w:t>
            </w:r>
            <w:r>
              <w:rPr>
                <w:rFonts w:ascii="Times New Roman" w:eastAsia="Times New Roman" w:hAnsi="Times New Roman" w:cs="Times New Roman"/>
                <w:color w:val="000000"/>
                <w:sz w:val="24"/>
                <w:szCs w:val="24"/>
                <w:lang w:val="kk-KZ"/>
              </w:rPr>
              <w:t>ЭЦҚ әдістерімен</w:t>
            </w:r>
            <w:r w:rsidRPr="00A94439">
              <w:rPr>
                <w:rFonts w:ascii="Times New Roman" w:eastAsia="Times New Roman" w:hAnsi="Times New Roman" w:cs="Times New Roman"/>
                <w:color w:val="000000"/>
                <w:sz w:val="24"/>
                <w:szCs w:val="24"/>
                <w:lang w:val="kk-KZ"/>
              </w:rPr>
              <w:t xml:space="preserve"> құрылған және </w:t>
            </w:r>
            <w:r w:rsidR="004D2D2C">
              <w:rPr>
                <w:rFonts w:ascii="Times New Roman" w:eastAsia="Times New Roman" w:hAnsi="Times New Roman" w:cs="Times New Roman"/>
                <w:color w:val="000000"/>
                <w:sz w:val="24"/>
                <w:szCs w:val="24"/>
                <w:lang w:val="kk-KZ"/>
              </w:rPr>
              <w:t>электрондық құжат</w:t>
            </w:r>
            <w:r w:rsidRPr="00A94439">
              <w:rPr>
                <w:rFonts w:ascii="Times New Roman" w:eastAsia="Times New Roman" w:hAnsi="Times New Roman" w:cs="Times New Roman"/>
                <w:color w:val="000000"/>
                <w:sz w:val="24"/>
                <w:szCs w:val="24"/>
                <w:lang w:val="kk-KZ"/>
              </w:rPr>
              <w:t>қа ЭЦҚ қол қойылғаннан кейін оның дұрыстығын, өзгермейтіндігін, сондай-ақ оған қол қойған Тарапқа тиесілі</w:t>
            </w:r>
            <w:r w:rsidR="004D2D2C">
              <w:rPr>
                <w:rFonts w:ascii="Times New Roman" w:eastAsia="Times New Roman" w:hAnsi="Times New Roman" w:cs="Times New Roman"/>
                <w:color w:val="000000"/>
                <w:sz w:val="24"/>
                <w:szCs w:val="24"/>
                <w:lang w:val="kk-KZ"/>
              </w:rPr>
              <w:t>лі</w:t>
            </w:r>
            <w:r w:rsidRPr="00A94439">
              <w:rPr>
                <w:rFonts w:ascii="Times New Roman" w:eastAsia="Times New Roman" w:hAnsi="Times New Roman" w:cs="Times New Roman"/>
                <w:color w:val="000000"/>
                <w:sz w:val="24"/>
                <w:szCs w:val="24"/>
                <w:lang w:val="kk-KZ"/>
              </w:rPr>
              <w:t xml:space="preserve">гін және оның қол қойылған </w:t>
            </w:r>
            <w:r w:rsidR="004D2D2C">
              <w:rPr>
                <w:rFonts w:ascii="Times New Roman" w:eastAsia="Times New Roman" w:hAnsi="Times New Roman" w:cs="Times New Roman"/>
                <w:color w:val="000000"/>
                <w:sz w:val="24"/>
                <w:szCs w:val="24"/>
                <w:lang w:val="kk-KZ"/>
              </w:rPr>
              <w:t>электрондық құжат</w:t>
            </w:r>
            <w:r w:rsidRPr="00A94439">
              <w:rPr>
                <w:rFonts w:ascii="Times New Roman" w:eastAsia="Times New Roman" w:hAnsi="Times New Roman" w:cs="Times New Roman"/>
                <w:color w:val="000000"/>
                <w:sz w:val="24"/>
                <w:szCs w:val="24"/>
                <w:lang w:val="kk-KZ"/>
              </w:rPr>
              <w:t>тың мазмұнымен келісімін растайтын электронды цифрлық символдар жиынтығы.</w:t>
            </w:r>
          </w:p>
        </w:tc>
        <w:tc>
          <w:tcPr>
            <w:tcW w:w="222" w:type="dxa"/>
          </w:tcPr>
          <w:p w:rsidR="00D1006C" w:rsidRDefault="00D1006C" w:rsidP="008A3666"/>
        </w:tc>
        <w:tc>
          <w:tcPr>
            <w:tcW w:w="4956" w:type="dxa"/>
          </w:tcPr>
          <w:p w:rsidR="00A94439" w:rsidRPr="00A94439" w:rsidRDefault="00A94439" w:rsidP="00A94439">
            <w:pPr>
              <w:pBdr>
                <w:top w:val="nil"/>
                <w:left w:val="nil"/>
                <w:bottom w:val="nil"/>
                <w:right w:val="nil"/>
                <w:between w:val="nil"/>
              </w:pBdr>
              <w:tabs>
                <w:tab w:val="left" w:pos="567"/>
              </w:tabs>
              <w:jc w:val="both"/>
              <w:rPr>
                <w:rFonts w:ascii="Times New Roman" w:hAnsi="Times New Roman" w:cs="Times New Roman"/>
                <w:color w:val="000000"/>
                <w:sz w:val="24"/>
                <w:szCs w:val="24"/>
                <w:lang w:val="kk-KZ"/>
              </w:rPr>
            </w:pPr>
            <w:r w:rsidRPr="00A94439">
              <w:rPr>
                <w:rFonts w:ascii="Times New Roman" w:hAnsi="Times New Roman" w:cs="Times New Roman"/>
                <w:b/>
                <w:color w:val="000000"/>
                <w:sz w:val="24"/>
                <w:szCs w:val="24"/>
                <w:lang w:val="kk-KZ"/>
              </w:rPr>
              <w:t xml:space="preserve">Электронная цифровая подпись (далее – ЭЦП) – </w:t>
            </w:r>
            <w:r w:rsidRPr="00A94439">
              <w:rPr>
                <w:rFonts w:ascii="Times New Roman" w:hAnsi="Times New Roman" w:cs="Times New Roman"/>
                <w:color w:val="000000"/>
                <w:sz w:val="24"/>
                <w:szCs w:val="24"/>
                <w:lang w:val="kk-KZ"/>
              </w:rPr>
              <w:t>набор электронных цифровых символов, созданный средствами ЭЦП и подтверждающий достоверность, неизменность электронного документа после его подписания ЭЦП, а также принадлежность Стороне, ее подписавшей, и ее согласие с содержанием подписанного электронного документа.</w:t>
            </w:r>
          </w:p>
          <w:p w:rsidR="00D1006C" w:rsidRPr="00A94439" w:rsidRDefault="00D1006C" w:rsidP="00D1006C">
            <w:pPr>
              <w:pBdr>
                <w:top w:val="nil"/>
                <w:left w:val="nil"/>
                <w:bottom w:val="nil"/>
                <w:right w:val="nil"/>
                <w:between w:val="nil"/>
              </w:pBdr>
              <w:tabs>
                <w:tab w:val="left" w:pos="426"/>
              </w:tabs>
              <w:jc w:val="both"/>
              <w:rPr>
                <w:rFonts w:ascii="Times New Roman" w:hAnsi="Times New Roman" w:cs="Times New Roman"/>
                <w:b/>
                <w:color w:val="000000"/>
                <w:sz w:val="24"/>
                <w:szCs w:val="24"/>
                <w:lang w:val="kk-KZ"/>
              </w:rPr>
            </w:pPr>
          </w:p>
        </w:tc>
      </w:tr>
      <w:tr w:rsidR="00D1006C" w:rsidTr="00E22CFF">
        <w:trPr>
          <w:trHeight w:val="954"/>
        </w:trPr>
        <w:tc>
          <w:tcPr>
            <w:tcW w:w="4896" w:type="dxa"/>
          </w:tcPr>
          <w:p w:rsidR="00D1006C" w:rsidRPr="00D1006C" w:rsidRDefault="00A94439" w:rsidP="00C132B4">
            <w:pPr>
              <w:pBdr>
                <w:top w:val="nil"/>
                <w:left w:val="nil"/>
                <w:bottom w:val="nil"/>
                <w:right w:val="nil"/>
                <w:between w:val="nil"/>
              </w:pBdr>
              <w:tabs>
                <w:tab w:val="left" w:pos="284"/>
                <w:tab w:val="left" w:pos="426"/>
              </w:tabs>
              <w:spacing w:line="240" w:lineRule="auto"/>
              <w:jc w:val="both"/>
              <w:rPr>
                <w:rFonts w:ascii="Times New Roman" w:eastAsia="Times New Roman" w:hAnsi="Times New Roman" w:cs="Times New Roman"/>
                <w:b/>
                <w:color w:val="000000"/>
                <w:sz w:val="24"/>
                <w:szCs w:val="24"/>
                <w:lang w:val="kk-KZ"/>
              </w:rPr>
            </w:pPr>
            <w:r w:rsidRPr="00A94439">
              <w:rPr>
                <w:rFonts w:ascii="Times New Roman" w:eastAsia="Times New Roman" w:hAnsi="Times New Roman" w:cs="Times New Roman"/>
                <w:b/>
                <w:color w:val="000000"/>
                <w:sz w:val="24"/>
                <w:szCs w:val="24"/>
                <w:lang w:val="kk-KZ"/>
              </w:rPr>
              <w:t xml:space="preserve">Қарыз шарты </w:t>
            </w:r>
            <w:r w:rsidR="000160DC">
              <w:rPr>
                <w:rFonts w:ascii="Times New Roman" w:eastAsia="Times New Roman" w:hAnsi="Times New Roman" w:cs="Times New Roman"/>
                <w:b/>
                <w:color w:val="000000"/>
                <w:sz w:val="24"/>
                <w:szCs w:val="24"/>
                <w:lang w:val="kk-KZ"/>
              </w:rPr>
              <w:t>–</w:t>
            </w:r>
            <w:r w:rsidRPr="00A94439">
              <w:rPr>
                <w:rFonts w:ascii="Times New Roman" w:eastAsia="Times New Roman" w:hAnsi="Times New Roman" w:cs="Times New Roman"/>
                <w:b/>
                <w:color w:val="000000"/>
                <w:sz w:val="24"/>
                <w:szCs w:val="24"/>
                <w:lang w:val="kk-KZ"/>
              </w:rPr>
              <w:t xml:space="preserve"> </w:t>
            </w:r>
            <w:r w:rsidRPr="00A94439">
              <w:rPr>
                <w:rFonts w:ascii="Times New Roman" w:eastAsia="Times New Roman" w:hAnsi="Times New Roman" w:cs="Times New Roman"/>
                <w:color w:val="000000"/>
                <w:sz w:val="24"/>
                <w:szCs w:val="24"/>
                <w:lang w:val="kk-KZ"/>
              </w:rPr>
              <w:t>Банк пен Клиент арасында жасалатын шарт, оған сәйкес Банк Клиентке Тауарды сатып алуға Кредит/Бөліп төлеуді ұсынады;</w:t>
            </w:r>
          </w:p>
        </w:tc>
        <w:tc>
          <w:tcPr>
            <w:tcW w:w="222" w:type="dxa"/>
          </w:tcPr>
          <w:p w:rsidR="00D1006C" w:rsidRPr="000160DC" w:rsidRDefault="00D1006C" w:rsidP="008A3666">
            <w:pPr>
              <w:rPr>
                <w:lang w:val="kk-KZ"/>
              </w:rPr>
            </w:pPr>
          </w:p>
        </w:tc>
        <w:tc>
          <w:tcPr>
            <w:tcW w:w="4956" w:type="dxa"/>
          </w:tcPr>
          <w:p w:rsidR="00D1006C" w:rsidRPr="00A94439" w:rsidRDefault="00A94439" w:rsidP="00D1006C">
            <w:pPr>
              <w:pBdr>
                <w:top w:val="nil"/>
                <w:left w:val="nil"/>
                <w:bottom w:val="nil"/>
                <w:right w:val="nil"/>
                <w:between w:val="nil"/>
              </w:pBdr>
              <w:tabs>
                <w:tab w:val="left" w:pos="426"/>
              </w:tabs>
              <w:jc w:val="both"/>
              <w:rPr>
                <w:rFonts w:ascii="Times New Roman" w:hAnsi="Times New Roman" w:cs="Times New Roman"/>
                <w:b/>
                <w:color w:val="000000"/>
                <w:sz w:val="24"/>
                <w:szCs w:val="24"/>
              </w:rPr>
            </w:pPr>
            <w:r w:rsidRPr="00A94439">
              <w:rPr>
                <w:rFonts w:ascii="Times New Roman" w:hAnsi="Times New Roman" w:cs="Times New Roman"/>
                <w:b/>
                <w:color w:val="000000"/>
                <w:sz w:val="24"/>
                <w:szCs w:val="24"/>
                <w:lang w:val="kk-KZ"/>
              </w:rPr>
              <w:t xml:space="preserve">Договор займа - </w:t>
            </w:r>
            <w:r w:rsidRPr="00A94439">
              <w:rPr>
                <w:rFonts w:ascii="Times New Roman" w:hAnsi="Times New Roman" w:cs="Times New Roman"/>
                <w:color w:val="000000"/>
                <w:sz w:val="24"/>
                <w:szCs w:val="24"/>
                <w:lang w:val="kk-KZ"/>
              </w:rPr>
              <w:t>договор, заключаемый между Банком и Клиентом, в соответствии с которым Банк предоставляет Клиенту Кредит/Рассрочку на покупку Товара;</w:t>
            </w:r>
          </w:p>
        </w:tc>
      </w:tr>
      <w:tr w:rsidR="00D1006C" w:rsidTr="00E22CFF">
        <w:trPr>
          <w:trHeight w:val="954"/>
        </w:trPr>
        <w:tc>
          <w:tcPr>
            <w:tcW w:w="4896" w:type="dxa"/>
          </w:tcPr>
          <w:p w:rsidR="00A94439" w:rsidRPr="00A94439" w:rsidRDefault="00A94439" w:rsidP="00A94439">
            <w:pPr>
              <w:pBdr>
                <w:top w:val="nil"/>
                <w:left w:val="nil"/>
                <w:bottom w:val="nil"/>
                <w:right w:val="nil"/>
                <w:between w:val="nil"/>
              </w:pBdr>
              <w:tabs>
                <w:tab w:val="left" w:pos="284"/>
                <w:tab w:val="left" w:pos="426"/>
              </w:tabs>
              <w:spacing w:line="240" w:lineRule="auto"/>
              <w:jc w:val="both"/>
              <w:rPr>
                <w:rFonts w:ascii="Times New Roman" w:eastAsia="Times New Roman" w:hAnsi="Times New Roman" w:cs="Times New Roman"/>
                <w:color w:val="000000"/>
                <w:sz w:val="24"/>
                <w:szCs w:val="24"/>
                <w:lang w:val="kk-KZ"/>
              </w:rPr>
            </w:pPr>
            <w:r w:rsidRPr="000160DC">
              <w:rPr>
                <w:rFonts w:ascii="Times New Roman" w:eastAsia="Times New Roman" w:hAnsi="Times New Roman" w:cs="Times New Roman"/>
                <w:b/>
                <w:color w:val="000000"/>
                <w:sz w:val="24"/>
                <w:szCs w:val="24"/>
                <w:lang w:val="kk-KZ"/>
              </w:rPr>
              <w:lastRenderedPageBreak/>
              <w:t>Төлемді растау</w:t>
            </w:r>
            <w:r w:rsidRPr="00A94439">
              <w:rPr>
                <w:rFonts w:ascii="Times New Roman" w:eastAsia="Times New Roman" w:hAnsi="Times New Roman" w:cs="Times New Roman"/>
                <w:color w:val="000000"/>
                <w:sz w:val="24"/>
                <w:szCs w:val="24"/>
                <w:lang w:val="kk-KZ"/>
              </w:rPr>
              <w:t xml:space="preserve"> – Банктің интеграция арналары арқылы Серіктеске берген электрон</w:t>
            </w:r>
            <w:r w:rsidR="000160DC">
              <w:rPr>
                <w:rFonts w:ascii="Times New Roman" w:eastAsia="Times New Roman" w:hAnsi="Times New Roman" w:cs="Times New Roman"/>
                <w:color w:val="000000"/>
                <w:sz w:val="24"/>
                <w:szCs w:val="24"/>
                <w:lang w:val="kk-KZ"/>
              </w:rPr>
              <w:t>дық</w:t>
            </w:r>
            <w:r w:rsidRPr="00A94439">
              <w:rPr>
                <w:rFonts w:ascii="Times New Roman" w:eastAsia="Times New Roman" w:hAnsi="Times New Roman" w:cs="Times New Roman"/>
                <w:color w:val="000000"/>
                <w:sz w:val="24"/>
                <w:szCs w:val="24"/>
                <w:lang w:val="kk-KZ"/>
              </w:rPr>
              <w:t xml:space="preserve"> форматтағы, Кредит/Бөліп төлеуге арналған өтінімнің статусы туралы, атап айтқанда, Клиенттің өтінімі бойынша Банктің Кредит/Бөліп төлеу ресімделгені туралы ақпарат (мұндай ақпарат Клиенттің деректерін, Кредиттің/Бөліп төлеудің мақұлданған сомасы, Қарыз шартының нөмірі және/немесе өзге де параметрлерді көрсете отырып, кодтық/цифрлық белгілер - "нышандар" түрінде болуы мүмкін).</w:t>
            </w:r>
          </w:p>
          <w:p w:rsidR="00D1006C" w:rsidRPr="00D1006C" w:rsidRDefault="00A94439" w:rsidP="00A94439">
            <w:pPr>
              <w:pBdr>
                <w:top w:val="nil"/>
                <w:left w:val="nil"/>
                <w:bottom w:val="nil"/>
                <w:right w:val="nil"/>
                <w:between w:val="nil"/>
              </w:pBdr>
              <w:tabs>
                <w:tab w:val="left" w:pos="284"/>
                <w:tab w:val="left" w:pos="426"/>
              </w:tabs>
              <w:spacing w:line="240" w:lineRule="auto"/>
              <w:jc w:val="both"/>
              <w:rPr>
                <w:rFonts w:ascii="Times New Roman" w:eastAsia="Times New Roman" w:hAnsi="Times New Roman" w:cs="Times New Roman"/>
                <w:b/>
                <w:color w:val="000000"/>
                <w:sz w:val="24"/>
                <w:szCs w:val="24"/>
                <w:lang w:val="kk-KZ"/>
              </w:rPr>
            </w:pPr>
            <w:r w:rsidRPr="00A94439">
              <w:rPr>
                <w:rFonts w:ascii="Times New Roman" w:eastAsia="Times New Roman" w:hAnsi="Times New Roman" w:cs="Times New Roman"/>
                <w:color w:val="000000"/>
                <w:sz w:val="24"/>
                <w:szCs w:val="24"/>
                <w:lang w:val="kk-KZ"/>
              </w:rPr>
              <w:t>Көрсетілген ақпарат Банктің Клиентке берілген Кредит/Бөліп төлеу сомасын Серіктестің ағымдағы шотына Шартта көрсетілген мерзімдерде аудару жөніндегі міндеттемені орындауын растайды/кепілдік береді.</w:t>
            </w:r>
          </w:p>
        </w:tc>
        <w:tc>
          <w:tcPr>
            <w:tcW w:w="222" w:type="dxa"/>
          </w:tcPr>
          <w:p w:rsidR="00D1006C" w:rsidRPr="00A94439" w:rsidRDefault="00D1006C" w:rsidP="008A3666">
            <w:pPr>
              <w:rPr>
                <w:lang w:val="kk-KZ"/>
              </w:rPr>
            </w:pPr>
          </w:p>
        </w:tc>
        <w:tc>
          <w:tcPr>
            <w:tcW w:w="4956" w:type="dxa"/>
          </w:tcPr>
          <w:p w:rsidR="00A94439" w:rsidRPr="00772E5F" w:rsidRDefault="00A94439" w:rsidP="00A94439">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r w:rsidRPr="00772E5F">
              <w:rPr>
                <w:rFonts w:ascii="Times New Roman" w:eastAsia="Times New Roman" w:hAnsi="Times New Roman" w:cs="Times New Roman"/>
                <w:b/>
                <w:color w:val="000000"/>
                <w:sz w:val="24"/>
                <w:szCs w:val="24"/>
              </w:rPr>
              <w:t>Подтверждение об оплате</w:t>
            </w:r>
            <w:r>
              <w:rPr>
                <w:rFonts w:ascii="Times New Roman" w:eastAsia="Times New Roman" w:hAnsi="Times New Roman" w:cs="Times New Roman"/>
                <w:b/>
                <w:color w:val="000000"/>
                <w:sz w:val="24"/>
                <w:szCs w:val="24"/>
                <w:lang w:val="kk-KZ"/>
              </w:rPr>
              <w:t xml:space="preserve"> - </w:t>
            </w:r>
            <w:r w:rsidRPr="00772E5F">
              <w:rPr>
                <w:rFonts w:ascii="Times New Roman" w:eastAsia="Times New Roman" w:hAnsi="Times New Roman" w:cs="Times New Roman"/>
                <w:color w:val="000000"/>
                <w:sz w:val="24"/>
                <w:szCs w:val="24"/>
              </w:rPr>
              <w:t>информация в электронном формате, переданная Банком по каналам интеграции Партнеру, о статусе по заявке на получение Кредита/Рассрочки, в частности о том, что по заявке Клиента Кредит/Рассрочка Банком оформлены (такая информация может быть в виде кодовых/цифровых обозначений – «признаков» с указанием данных Клиента, одобренной суммы Кредита/Ра</w:t>
            </w:r>
            <w:r>
              <w:rPr>
                <w:rFonts w:ascii="Times New Roman" w:eastAsia="Times New Roman" w:hAnsi="Times New Roman" w:cs="Times New Roman"/>
                <w:color w:val="000000"/>
                <w:sz w:val="24"/>
                <w:szCs w:val="24"/>
              </w:rPr>
              <w:t xml:space="preserve">ссрочки, номера Договора займа </w:t>
            </w:r>
            <w:r w:rsidRPr="00772E5F">
              <w:rPr>
                <w:rFonts w:ascii="Times New Roman" w:eastAsia="Times New Roman" w:hAnsi="Times New Roman" w:cs="Times New Roman"/>
                <w:color w:val="000000"/>
                <w:sz w:val="24"/>
                <w:szCs w:val="24"/>
              </w:rPr>
              <w:t xml:space="preserve">и/или иных параметров). </w:t>
            </w:r>
          </w:p>
          <w:p w:rsidR="00D1006C" w:rsidRPr="00A94439" w:rsidRDefault="00A94439" w:rsidP="00A95A2B">
            <w:pPr>
              <w:pBdr>
                <w:top w:val="nil"/>
                <w:left w:val="nil"/>
                <w:bottom w:val="nil"/>
                <w:right w:val="nil"/>
                <w:between w:val="nil"/>
              </w:pBdr>
              <w:tabs>
                <w:tab w:val="left" w:pos="426"/>
              </w:tabs>
              <w:spacing w:line="240" w:lineRule="auto"/>
              <w:jc w:val="both"/>
              <w:rPr>
                <w:rFonts w:ascii="Times New Roman" w:eastAsia="Times New Roman" w:hAnsi="Times New Roman" w:cs="Times New Roman"/>
                <w:b/>
                <w:color w:val="000000"/>
                <w:sz w:val="24"/>
                <w:szCs w:val="24"/>
              </w:rPr>
            </w:pPr>
            <w:r w:rsidRPr="00772E5F">
              <w:rPr>
                <w:rFonts w:ascii="Times New Roman" w:eastAsia="Times New Roman" w:hAnsi="Times New Roman" w:cs="Times New Roman"/>
                <w:color w:val="000000"/>
                <w:sz w:val="24"/>
                <w:szCs w:val="24"/>
              </w:rPr>
              <w:t>Указанная информация подтверждает/гарантирует исполнение Банком обязательства по переводу суммы Кредита/Рассрочки, выданных Клиенту, на текущий счет Партнера в сроки, указанные в Договоре.</w:t>
            </w:r>
            <w:r w:rsidR="00A95A2B" w:rsidRPr="00A94439">
              <w:rPr>
                <w:rFonts w:ascii="Times New Roman" w:eastAsia="Times New Roman" w:hAnsi="Times New Roman" w:cs="Times New Roman"/>
                <w:b/>
                <w:color w:val="000000"/>
                <w:sz w:val="24"/>
                <w:szCs w:val="24"/>
              </w:rPr>
              <w:t xml:space="preserve"> </w:t>
            </w:r>
          </w:p>
        </w:tc>
      </w:tr>
      <w:tr w:rsidR="00A94439" w:rsidTr="00E22CFF">
        <w:trPr>
          <w:trHeight w:val="954"/>
        </w:trPr>
        <w:tc>
          <w:tcPr>
            <w:tcW w:w="4896" w:type="dxa"/>
          </w:tcPr>
          <w:p w:rsidR="00A94439" w:rsidRPr="00A94439" w:rsidRDefault="00A94439" w:rsidP="00A94439">
            <w:pPr>
              <w:pBdr>
                <w:top w:val="nil"/>
                <w:left w:val="nil"/>
                <w:bottom w:val="nil"/>
                <w:right w:val="nil"/>
                <w:between w:val="nil"/>
              </w:pBdr>
              <w:tabs>
                <w:tab w:val="left" w:pos="284"/>
                <w:tab w:val="left" w:pos="426"/>
              </w:tabs>
              <w:spacing w:line="240" w:lineRule="auto"/>
              <w:jc w:val="both"/>
              <w:rPr>
                <w:rFonts w:ascii="Times New Roman" w:eastAsia="Times New Roman" w:hAnsi="Times New Roman" w:cs="Times New Roman"/>
                <w:color w:val="000000"/>
                <w:sz w:val="24"/>
                <w:szCs w:val="24"/>
                <w:lang w:val="kk-KZ"/>
              </w:rPr>
            </w:pPr>
            <w:r w:rsidRPr="00A94439">
              <w:rPr>
                <w:rFonts w:ascii="Times New Roman" w:eastAsia="Times New Roman" w:hAnsi="Times New Roman" w:cs="Times New Roman"/>
                <w:b/>
                <w:color w:val="000000"/>
                <w:sz w:val="24"/>
                <w:szCs w:val="24"/>
                <w:lang w:val="kk-KZ"/>
              </w:rPr>
              <w:t>Бұлтты ЭЦҚ</w:t>
            </w:r>
            <w:r w:rsidRPr="00A94439">
              <w:rPr>
                <w:rFonts w:ascii="Times New Roman" w:eastAsia="Times New Roman" w:hAnsi="Times New Roman" w:cs="Times New Roman"/>
                <w:color w:val="000000"/>
                <w:sz w:val="24"/>
                <w:szCs w:val="24"/>
                <w:lang w:val="kk-KZ"/>
              </w:rPr>
              <w:t xml:space="preserve"> – бұл пайдаланылған платформаларға қарамастан (браузері бар компьютер, мобильді құрылғы немесе басқа платформа) операцияларды ыңғайлы түрде орындау үшін "электрон цифрлық қолтаңбаны" (бұдан әрі - ЭЦҚ) пайдалана отырып, барлық есептеу операцияларын сыртқы сервиске ("бұлт") тасымалдайтын, пайдаланушы жағында пайдаланушының биометриялық деректерін, яғни фото, бейнені пайдалана отырып, жеке басын растау қажеттілігін ғана қалдыратын технологияның көмегімен іске асырылған заңды маңызы бар электрондық қолтаңба.</w:t>
            </w:r>
          </w:p>
          <w:p w:rsidR="00A94439" w:rsidRPr="00A94439" w:rsidRDefault="00A94439" w:rsidP="00A94439">
            <w:pPr>
              <w:pBdr>
                <w:top w:val="nil"/>
                <w:left w:val="nil"/>
                <w:bottom w:val="nil"/>
                <w:right w:val="nil"/>
                <w:between w:val="nil"/>
              </w:pBdr>
              <w:tabs>
                <w:tab w:val="left" w:pos="284"/>
                <w:tab w:val="left" w:pos="426"/>
              </w:tabs>
              <w:spacing w:line="240" w:lineRule="auto"/>
              <w:jc w:val="both"/>
              <w:rPr>
                <w:rFonts w:ascii="Times New Roman" w:eastAsia="Times New Roman" w:hAnsi="Times New Roman" w:cs="Times New Roman"/>
                <w:color w:val="000000"/>
                <w:sz w:val="24"/>
                <w:szCs w:val="24"/>
                <w:lang w:val="kk-KZ"/>
              </w:rPr>
            </w:pPr>
            <w:r w:rsidRPr="00A94439">
              <w:rPr>
                <w:rFonts w:ascii="Times New Roman" w:eastAsia="Times New Roman" w:hAnsi="Times New Roman" w:cs="Times New Roman"/>
                <w:color w:val="000000"/>
                <w:sz w:val="24"/>
                <w:szCs w:val="24"/>
                <w:lang w:val="kk-KZ"/>
              </w:rPr>
              <w:t xml:space="preserve">Шығарылған бұлтты ЭЦҚ Банктің ЭКО жүйесінде ғана пайдаланылады. Бұлтты ЭЦҚ қолданылу мерзімі </w:t>
            </w:r>
            <w:r w:rsidR="000160DC">
              <w:rPr>
                <w:rFonts w:ascii="Times New Roman" w:eastAsia="Times New Roman" w:hAnsi="Times New Roman" w:cs="Times New Roman"/>
                <w:color w:val="000000"/>
                <w:sz w:val="24"/>
                <w:szCs w:val="24"/>
                <w:lang w:val="kk-KZ"/>
              </w:rPr>
              <w:t>–</w:t>
            </w:r>
            <w:r w:rsidRPr="00A94439">
              <w:rPr>
                <w:rFonts w:ascii="Times New Roman" w:eastAsia="Times New Roman" w:hAnsi="Times New Roman" w:cs="Times New Roman"/>
                <w:color w:val="000000"/>
                <w:sz w:val="24"/>
                <w:szCs w:val="24"/>
                <w:lang w:val="kk-KZ"/>
              </w:rPr>
              <w:t xml:space="preserve"> 1 жыл.</w:t>
            </w:r>
          </w:p>
        </w:tc>
        <w:tc>
          <w:tcPr>
            <w:tcW w:w="222" w:type="dxa"/>
          </w:tcPr>
          <w:p w:rsidR="00A94439" w:rsidRPr="00A94439" w:rsidRDefault="00A94439" w:rsidP="008A3666">
            <w:pPr>
              <w:rPr>
                <w:lang w:val="kk-KZ"/>
              </w:rPr>
            </w:pPr>
          </w:p>
        </w:tc>
        <w:tc>
          <w:tcPr>
            <w:tcW w:w="4956" w:type="dxa"/>
          </w:tcPr>
          <w:p w:rsidR="00A94439" w:rsidRDefault="00A94439" w:rsidP="00A94439">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r w:rsidRPr="008B2189">
              <w:rPr>
                <w:rFonts w:ascii="Times New Roman" w:eastAsia="Times New Roman" w:hAnsi="Times New Roman" w:cs="Times New Roman"/>
                <w:b/>
                <w:bCs/>
                <w:color w:val="000000"/>
                <w:sz w:val="24"/>
                <w:szCs w:val="24"/>
              </w:rPr>
              <w:t xml:space="preserve">Облачное </w:t>
            </w:r>
            <w:r>
              <w:rPr>
                <w:rFonts w:ascii="Times New Roman" w:eastAsia="Times New Roman" w:hAnsi="Times New Roman" w:cs="Times New Roman"/>
                <w:b/>
                <w:color w:val="000000"/>
                <w:sz w:val="24"/>
                <w:szCs w:val="24"/>
              </w:rPr>
              <w:t xml:space="preserve">ЭЦП - </w:t>
            </w:r>
            <w:r w:rsidRPr="008B2189">
              <w:rPr>
                <w:rFonts w:ascii="Times New Roman" w:eastAsia="Times New Roman" w:hAnsi="Times New Roman" w:cs="Times New Roman"/>
                <w:color w:val="000000"/>
                <w:sz w:val="24"/>
                <w:szCs w:val="24"/>
              </w:rPr>
              <w:t>это юридически</w:t>
            </w:r>
            <w:r>
              <w:rPr>
                <w:rFonts w:ascii="Times New Roman" w:eastAsia="Times New Roman" w:hAnsi="Times New Roman" w:cs="Times New Roman"/>
                <w:color w:val="000000"/>
                <w:sz w:val="24"/>
                <w:szCs w:val="24"/>
              </w:rPr>
              <w:t xml:space="preserve"> значимая </w:t>
            </w:r>
            <w:r w:rsidRPr="008B2189">
              <w:rPr>
                <w:rFonts w:ascii="Times New Roman" w:eastAsia="Times New Roman" w:hAnsi="Times New Roman" w:cs="Times New Roman"/>
                <w:color w:val="000000"/>
                <w:sz w:val="24"/>
                <w:szCs w:val="24"/>
              </w:rPr>
              <w:t>электронная подпись, реализованная с помощью технологии, которая все вычислительные операции с использованием «электронной цифровой подписи (далее – ЭЦП)» переносит на внешний сервис («облако»), на стороне пользователя оставляя лишь необходимость подтверждения личности, при помощи биометрических данных пользователя, то есть фото, видео, используемыми в совокупности с сервисами «облачной» ЭЦП, для совершения операций удобным способом вне зависимости от используемых платформ (компьютер с браузером, мобильное устройство или иная платформа).</w:t>
            </w:r>
          </w:p>
          <w:p w:rsidR="00A94439" w:rsidRPr="00A94439" w:rsidRDefault="00A94439" w:rsidP="00A95A2B">
            <w:pPr>
              <w:pBdr>
                <w:top w:val="nil"/>
                <w:left w:val="nil"/>
                <w:bottom w:val="nil"/>
                <w:right w:val="nil"/>
                <w:between w:val="nil"/>
              </w:pBdr>
              <w:tabs>
                <w:tab w:val="left" w:pos="426"/>
              </w:tabs>
              <w:spacing w:line="240" w:lineRule="auto"/>
              <w:jc w:val="both"/>
              <w:rPr>
                <w:rFonts w:ascii="Times New Roman" w:eastAsia="Times New Roman" w:hAnsi="Times New Roman" w:cs="Times New Roman"/>
                <w:b/>
                <w:color w:val="000000"/>
                <w:sz w:val="24"/>
                <w:szCs w:val="24"/>
                <w:lang w:val="kk-KZ"/>
              </w:rPr>
            </w:pPr>
            <w:r w:rsidRPr="00F054F3">
              <w:rPr>
                <w:rFonts w:ascii="Times New Roman" w:eastAsia="Times New Roman" w:hAnsi="Times New Roman" w:cs="Times New Roman"/>
                <w:color w:val="000000"/>
                <w:sz w:val="24"/>
                <w:szCs w:val="24"/>
              </w:rPr>
              <w:t xml:space="preserve">Выпущенное облачное ЭЦП можно использовать только в ЭКО Системе </w:t>
            </w:r>
            <w:r>
              <w:rPr>
                <w:rFonts w:ascii="Times New Roman" w:eastAsia="Times New Roman" w:hAnsi="Times New Roman" w:cs="Times New Roman"/>
                <w:color w:val="000000"/>
                <w:sz w:val="24"/>
                <w:szCs w:val="24"/>
              </w:rPr>
              <w:t>Банка</w:t>
            </w:r>
            <w:r w:rsidRPr="00F054F3">
              <w:rPr>
                <w:rFonts w:ascii="Times New Roman" w:eastAsia="Times New Roman" w:hAnsi="Times New Roman" w:cs="Times New Roman"/>
                <w:color w:val="000000"/>
                <w:sz w:val="24"/>
                <w:szCs w:val="24"/>
              </w:rPr>
              <w:t>. Срок действия облачного ЭЦП – 1 год.</w:t>
            </w:r>
            <w:r w:rsidR="00A95A2B" w:rsidRPr="00A94439">
              <w:rPr>
                <w:rFonts w:ascii="Times New Roman" w:eastAsia="Times New Roman" w:hAnsi="Times New Roman" w:cs="Times New Roman"/>
                <w:b/>
                <w:color w:val="000000"/>
                <w:sz w:val="24"/>
                <w:szCs w:val="24"/>
                <w:lang w:val="kk-KZ"/>
              </w:rPr>
              <w:t xml:space="preserve"> </w:t>
            </w:r>
          </w:p>
        </w:tc>
      </w:tr>
      <w:tr w:rsidR="00A94439" w:rsidTr="00E22CFF">
        <w:trPr>
          <w:trHeight w:val="954"/>
        </w:trPr>
        <w:tc>
          <w:tcPr>
            <w:tcW w:w="4896" w:type="dxa"/>
          </w:tcPr>
          <w:p w:rsidR="00A94439" w:rsidRPr="00A94439" w:rsidRDefault="00D143B3" w:rsidP="00A94439">
            <w:pPr>
              <w:pBdr>
                <w:top w:val="nil"/>
                <w:left w:val="nil"/>
                <w:bottom w:val="nil"/>
                <w:right w:val="nil"/>
                <w:between w:val="nil"/>
              </w:pBdr>
              <w:tabs>
                <w:tab w:val="left" w:pos="284"/>
                <w:tab w:val="left" w:pos="426"/>
              </w:tabs>
              <w:spacing w:line="240" w:lineRule="auto"/>
              <w:jc w:val="both"/>
              <w:rPr>
                <w:rFonts w:ascii="Times New Roman" w:eastAsia="Times New Roman" w:hAnsi="Times New Roman" w:cs="Times New Roman"/>
                <w:color w:val="000000"/>
                <w:sz w:val="24"/>
                <w:szCs w:val="24"/>
                <w:lang w:val="kk-KZ"/>
              </w:rPr>
            </w:pPr>
            <w:r w:rsidRPr="000160DC">
              <w:rPr>
                <w:rFonts w:ascii="Times New Roman" w:eastAsia="Times New Roman" w:hAnsi="Times New Roman" w:cs="Times New Roman"/>
                <w:b/>
                <w:color w:val="000000"/>
                <w:sz w:val="24"/>
                <w:szCs w:val="24"/>
                <w:lang w:val="kk-KZ"/>
              </w:rPr>
              <w:t>ОТР</w:t>
            </w:r>
            <w:r w:rsidRPr="00D143B3">
              <w:rPr>
                <w:rFonts w:ascii="Times New Roman" w:eastAsia="Times New Roman" w:hAnsi="Times New Roman" w:cs="Times New Roman"/>
                <w:color w:val="000000"/>
                <w:sz w:val="24"/>
                <w:szCs w:val="24"/>
                <w:lang w:val="kk-KZ"/>
              </w:rPr>
              <w:t xml:space="preserve"> </w:t>
            </w:r>
            <w:r w:rsidR="000160DC">
              <w:rPr>
                <w:rFonts w:ascii="Times New Roman" w:eastAsia="Times New Roman" w:hAnsi="Times New Roman" w:cs="Times New Roman"/>
                <w:color w:val="000000"/>
                <w:sz w:val="24"/>
                <w:szCs w:val="24"/>
                <w:lang w:val="kk-KZ"/>
              </w:rPr>
              <w:t>–</w:t>
            </w:r>
            <w:r w:rsidRPr="00D143B3">
              <w:rPr>
                <w:rFonts w:ascii="Times New Roman" w:eastAsia="Times New Roman" w:hAnsi="Times New Roman" w:cs="Times New Roman"/>
                <w:color w:val="000000"/>
                <w:sz w:val="24"/>
                <w:szCs w:val="24"/>
                <w:lang w:val="kk-KZ"/>
              </w:rPr>
              <w:t xml:space="preserve"> </w:t>
            </w:r>
            <w:r w:rsidRPr="00A95A2B">
              <w:rPr>
                <w:rFonts w:ascii="Times New Roman" w:eastAsia="Times New Roman" w:hAnsi="Times New Roman" w:cs="Times New Roman"/>
                <w:color w:val="000000"/>
                <w:sz w:val="24"/>
                <w:szCs w:val="24"/>
                <w:lang w:val="kk-KZ"/>
              </w:rPr>
              <w:t>(бір реттік пароль) Клиенттің сұрауы бойынша бағдарламалық-техникалық құралдармен жасалатын, Клиентке SMS хабарлама немесе Банк жүйелері арқылы жіберілетін және Клиентке электрондық банк қызметтеріне кіруге рұқсат беру кезінде бір реттік пайдалануға арналған электрондық цифрлық символдардың бірегей реттілігі.</w:t>
            </w:r>
          </w:p>
        </w:tc>
        <w:tc>
          <w:tcPr>
            <w:tcW w:w="222" w:type="dxa"/>
          </w:tcPr>
          <w:p w:rsidR="00A94439" w:rsidRPr="00A94439" w:rsidRDefault="00A94439" w:rsidP="008A3666">
            <w:pPr>
              <w:rPr>
                <w:lang w:val="kk-KZ"/>
              </w:rPr>
            </w:pPr>
          </w:p>
        </w:tc>
        <w:tc>
          <w:tcPr>
            <w:tcW w:w="4956" w:type="dxa"/>
          </w:tcPr>
          <w:p w:rsidR="00A94439" w:rsidRPr="00D143B3" w:rsidRDefault="00D143B3" w:rsidP="00A95A2B">
            <w:pPr>
              <w:pBdr>
                <w:top w:val="nil"/>
                <w:left w:val="nil"/>
                <w:bottom w:val="nil"/>
                <w:right w:val="nil"/>
                <w:between w:val="nil"/>
              </w:pBdr>
              <w:tabs>
                <w:tab w:val="left" w:pos="426"/>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ОТР</w:t>
            </w:r>
            <w:r>
              <w:rPr>
                <w:rFonts w:ascii="Times New Roman" w:eastAsia="Times New Roman" w:hAnsi="Times New Roman" w:cs="Times New Roman"/>
                <w:b/>
                <w:color w:val="000000"/>
                <w:sz w:val="24"/>
                <w:szCs w:val="24"/>
                <w:lang w:val="kk-KZ"/>
              </w:rPr>
              <w:t xml:space="preserve"> - </w:t>
            </w:r>
            <w:r w:rsidRPr="00CA21F9">
              <w:t>(</w:t>
            </w:r>
            <w:r w:rsidRPr="003C74CB">
              <w:rPr>
                <w:rFonts w:ascii="Times New Roman" w:eastAsia="Times New Roman" w:hAnsi="Times New Roman" w:cs="Times New Roman"/>
                <w:color w:val="000000"/>
                <w:sz w:val="24"/>
                <w:szCs w:val="24"/>
              </w:rPr>
              <w:t xml:space="preserve">одноразовый пароль)уникальная последовательность электронных цифровых символов, создаваемая программно-техническими средствами по запросу Клиента, направляемая Клиенту посредством </w:t>
            </w:r>
            <w:r w:rsidRPr="003C74CB">
              <w:rPr>
                <w:rFonts w:ascii="Times New Roman" w:eastAsia="Times New Roman" w:hAnsi="Times New Roman" w:cs="Times New Roman"/>
                <w:color w:val="000000"/>
                <w:sz w:val="24"/>
                <w:szCs w:val="24"/>
                <w:lang w:val="en-US"/>
              </w:rPr>
              <w:t>SMS</w:t>
            </w:r>
            <w:r w:rsidRPr="003C74CB">
              <w:rPr>
                <w:rFonts w:ascii="Times New Roman" w:eastAsia="Times New Roman" w:hAnsi="Times New Roman" w:cs="Times New Roman"/>
                <w:color w:val="000000"/>
                <w:sz w:val="24"/>
                <w:szCs w:val="24"/>
              </w:rPr>
              <w:t xml:space="preserve"> сообщения или систем Банка и предназначенная для одноразового использования при предоставлении доступа Клиенту к электронным банковским услугам.</w:t>
            </w:r>
            <w:r w:rsidR="00A95A2B" w:rsidRPr="00D143B3">
              <w:rPr>
                <w:rFonts w:ascii="Times New Roman" w:eastAsia="Times New Roman" w:hAnsi="Times New Roman" w:cs="Times New Roman"/>
                <w:b/>
                <w:color w:val="000000"/>
                <w:sz w:val="24"/>
                <w:szCs w:val="24"/>
              </w:rPr>
              <w:t xml:space="preserve"> </w:t>
            </w:r>
          </w:p>
        </w:tc>
      </w:tr>
      <w:tr w:rsidR="00A94439" w:rsidTr="00E22CFF">
        <w:trPr>
          <w:trHeight w:val="505"/>
        </w:trPr>
        <w:tc>
          <w:tcPr>
            <w:tcW w:w="4896" w:type="dxa"/>
          </w:tcPr>
          <w:p w:rsidR="00D143B3" w:rsidRPr="00D143B3" w:rsidRDefault="00D143B3" w:rsidP="00D143B3">
            <w:pPr>
              <w:keepNext/>
              <w:keepLines/>
              <w:pBdr>
                <w:top w:val="nil"/>
                <w:left w:val="nil"/>
                <w:bottom w:val="nil"/>
                <w:right w:val="nil"/>
                <w:between w:val="nil"/>
              </w:pBdr>
              <w:tabs>
                <w:tab w:val="left" w:pos="426"/>
                <w:tab w:val="left" w:pos="2977"/>
                <w:tab w:val="left" w:pos="3544"/>
              </w:tabs>
              <w:spacing w:line="240" w:lineRule="auto"/>
              <w:ind w:left="360" w:hanging="360"/>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rPr>
              <w:lastRenderedPageBreak/>
              <w:t xml:space="preserve">2. </w:t>
            </w:r>
            <w:r>
              <w:rPr>
                <w:rFonts w:ascii="Times New Roman" w:eastAsia="Times New Roman" w:hAnsi="Times New Roman" w:cs="Times New Roman"/>
                <w:b/>
                <w:color w:val="000000"/>
                <w:sz w:val="24"/>
                <w:szCs w:val="24"/>
                <w:lang w:val="kk-KZ"/>
              </w:rPr>
              <w:t>ШАРТТЫҢ МӘНІ</w:t>
            </w:r>
          </w:p>
          <w:p w:rsidR="00A94439" w:rsidRPr="00A94439" w:rsidRDefault="00A94439" w:rsidP="00A94439">
            <w:pPr>
              <w:pBdr>
                <w:top w:val="nil"/>
                <w:left w:val="nil"/>
                <w:bottom w:val="nil"/>
                <w:right w:val="nil"/>
                <w:between w:val="nil"/>
              </w:pBdr>
              <w:tabs>
                <w:tab w:val="left" w:pos="284"/>
                <w:tab w:val="left" w:pos="426"/>
              </w:tabs>
              <w:spacing w:line="240" w:lineRule="auto"/>
              <w:jc w:val="both"/>
              <w:rPr>
                <w:rFonts w:ascii="Times New Roman" w:eastAsia="Times New Roman" w:hAnsi="Times New Roman" w:cs="Times New Roman"/>
                <w:color w:val="000000"/>
                <w:sz w:val="24"/>
                <w:szCs w:val="24"/>
                <w:lang w:val="kk-KZ"/>
              </w:rPr>
            </w:pPr>
          </w:p>
        </w:tc>
        <w:tc>
          <w:tcPr>
            <w:tcW w:w="222" w:type="dxa"/>
          </w:tcPr>
          <w:p w:rsidR="00A94439" w:rsidRPr="00A94439" w:rsidRDefault="00A94439" w:rsidP="008A3666">
            <w:pPr>
              <w:rPr>
                <w:lang w:val="kk-KZ"/>
              </w:rPr>
            </w:pPr>
          </w:p>
        </w:tc>
        <w:tc>
          <w:tcPr>
            <w:tcW w:w="4956" w:type="dxa"/>
          </w:tcPr>
          <w:p w:rsidR="00D143B3" w:rsidRDefault="00D143B3" w:rsidP="00D143B3">
            <w:pPr>
              <w:keepNext/>
              <w:keepLines/>
              <w:pBdr>
                <w:top w:val="nil"/>
                <w:left w:val="nil"/>
                <w:bottom w:val="nil"/>
                <w:right w:val="nil"/>
                <w:between w:val="nil"/>
              </w:pBdr>
              <w:tabs>
                <w:tab w:val="left" w:pos="426"/>
                <w:tab w:val="left" w:pos="2977"/>
                <w:tab w:val="left" w:pos="3544"/>
              </w:tabs>
              <w:spacing w:line="240" w:lineRule="auto"/>
              <w:ind w:left="360" w:hanging="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ПРЕДМЕТ ДОГОВОРА</w:t>
            </w:r>
          </w:p>
          <w:p w:rsidR="00A94439" w:rsidRPr="00772E5F" w:rsidRDefault="00A94439" w:rsidP="00A94439">
            <w:pPr>
              <w:pBdr>
                <w:top w:val="nil"/>
                <w:left w:val="nil"/>
                <w:bottom w:val="nil"/>
                <w:right w:val="nil"/>
                <w:between w:val="nil"/>
              </w:pBdr>
              <w:tabs>
                <w:tab w:val="left" w:pos="426"/>
              </w:tabs>
              <w:spacing w:line="240" w:lineRule="auto"/>
              <w:jc w:val="both"/>
              <w:rPr>
                <w:rFonts w:ascii="Times New Roman" w:eastAsia="Times New Roman" w:hAnsi="Times New Roman" w:cs="Times New Roman"/>
                <w:b/>
                <w:color w:val="000000"/>
                <w:sz w:val="24"/>
                <w:szCs w:val="24"/>
              </w:rPr>
            </w:pPr>
          </w:p>
        </w:tc>
      </w:tr>
      <w:tr w:rsidR="00D143B3" w:rsidTr="00E22CFF">
        <w:trPr>
          <w:trHeight w:val="505"/>
        </w:trPr>
        <w:tc>
          <w:tcPr>
            <w:tcW w:w="4896" w:type="dxa"/>
          </w:tcPr>
          <w:p w:rsidR="00D143B3" w:rsidRPr="00D143B3" w:rsidRDefault="00D143B3" w:rsidP="00D143B3">
            <w:pPr>
              <w:keepNext/>
              <w:keepLines/>
              <w:pBdr>
                <w:top w:val="nil"/>
                <w:left w:val="nil"/>
                <w:bottom w:val="nil"/>
                <w:right w:val="nil"/>
                <w:between w:val="nil"/>
              </w:pBdr>
              <w:tabs>
                <w:tab w:val="left" w:pos="426"/>
                <w:tab w:val="left" w:pos="2977"/>
                <w:tab w:val="left" w:pos="3544"/>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 xml:space="preserve">2.1. </w:t>
            </w:r>
            <w:r w:rsidRPr="00D143B3">
              <w:rPr>
                <w:rFonts w:ascii="Times New Roman" w:eastAsia="Times New Roman" w:hAnsi="Times New Roman" w:cs="Times New Roman"/>
                <w:color w:val="000000"/>
                <w:sz w:val="24"/>
                <w:szCs w:val="24"/>
              </w:rPr>
              <w:t xml:space="preserve">Осы Шарттың мәні </w:t>
            </w:r>
            <w:r w:rsidR="000160DC">
              <w:rPr>
                <w:rFonts w:ascii="Times New Roman" w:eastAsia="Times New Roman" w:hAnsi="Times New Roman" w:cs="Times New Roman"/>
                <w:color w:val="000000"/>
                <w:sz w:val="24"/>
                <w:szCs w:val="24"/>
              </w:rPr>
              <w:t>–</w:t>
            </w:r>
            <w:r w:rsidRPr="00D143B3">
              <w:rPr>
                <w:rFonts w:ascii="Times New Roman" w:eastAsia="Times New Roman" w:hAnsi="Times New Roman" w:cs="Times New Roman"/>
                <w:color w:val="000000"/>
                <w:sz w:val="24"/>
                <w:szCs w:val="24"/>
              </w:rPr>
              <w:t xml:space="preserve"> Банк пен Серіктес арасындағы өзара тиімді ынтымақтастық талаптары мен қағидаттарын белгілеу, оның аясына Банк Клиенттерге Тауарларды сатып алуға кредит ұсынады, ал Серіктес Интернет-платформада Клиентке Тауарларды сатып алуға Кредит/Бөліп төлеу үшін Банкке жүгінуге мүмкіндік беретін ақпарат пен сервистерді орналастырады.</w:t>
            </w:r>
          </w:p>
        </w:tc>
        <w:tc>
          <w:tcPr>
            <w:tcW w:w="222" w:type="dxa"/>
          </w:tcPr>
          <w:p w:rsidR="00D143B3" w:rsidRPr="00A94439" w:rsidRDefault="00D143B3" w:rsidP="008A3666">
            <w:pPr>
              <w:rPr>
                <w:lang w:val="kk-KZ"/>
              </w:rPr>
            </w:pPr>
          </w:p>
        </w:tc>
        <w:tc>
          <w:tcPr>
            <w:tcW w:w="4956" w:type="dxa"/>
          </w:tcPr>
          <w:p w:rsidR="00D143B3" w:rsidRDefault="00D143B3" w:rsidP="00A95A2B">
            <w:pPr>
              <w:pBdr>
                <w:top w:val="nil"/>
                <w:left w:val="nil"/>
                <w:bottom w:val="nil"/>
                <w:right w:val="nil"/>
                <w:between w:val="nil"/>
              </w:pBdr>
              <w:tabs>
                <w:tab w:val="left" w:pos="426"/>
              </w:tabs>
              <w:spacing w:line="240" w:lineRule="auto"/>
              <w:ind w:right="-19"/>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2.1.  Предметом настоящего Договора является установление условий и принципов взаимовыгодного сотрудничества между Банком и Партнером, в рамках которого Банк кредитует Клиентов на приобретение Товаров, а Партнер размещает на Интернет-платформе информацию и сервисы, позволяющие Клиенту обратиться в Банк для получения Кредита/Рассрочки на покупку Товаров.</w:t>
            </w:r>
            <w:r w:rsidR="00A95A2B">
              <w:rPr>
                <w:rFonts w:ascii="Times New Roman" w:eastAsia="Times New Roman" w:hAnsi="Times New Roman" w:cs="Times New Roman"/>
                <w:b/>
                <w:color w:val="000000"/>
                <w:sz w:val="24"/>
                <w:szCs w:val="24"/>
              </w:rPr>
              <w:t xml:space="preserve"> </w:t>
            </w:r>
          </w:p>
        </w:tc>
      </w:tr>
      <w:tr w:rsidR="00D143B3" w:rsidTr="00E22CFF">
        <w:trPr>
          <w:trHeight w:val="505"/>
        </w:trPr>
        <w:tc>
          <w:tcPr>
            <w:tcW w:w="4896" w:type="dxa"/>
          </w:tcPr>
          <w:p w:rsidR="00D143B3" w:rsidRPr="00D143B3" w:rsidRDefault="00D143B3" w:rsidP="000160DC">
            <w:pPr>
              <w:keepNext/>
              <w:keepLines/>
              <w:pBdr>
                <w:top w:val="nil"/>
                <w:left w:val="nil"/>
                <w:bottom w:val="nil"/>
                <w:right w:val="nil"/>
                <w:between w:val="nil"/>
              </w:pBdr>
              <w:tabs>
                <w:tab w:val="left" w:pos="426"/>
                <w:tab w:val="left" w:pos="2977"/>
                <w:tab w:val="left" w:pos="3544"/>
              </w:tabs>
              <w:spacing w:line="240" w:lineRule="auto"/>
              <w:jc w:val="both"/>
              <w:rPr>
                <w:rFonts w:ascii="Times New Roman" w:eastAsia="Times New Roman" w:hAnsi="Times New Roman" w:cs="Times New Roman"/>
                <w:color w:val="000000"/>
                <w:sz w:val="24"/>
                <w:szCs w:val="24"/>
              </w:rPr>
            </w:pPr>
            <w:r w:rsidRPr="00D143B3">
              <w:rPr>
                <w:rFonts w:ascii="Times New Roman" w:eastAsia="Times New Roman" w:hAnsi="Times New Roman" w:cs="Times New Roman"/>
                <w:color w:val="000000"/>
                <w:sz w:val="24"/>
                <w:szCs w:val="24"/>
              </w:rPr>
              <w:t>2.2. Кредитті/Бөліп төлеуді пайдалана отырып Тауарды сатып алу процесі, Клиентті сәйкестендіру, Банк пен Серіктес жүйелерінің өзара әрекет ету процедурасы осы Шарттың 1</w:t>
            </w:r>
            <w:r w:rsidR="000160DC">
              <w:rPr>
                <w:rFonts w:ascii="Times New Roman" w:eastAsia="Times New Roman" w:hAnsi="Times New Roman" w:cs="Times New Roman"/>
                <w:color w:val="000000"/>
                <w:sz w:val="24"/>
                <w:szCs w:val="24"/>
                <w:lang w:val="kk-KZ"/>
              </w:rPr>
              <w:t>-қ</w:t>
            </w:r>
            <w:r w:rsidRPr="00D143B3">
              <w:rPr>
                <w:rFonts w:ascii="Times New Roman" w:eastAsia="Times New Roman" w:hAnsi="Times New Roman" w:cs="Times New Roman"/>
                <w:color w:val="000000"/>
                <w:sz w:val="24"/>
                <w:szCs w:val="24"/>
              </w:rPr>
              <w:t>осымша</w:t>
            </w:r>
            <w:r w:rsidR="000160DC">
              <w:rPr>
                <w:rFonts w:ascii="Times New Roman" w:eastAsia="Times New Roman" w:hAnsi="Times New Roman" w:cs="Times New Roman"/>
                <w:color w:val="000000"/>
                <w:sz w:val="24"/>
                <w:szCs w:val="24"/>
                <w:lang w:val="kk-KZ"/>
              </w:rPr>
              <w:t>сын</w:t>
            </w:r>
            <w:r w:rsidRPr="00D143B3">
              <w:rPr>
                <w:rFonts w:ascii="Times New Roman" w:eastAsia="Times New Roman" w:hAnsi="Times New Roman" w:cs="Times New Roman"/>
                <w:color w:val="000000"/>
                <w:sz w:val="24"/>
                <w:szCs w:val="24"/>
              </w:rPr>
              <w:t>дағы схемаға сәйкес жүзеге асырылады.</w:t>
            </w:r>
          </w:p>
        </w:tc>
        <w:tc>
          <w:tcPr>
            <w:tcW w:w="222" w:type="dxa"/>
          </w:tcPr>
          <w:p w:rsidR="00D143B3" w:rsidRPr="00A94439" w:rsidRDefault="00D143B3" w:rsidP="008A3666">
            <w:pPr>
              <w:rPr>
                <w:lang w:val="kk-KZ"/>
              </w:rPr>
            </w:pPr>
          </w:p>
        </w:tc>
        <w:tc>
          <w:tcPr>
            <w:tcW w:w="4956" w:type="dxa"/>
          </w:tcPr>
          <w:p w:rsidR="00D143B3" w:rsidRDefault="00D143B3" w:rsidP="00D143B3">
            <w:pPr>
              <w:pBdr>
                <w:top w:val="nil"/>
                <w:left w:val="nil"/>
                <w:bottom w:val="nil"/>
                <w:right w:val="nil"/>
                <w:between w:val="nil"/>
              </w:pBdr>
              <w:tabs>
                <w:tab w:val="left" w:pos="0"/>
                <w:tab w:val="left" w:pos="142"/>
                <w:tab w:val="left" w:pos="42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Процесс покупки Товара с использованием Кредита</w:t>
            </w:r>
            <w:r w:rsidRPr="005C41B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Рассрочки</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идентификация Клиента, процедура взаимодействия систем Банка и Партнера осуществляются согласно Схеме в Приложении № 1 к настоящему Договору.</w:t>
            </w:r>
          </w:p>
          <w:p w:rsidR="00D143B3" w:rsidRDefault="00D143B3" w:rsidP="00D143B3">
            <w:pPr>
              <w:keepNext/>
              <w:keepLines/>
              <w:pBdr>
                <w:top w:val="nil"/>
                <w:left w:val="nil"/>
                <w:bottom w:val="nil"/>
                <w:right w:val="nil"/>
                <w:between w:val="nil"/>
              </w:pBdr>
              <w:tabs>
                <w:tab w:val="left" w:pos="426"/>
                <w:tab w:val="left" w:pos="2977"/>
                <w:tab w:val="left" w:pos="3544"/>
              </w:tabs>
              <w:spacing w:line="240" w:lineRule="auto"/>
              <w:ind w:left="360" w:hanging="360"/>
              <w:rPr>
                <w:rFonts w:ascii="Times New Roman" w:eastAsia="Times New Roman" w:hAnsi="Times New Roman" w:cs="Times New Roman"/>
                <w:b/>
                <w:color w:val="000000"/>
                <w:sz w:val="24"/>
                <w:szCs w:val="24"/>
              </w:rPr>
            </w:pPr>
          </w:p>
        </w:tc>
      </w:tr>
      <w:tr w:rsidR="00D143B3" w:rsidTr="00E22CFF">
        <w:trPr>
          <w:trHeight w:val="505"/>
        </w:trPr>
        <w:tc>
          <w:tcPr>
            <w:tcW w:w="4896" w:type="dxa"/>
          </w:tcPr>
          <w:p w:rsidR="00D143B3" w:rsidRPr="00D143B3" w:rsidRDefault="00D143B3" w:rsidP="000160DC">
            <w:pPr>
              <w:keepNext/>
              <w:keepLines/>
              <w:pBdr>
                <w:top w:val="nil"/>
                <w:left w:val="nil"/>
                <w:bottom w:val="nil"/>
                <w:right w:val="nil"/>
                <w:between w:val="nil"/>
              </w:pBdr>
              <w:tabs>
                <w:tab w:val="left" w:pos="426"/>
                <w:tab w:val="left" w:pos="2977"/>
                <w:tab w:val="left" w:pos="3544"/>
              </w:tabs>
              <w:spacing w:line="240" w:lineRule="auto"/>
              <w:jc w:val="both"/>
              <w:rPr>
                <w:rFonts w:ascii="Times New Roman" w:eastAsia="Times New Roman" w:hAnsi="Times New Roman" w:cs="Times New Roman"/>
                <w:color w:val="000000"/>
                <w:sz w:val="24"/>
                <w:szCs w:val="24"/>
              </w:rPr>
            </w:pPr>
            <w:r w:rsidRPr="00D143B3">
              <w:rPr>
                <w:rFonts w:ascii="Times New Roman" w:eastAsia="Times New Roman" w:hAnsi="Times New Roman" w:cs="Times New Roman"/>
                <w:color w:val="000000"/>
                <w:sz w:val="24"/>
                <w:szCs w:val="24"/>
              </w:rPr>
              <w:t>2.3. Банк пен Серіктес арасындағы интеграция арнасы арқылы электрондық деректерді алмасу әрбір Клиент бойынша қарызды (Кредитті/Бөліп төлеуді) ресімдеуді растау болып табылады.</w:t>
            </w:r>
          </w:p>
        </w:tc>
        <w:tc>
          <w:tcPr>
            <w:tcW w:w="222" w:type="dxa"/>
          </w:tcPr>
          <w:p w:rsidR="00D143B3" w:rsidRPr="00A94439" w:rsidRDefault="00D143B3" w:rsidP="008A3666">
            <w:pPr>
              <w:rPr>
                <w:lang w:val="kk-KZ"/>
              </w:rPr>
            </w:pPr>
          </w:p>
        </w:tc>
        <w:tc>
          <w:tcPr>
            <w:tcW w:w="4956" w:type="dxa"/>
          </w:tcPr>
          <w:p w:rsidR="00D143B3" w:rsidRDefault="00D143B3" w:rsidP="00A95A2B">
            <w:pPr>
              <w:pBdr>
                <w:top w:val="nil"/>
                <w:left w:val="nil"/>
                <w:bottom w:val="nil"/>
                <w:right w:val="nil"/>
                <w:between w:val="nil"/>
              </w:pBdr>
              <w:tabs>
                <w:tab w:val="left" w:pos="0"/>
                <w:tab w:val="left" w:pos="142"/>
                <w:tab w:val="left" w:pos="426"/>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2.3. </w:t>
            </w:r>
            <w:r w:rsidRPr="00163732">
              <w:rPr>
                <w:rFonts w:ascii="Times New Roman" w:eastAsia="Times New Roman" w:hAnsi="Times New Roman" w:cs="Times New Roman"/>
                <w:color w:val="000000"/>
                <w:sz w:val="24"/>
                <w:szCs w:val="24"/>
              </w:rPr>
              <w:t>Подтверждением оформления займа</w:t>
            </w:r>
            <w:r>
              <w:rPr>
                <w:rFonts w:ascii="Times New Roman" w:eastAsia="Times New Roman" w:hAnsi="Times New Roman" w:cs="Times New Roman"/>
                <w:color w:val="000000"/>
                <w:sz w:val="24"/>
                <w:szCs w:val="24"/>
              </w:rPr>
              <w:t xml:space="preserve"> (Кредита/Рассрочки)</w:t>
            </w:r>
            <w:r w:rsidRPr="00163732">
              <w:rPr>
                <w:rFonts w:ascii="Times New Roman" w:eastAsia="Times New Roman" w:hAnsi="Times New Roman" w:cs="Times New Roman"/>
                <w:color w:val="000000"/>
                <w:sz w:val="24"/>
                <w:szCs w:val="24"/>
              </w:rPr>
              <w:t xml:space="preserve"> по каждому Клиенту, </w:t>
            </w:r>
            <w:r w:rsidRPr="00CA21F9">
              <w:rPr>
                <w:rFonts w:ascii="Times New Roman" w:eastAsia="Times New Roman" w:hAnsi="Times New Roman" w:cs="Times New Roman"/>
                <w:color w:val="000000"/>
                <w:sz w:val="24"/>
                <w:szCs w:val="24"/>
              </w:rPr>
              <w:t>будет являться электронный обмен данными посредством Канала интеграции между Банком и Партнером</w:t>
            </w:r>
            <w:r w:rsidRPr="003C74CB">
              <w:rPr>
                <w:rFonts w:ascii="Times New Roman" w:eastAsia="Times New Roman" w:hAnsi="Times New Roman" w:cs="Times New Roman"/>
                <w:color w:val="000000"/>
                <w:sz w:val="24"/>
                <w:szCs w:val="24"/>
              </w:rPr>
              <w:t>.</w:t>
            </w:r>
            <w:r w:rsidR="00A95A2B">
              <w:rPr>
                <w:rFonts w:ascii="Times New Roman" w:eastAsia="Times New Roman" w:hAnsi="Times New Roman" w:cs="Times New Roman"/>
                <w:b/>
                <w:color w:val="000000"/>
                <w:sz w:val="24"/>
                <w:szCs w:val="24"/>
              </w:rPr>
              <w:t xml:space="preserve"> </w:t>
            </w:r>
          </w:p>
        </w:tc>
      </w:tr>
      <w:tr w:rsidR="00D143B3" w:rsidTr="00E22CFF">
        <w:trPr>
          <w:trHeight w:val="505"/>
        </w:trPr>
        <w:tc>
          <w:tcPr>
            <w:tcW w:w="4896" w:type="dxa"/>
          </w:tcPr>
          <w:p w:rsidR="00D143B3" w:rsidRPr="00D143B3" w:rsidRDefault="00D143B3" w:rsidP="00D143B3">
            <w:pPr>
              <w:keepNext/>
              <w:keepLines/>
              <w:pBdr>
                <w:top w:val="nil"/>
                <w:left w:val="nil"/>
                <w:bottom w:val="nil"/>
                <w:right w:val="nil"/>
                <w:between w:val="nil"/>
              </w:pBdr>
              <w:tabs>
                <w:tab w:val="left" w:pos="426"/>
                <w:tab w:val="left" w:pos="2977"/>
                <w:tab w:val="left" w:pos="3544"/>
              </w:tabs>
              <w:spacing w:line="240" w:lineRule="auto"/>
              <w:jc w:val="both"/>
              <w:rPr>
                <w:rFonts w:ascii="Times New Roman" w:eastAsia="Times New Roman" w:hAnsi="Times New Roman" w:cs="Times New Roman"/>
                <w:color w:val="000000"/>
                <w:sz w:val="24"/>
                <w:szCs w:val="24"/>
              </w:rPr>
            </w:pPr>
            <w:r w:rsidRPr="00D143B3">
              <w:rPr>
                <w:rFonts w:ascii="Times New Roman" w:eastAsia="Times New Roman" w:hAnsi="Times New Roman" w:cs="Times New Roman"/>
                <w:color w:val="000000"/>
                <w:sz w:val="24"/>
                <w:szCs w:val="24"/>
              </w:rPr>
              <w:t>2.4. Серіктеске төлемді растауды жіберу арқылы Шартта көрсетілген мерзімдерде Банктегі Серіктестің шотына Клиентке берілген Кредит/Бөліп төлеу сомасын  аудару жөніндегі міндеттемені Банктің орындағанын Банк растайды/кепілдік береді.</w:t>
            </w:r>
          </w:p>
        </w:tc>
        <w:tc>
          <w:tcPr>
            <w:tcW w:w="222" w:type="dxa"/>
          </w:tcPr>
          <w:p w:rsidR="00D143B3" w:rsidRPr="00A94439" w:rsidRDefault="00D143B3" w:rsidP="008A3666">
            <w:pPr>
              <w:rPr>
                <w:lang w:val="kk-KZ"/>
              </w:rPr>
            </w:pPr>
          </w:p>
        </w:tc>
        <w:tc>
          <w:tcPr>
            <w:tcW w:w="4956" w:type="dxa"/>
          </w:tcPr>
          <w:p w:rsidR="00D143B3" w:rsidRDefault="00D143B3" w:rsidP="00A95A2B">
            <w:pPr>
              <w:pBdr>
                <w:top w:val="nil"/>
                <w:left w:val="nil"/>
                <w:bottom w:val="nil"/>
                <w:right w:val="nil"/>
                <w:between w:val="nil"/>
              </w:pBdr>
              <w:tabs>
                <w:tab w:val="left" w:pos="0"/>
                <w:tab w:val="left" w:pos="142"/>
                <w:tab w:val="left" w:pos="42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r w:rsidRPr="00DE5C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Направляя Партнеру Подтверждения об оплате Банк подтверждает/гарантирует исполнение Банком обязательства по переводу суммы Кредита/Рассрочки, выданных Клиенту, на счет Партнера в Банке в сроки, указанные в Договоре.</w:t>
            </w:r>
            <w:r w:rsidR="00A95A2B">
              <w:rPr>
                <w:rFonts w:ascii="Times New Roman" w:eastAsia="Times New Roman" w:hAnsi="Times New Roman" w:cs="Times New Roman"/>
                <w:color w:val="000000"/>
                <w:sz w:val="24"/>
                <w:szCs w:val="24"/>
              </w:rPr>
              <w:t xml:space="preserve"> </w:t>
            </w:r>
          </w:p>
        </w:tc>
      </w:tr>
      <w:tr w:rsidR="00D143B3" w:rsidTr="00E22CFF">
        <w:trPr>
          <w:trHeight w:val="505"/>
        </w:trPr>
        <w:tc>
          <w:tcPr>
            <w:tcW w:w="4896" w:type="dxa"/>
          </w:tcPr>
          <w:p w:rsidR="00D143B3" w:rsidRDefault="00D143B3" w:rsidP="00D143B3">
            <w:pPr>
              <w:pStyle w:val="af2"/>
              <w:pBdr>
                <w:top w:val="nil"/>
                <w:left w:val="nil"/>
                <w:bottom w:val="nil"/>
                <w:right w:val="nil"/>
                <w:between w:val="nil"/>
              </w:pBdr>
              <w:tabs>
                <w:tab w:val="left" w:pos="426"/>
              </w:tabs>
              <w:spacing w:line="240" w:lineRule="auto"/>
              <w:ind w:left="0"/>
              <w:jc w:val="center"/>
              <w:rPr>
                <w:rFonts w:ascii="Times New Roman" w:eastAsia="Times New Roman" w:hAnsi="Times New Roman" w:cs="Times New Roman"/>
                <w:b/>
                <w:color w:val="000000"/>
                <w:sz w:val="24"/>
                <w:szCs w:val="24"/>
              </w:rPr>
            </w:pPr>
            <w:r w:rsidRPr="00D143B3">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lang w:val="kk-KZ"/>
              </w:rPr>
              <w:t xml:space="preserve"> </w:t>
            </w:r>
            <w:r w:rsidRPr="00D143B3">
              <w:rPr>
                <w:rFonts w:ascii="Times New Roman" w:eastAsia="Times New Roman" w:hAnsi="Times New Roman" w:cs="Times New Roman"/>
                <w:b/>
                <w:color w:val="000000"/>
                <w:sz w:val="24"/>
                <w:szCs w:val="24"/>
              </w:rPr>
              <w:t>ШАРТТЫҢ ЖАЛПЫ ТАЛАПТАРЫ</w:t>
            </w:r>
          </w:p>
        </w:tc>
        <w:tc>
          <w:tcPr>
            <w:tcW w:w="222" w:type="dxa"/>
          </w:tcPr>
          <w:p w:rsidR="00D143B3" w:rsidRPr="00A94439" w:rsidRDefault="00D143B3" w:rsidP="008A3666">
            <w:pPr>
              <w:rPr>
                <w:lang w:val="kk-KZ"/>
              </w:rPr>
            </w:pPr>
          </w:p>
        </w:tc>
        <w:tc>
          <w:tcPr>
            <w:tcW w:w="4956" w:type="dxa"/>
          </w:tcPr>
          <w:p w:rsidR="00D143B3" w:rsidRPr="00575D0F" w:rsidRDefault="00D143B3" w:rsidP="00D143B3">
            <w:pPr>
              <w:pStyle w:val="af2"/>
              <w:pBdr>
                <w:top w:val="nil"/>
                <w:left w:val="nil"/>
                <w:bottom w:val="nil"/>
                <w:right w:val="nil"/>
                <w:between w:val="nil"/>
              </w:pBdr>
              <w:tabs>
                <w:tab w:val="left" w:pos="426"/>
              </w:tabs>
              <w:spacing w:line="240" w:lineRule="auto"/>
              <w:ind w:left="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r w:rsidRPr="00575D0F">
              <w:rPr>
                <w:rFonts w:ascii="Times New Roman" w:eastAsia="Times New Roman" w:hAnsi="Times New Roman" w:cs="Times New Roman"/>
                <w:b/>
                <w:color w:val="000000"/>
                <w:sz w:val="24"/>
                <w:szCs w:val="24"/>
              </w:rPr>
              <w:t>ОБЩИЕ УСЛОВИЯ ДОГОВОРА</w:t>
            </w:r>
          </w:p>
          <w:p w:rsidR="00D143B3" w:rsidRDefault="00D143B3" w:rsidP="00D143B3">
            <w:pPr>
              <w:pBdr>
                <w:top w:val="nil"/>
                <w:left w:val="nil"/>
                <w:bottom w:val="nil"/>
                <w:right w:val="nil"/>
                <w:between w:val="nil"/>
              </w:pBdr>
              <w:tabs>
                <w:tab w:val="left" w:pos="0"/>
                <w:tab w:val="left" w:pos="142"/>
                <w:tab w:val="left" w:pos="426"/>
              </w:tabs>
              <w:spacing w:line="240" w:lineRule="auto"/>
              <w:jc w:val="both"/>
              <w:rPr>
                <w:rFonts w:ascii="Times New Roman" w:eastAsia="Times New Roman" w:hAnsi="Times New Roman" w:cs="Times New Roman"/>
                <w:color w:val="000000"/>
                <w:sz w:val="24"/>
                <w:szCs w:val="24"/>
              </w:rPr>
            </w:pPr>
          </w:p>
        </w:tc>
      </w:tr>
      <w:tr w:rsidR="00D143B3" w:rsidTr="00E22CFF">
        <w:trPr>
          <w:trHeight w:val="505"/>
        </w:trPr>
        <w:tc>
          <w:tcPr>
            <w:tcW w:w="4896" w:type="dxa"/>
          </w:tcPr>
          <w:p w:rsidR="00D143B3" w:rsidRPr="00D143B3" w:rsidRDefault="00D143B3" w:rsidP="00D143B3">
            <w:pPr>
              <w:pStyle w:val="af2"/>
              <w:pBdr>
                <w:top w:val="nil"/>
                <w:left w:val="nil"/>
                <w:bottom w:val="nil"/>
                <w:right w:val="nil"/>
                <w:between w:val="nil"/>
              </w:pBdr>
              <w:tabs>
                <w:tab w:val="left" w:pos="426"/>
              </w:tabs>
              <w:spacing w:line="240" w:lineRule="auto"/>
              <w:ind w:left="0"/>
              <w:jc w:val="both"/>
              <w:rPr>
                <w:rFonts w:ascii="Times New Roman" w:eastAsia="Times New Roman" w:hAnsi="Times New Roman" w:cs="Times New Roman"/>
                <w:color w:val="000000"/>
                <w:sz w:val="24"/>
                <w:szCs w:val="24"/>
              </w:rPr>
            </w:pPr>
            <w:r w:rsidRPr="00D143B3">
              <w:rPr>
                <w:rFonts w:ascii="Times New Roman" w:eastAsia="Times New Roman" w:hAnsi="Times New Roman" w:cs="Times New Roman"/>
                <w:color w:val="000000"/>
                <w:sz w:val="24"/>
                <w:szCs w:val="24"/>
              </w:rPr>
              <w:t>3.1. Шарт талаптарының ешқайсысы Тараптардың Клиенттерге Банктің қызметтері және/ немесе Серіктестің тауарларын тікелей немесе жанама түрде кез келген формада күштеп таңу жөніндегі міндеттерін көздемейді және көрсетілген түрде түсінілмеуі тиіс.</w:t>
            </w:r>
          </w:p>
        </w:tc>
        <w:tc>
          <w:tcPr>
            <w:tcW w:w="222" w:type="dxa"/>
          </w:tcPr>
          <w:p w:rsidR="00D143B3" w:rsidRPr="00A94439" w:rsidRDefault="00D143B3" w:rsidP="008A3666">
            <w:pPr>
              <w:rPr>
                <w:lang w:val="kk-KZ"/>
              </w:rPr>
            </w:pPr>
          </w:p>
        </w:tc>
        <w:tc>
          <w:tcPr>
            <w:tcW w:w="4956" w:type="dxa"/>
          </w:tcPr>
          <w:p w:rsidR="00D143B3" w:rsidRDefault="00D143B3" w:rsidP="00D143B3">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Никакое из условий Договора не предусматривает обязанности Сторон по навязыванию Клиентам в какой-либо форме, прямо или косвенно услуг Банка и/или товаров Партнера и не может быть истолковано указанным образом.</w:t>
            </w:r>
          </w:p>
          <w:p w:rsidR="00D143B3" w:rsidRPr="00D143B3" w:rsidRDefault="00D143B3" w:rsidP="00D143B3">
            <w:pPr>
              <w:pStyle w:val="af2"/>
              <w:pBdr>
                <w:top w:val="nil"/>
                <w:left w:val="nil"/>
                <w:bottom w:val="nil"/>
                <w:right w:val="nil"/>
                <w:between w:val="nil"/>
              </w:pBdr>
              <w:tabs>
                <w:tab w:val="left" w:pos="426"/>
              </w:tabs>
              <w:spacing w:line="240" w:lineRule="auto"/>
              <w:ind w:left="0"/>
              <w:rPr>
                <w:rFonts w:ascii="Times New Roman" w:eastAsia="Times New Roman" w:hAnsi="Times New Roman" w:cs="Times New Roman"/>
                <w:b/>
                <w:color w:val="000000"/>
                <w:sz w:val="24"/>
                <w:szCs w:val="24"/>
              </w:rPr>
            </w:pPr>
          </w:p>
        </w:tc>
      </w:tr>
      <w:tr w:rsidR="00D143B3" w:rsidTr="00E22CFF">
        <w:trPr>
          <w:trHeight w:val="505"/>
        </w:trPr>
        <w:tc>
          <w:tcPr>
            <w:tcW w:w="4896" w:type="dxa"/>
          </w:tcPr>
          <w:p w:rsidR="00D143B3" w:rsidRPr="002C6D99" w:rsidRDefault="002C6D99" w:rsidP="002C6D99">
            <w:pPr>
              <w:pStyle w:val="af2"/>
              <w:pBdr>
                <w:top w:val="nil"/>
                <w:left w:val="nil"/>
                <w:bottom w:val="nil"/>
                <w:right w:val="nil"/>
                <w:between w:val="nil"/>
              </w:pBdr>
              <w:tabs>
                <w:tab w:val="left" w:pos="426"/>
              </w:tabs>
              <w:spacing w:line="240" w:lineRule="auto"/>
              <w:ind w:left="0"/>
              <w:jc w:val="both"/>
              <w:rPr>
                <w:rFonts w:ascii="Times New Roman" w:eastAsia="Times New Roman" w:hAnsi="Times New Roman" w:cs="Times New Roman"/>
                <w:color w:val="000000"/>
                <w:sz w:val="24"/>
                <w:szCs w:val="24"/>
              </w:rPr>
            </w:pPr>
            <w:r w:rsidRPr="002C6D99">
              <w:rPr>
                <w:rFonts w:ascii="Times New Roman" w:eastAsia="Times New Roman" w:hAnsi="Times New Roman" w:cs="Times New Roman"/>
                <w:color w:val="000000"/>
                <w:sz w:val="24"/>
                <w:szCs w:val="24"/>
              </w:rPr>
              <w:t>3.2. Шарт талаптарының ешқайсысы Тараптар серіктестігін эксклюзивті деп қарастырмайды және Банктің немесе Серіктестің үшінші тұлғалармен ұқсас Шарттар жасау құқығын шектеу ретінде түсінілмеуі тиіс.</w:t>
            </w:r>
          </w:p>
        </w:tc>
        <w:tc>
          <w:tcPr>
            <w:tcW w:w="222" w:type="dxa"/>
          </w:tcPr>
          <w:p w:rsidR="00D143B3" w:rsidRPr="00A94439" w:rsidRDefault="00D143B3" w:rsidP="008A3666">
            <w:pPr>
              <w:rPr>
                <w:lang w:val="kk-KZ"/>
              </w:rPr>
            </w:pPr>
          </w:p>
        </w:tc>
        <w:tc>
          <w:tcPr>
            <w:tcW w:w="4956" w:type="dxa"/>
          </w:tcPr>
          <w:p w:rsidR="00D143B3" w:rsidRPr="00D143B3" w:rsidRDefault="00D143B3" w:rsidP="00A95A2B">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Никакое из условий Договора не предусматривает эксклюзивность сотрудничества Сторон и не может быть истолковано как ограничение прав Банка или Партнера на заключение аналогичных договоров с третьими лицами.</w:t>
            </w:r>
            <w:r w:rsidR="00A95A2B" w:rsidRPr="00D143B3">
              <w:rPr>
                <w:rFonts w:ascii="Times New Roman" w:eastAsia="Times New Roman" w:hAnsi="Times New Roman" w:cs="Times New Roman"/>
                <w:color w:val="000000"/>
                <w:sz w:val="24"/>
                <w:szCs w:val="24"/>
              </w:rPr>
              <w:t xml:space="preserve"> </w:t>
            </w:r>
          </w:p>
        </w:tc>
      </w:tr>
      <w:tr w:rsidR="00D143B3" w:rsidTr="00E22CFF">
        <w:trPr>
          <w:trHeight w:val="505"/>
        </w:trPr>
        <w:tc>
          <w:tcPr>
            <w:tcW w:w="4896" w:type="dxa"/>
          </w:tcPr>
          <w:p w:rsidR="00D143B3" w:rsidRPr="002C6D99" w:rsidRDefault="002C6D99" w:rsidP="002C6D99">
            <w:pPr>
              <w:pStyle w:val="af2"/>
              <w:pBdr>
                <w:top w:val="nil"/>
                <w:left w:val="nil"/>
                <w:bottom w:val="nil"/>
                <w:right w:val="nil"/>
                <w:between w:val="nil"/>
              </w:pBdr>
              <w:tabs>
                <w:tab w:val="left" w:pos="426"/>
              </w:tabs>
              <w:spacing w:line="240" w:lineRule="auto"/>
              <w:ind w:left="0"/>
              <w:jc w:val="both"/>
              <w:rPr>
                <w:rFonts w:ascii="Times New Roman" w:eastAsia="Times New Roman" w:hAnsi="Times New Roman" w:cs="Times New Roman"/>
                <w:color w:val="000000"/>
                <w:sz w:val="24"/>
                <w:szCs w:val="24"/>
              </w:rPr>
            </w:pPr>
            <w:r w:rsidRPr="002C6D99">
              <w:rPr>
                <w:rFonts w:ascii="Times New Roman" w:eastAsia="Times New Roman" w:hAnsi="Times New Roman" w:cs="Times New Roman"/>
                <w:color w:val="000000"/>
                <w:sz w:val="24"/>
                <w:szCs w:val="24"/>
              </w:rPr>
              <w:t>3.3. Кредит/Бөліп төлеуді беру талаптары мен мүмкіндігін  ішкі нормативтік құжаттар аясында Банк өзі айқындайды.</w:t>
            </w:r>
          </w:p>
        </w:tc>
        <w:tc>
          <w:tcPr>
            <w:tcW w:w="222" w:type="dxa"/>
          </w:tcPr>
          <w:p w:rsidR="00D143B3" w:rsidRPr="00A94439" w:rsidRDefault="00D143B3" w:rsidP="008A3666">
            <w:pPr>
              <w:rPr>
                <w:lang w:val="kk-KZ"/>
              </w:rPr>
            </w:pPr>
          </w:p>
        </w:tc>
        <w:tc>
          <w:tcPr>
            <w:tcW w:w="4956" w:type="dxa"/>
          </w:tcPr>
          <w:p w:rsidR="00D143B3" w:rsidRDefault="00D143B3" w:rsidP="00A95A2B">
            <w:pPr>
              <w:pBdr>
                <w:top w:val="nil"/>
                <w:left w:val="nil"/>
                <w:bottom w:val="nil"/>
                <w:right w:val="nil"/>
                <w:between w:val="nil"/>
              </w:pBdr>
              <w:tabs>
                <w:tab w:val="left" w:pos="426"/>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3.3. Условия и возможность предоставления Кредита</w:t>
            </w:r>
            <w:r w:rsidRPr="005C41B4">
              <w:rPr>
                <w:rFonts w:ascii="Times New Roman" w:hAnsi="Times New Roman" w:cs="Times New Roman"/>
                <w:sz w:val="24"/>
              </w:rPr>
              <w:t>/Рассрочки</w:t>
            </w:r>
            <w:r w:rsidRPr="005C41B4">
              <w:rPr>
                <w:sz w:val="24"/>
              </w:rPr>
              <w:t xml:space="preserve"> </w:t>
            </w:r>
            <w:r>
              <w:rPr>
                <w:rFonts w:ascii="Times New Roman" w:eastAsia="Times New Roman" w:hAnsi="Times New Roman" w:cs="Times New Roman"/>
                <w:color w:val="000000"/>
                <w:sz w:val="24"/>
                <w:szCs w:val="24"/>
              </w:rPr>
              <w:t xml:space="preserve">определяются Банком самостоятельно </w:t>
            </w:r>
            <w:r w:rsidRPr="009639EE">
              <w:rPr>
                <w:rFonts w:ascii="Times New Roman" w:eastAsia="Times New Roman" w:hAnsi="Times New Roman" w:cs="Times New Roman"/>
                <w:color w:val="000000"/>
                <w:sz w:val="24"/>
                <w:szCs w:val="24"/>
              </w:rPr>
              <w:t>в рамках внутренних нормативных документов</w:t>
            </w:r>
            <w:r>
              <w:rPr>
                <w:rFonts w:ascii="Times New Roman" w:eastAsia="Times New Roman" w:hAnsi="Times New Roman" w:cs="Times New Roman"/>
                <w:color w:val="000000"/>
                <w:sz w:val="24"/>
                <w:szCs w:val="24"/>
              </w:rPr>
              <w:t>.</w:t>
            </w:r>
            <w:r w:rsidR="00A95A2B">
              <w:rPr>
                <w:rFonts w:ascii="Times New Roman" w:eastAsia="Times New Roman" w:hAnsi="Times New Roman" w:cs="Times New Roman"/>
                <w:b/>
                <w:color w:val="000000"/>
                <w:sz w:val="24"/>
                <w:szCs w:val="24"/>
              </w:rPr>
              <w:t xml:space="preserve"> </w:t>
            </w:r>
          </w:p>
        </w:tc>
      </w:tr>
      <w:tr w:rsidR="00D143B3" w:rsidTr="00E22CFF">
        <w:trPr>
          <w:trHeight w:val="505"/>
        </w:trPr>
        <w:tc>
          <w:tcPr>
            <w:tcW w:w="4896" w:type="dxa"/>
          </w:tcPr>
          <w:p w:rsidR="00D143B3" w:rsidRPr="002C6D99" w:rsidRDefault="002C6D99" w:rsidP="002C6D99">
            <w:pPr>
              <w:pStyle w:val="af2"/>
              <w:pBdr>
                <w:top w:val="nil"/>
                <w:left w:val="nil"/>
                <w:bottom w:val="nil"/>
                <w:right w:val="nil"/>
                <w:between w:val="nil"/>
              </w:pBdr>
              <w:tabs>
                <w:tab w:val="left" w:pos="426"/>
              </w:tabs>
              <w:spacing w:line="240" w:lineRule="auto"/>
              <w:ind w:left="0"/>
              <w:jc w:val="both"/>
              <w:rPr>
                <w:rFonts w:ascii="Times New Roman" w:eastAsia="Times New Roman" w:hAnsi="Times New Roman" w:cs="Times New Roman"/>
                <w:color w:val="000000"/>
                <w:sz w:val="24"/>
                <w:szCs w:val="24"/>
              </w:rPr>
            </w:pPr>
            <w:r w:rsidRPr="002C6D99">
              <w:rPr>
                <w:rFonts w:ascii="Times New Roman" w:eastAsia="Times New Roman" w:hAnsi="Times New Roman" w:cs="Times New Roman"/>
                <w:color w:val="000000"/>
                <w:sz w:val="24"/>
                <w:szCs w:val="24"/>
              </w:rPr>
              <w:t xml:space="preserve">3.4. Банкте Кредит/Бөліп төлеу есебінен төлеу мүмкіндігімен Серіктес сататын тауарлардың тізбесін Серіктес айқындайды және Серіктес Серіктестің Интернет-платформасында және/немесе Серіктестің </w:t>
            </w:r>
            <w:r w:rsidRPr="002C6D99">
              <w:rPr>
                <w:rFonts w:ascii="Times New Roman" w:eastAsia="Times New Roman" w:hAnsi="Times New Roman" w:cs="Times New Roman"/>
                <w:color w:val="000000"/>
                <w:sz w:val="24"/>
                <w:szCs w:val="24"/>
              </w:rPr>
              <w:lastRenderedPageBreak/>
              <w:t>Сауда-сервистік нүктелерінде тиісті ақпаратты орналастыру арқылы Клиенттердің назарына жеткізеді.</w:t>
            </w:r>
          </w:p>
        </w:tc>
        <w:tc>
          <w:tcPr>
            <w:tcW w:w="222" w:type="dxa"/>
          </w:tcPr>
          <w:p w:rsidR="00D143B3" w:rsidRPr="00A94439" w:rsidRDefault="00D143B3" w:rsidP="008A3666">
            <w:pPr>
              <w:rPr>
                <w:lang w:val="kk-KZ"/>
              </w:rPr>
            </w:pPr>
          </w:p>
        </w:tc>
        <w:tc>
          <w:tcPr>
            <w:tcW w:w="4956" w:type="dxa"/>
          </w:tcPr>
          <w:p w:rsidR="00D143B3" w:rsidRDefault="00D143B3" w:rsidP="00A95A2B">
            <w:pPr>
              <w:pBdr>
                <w:top w:val="nil"/>
                <w:left w:val="nil"/>
                <w:bottom w:val="nil"/>
                <w:right w:val="nil"/>
                <w:between w:val="nil"/>
              </w:pBdr>
              <w:tabs>
                <w:tab w:val="left" w:pos="426"/>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3.4. Перечень Товаров, реализуемых Партнером с возможностью оплаты за счет Кредита/Рассрочки в Банке,</w:t>
            </w:r>
            <w:r w:rsidRPr="005C41B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определяется и доводится Партнером до сведения Клиентов путем размещения соответствующей̆ </w:t>
            </w:r>
            <w:r>
              <w:rPr>
                <w:rFonts w:ascii="Times New Roman" w:eastAsia="Times New Roman" w:hAnsi="Times New Roman" w:cs="Times New Roman"/>
                <w:color w:val="000000"/>
                <w:sz w:val="24"/>
                <w:szCs w:val="24"/>
              </w:rPr>
              <w:lastRenderedPageBreak/>
              <w:t>информации на Интернет-платформе Партнера и/или в Торгово-сервисных точках Партнера.</w:t>
            </w:r>
            <w:r w:rsidR="00A95A2B">
              <w:rPr>
                <w:rFonts w:ascii="Times New Roman" w:eastAsia="Times New Roman" w:hAnsi="Times New Roman" w:cs="Times New Roman"/>
                <w:b/>
                <w:color w:val="000000"/>
                <w:sz w:val="24"/>
                <w:szCs w:val="24"/>
              </w:rPr>
              <w:t xml:space="preserve"> </w:t>
            </w:r>
          </w:p>
        </w:tc>
      </w:tr>
      <w:tr w:rsidR="00D143B3" w:rsidTr="00E22CFF">
        <w:trPr>
          <w:trHeight w:val="505"/>
        </w:trPr>
        <w:tc>
          <w:tcPr>
            <w:tcW w:w="4896" w:type="dxa"/>
          </w:tcPr>
          <w:p w:rsidR="00D143B3" w:rsidRPr="002C6D99" w:rsidRDefault="002C6D99" w:rsidP="002C6D99">
            <w:pPr>
              <w:pStyle w:val="af2"/>
              <w:pBdr>
                <w:top w:val="nil"/>
                <w:left w:val="nil"/>
                <w:bottom w:val="nil"/>
                <w:right w:val="nil"/>
                <w:between w:val="nil"/>
              </w:pBdr>
              <w:tabs>
                <w:tab w:val="left" w:pos="426"/>
              </w:tabs>
              <w:spacing w:line="240" w:lineRule="auto"/>
              <w:ind w:left="0"/>
              <w:jc w:val="both"/>
              <w:rPr>
                <w:rFonts w:ascii="Times New Roman" w:eastAsia="Times New Roman" w:hAnsi="Times New Roman" w:cs="Times New Roman"/>
                <w:color w:val="000000"/>
                <w:sz w:val="24"/>
                <w:szCs w:val="24"/>
              </w:rPr>
            </w:pPr>
            <w:r w:rsidRPr="002C6D99">
              <w:rPr>
                <w:rFonts w:ascii="Times New Roman" w:eastAsia="Times New Roman" w:hAnsi="Times New Roman" w:cs="Times New Roman"/>
                <w:color w:val="000000"/>
                <w:sz w:val="24"/>
                <w:szCs w:val="24"/>
              </w:rPr>
              <w:lastRenderedPageBreak/>
              <w:t>3.5. Шарт Қазақстан Республикасының заңнамасымен реттеледі.</w:t>
            </w:r>
          </w:p>
        </w:tc>
        <w:tc>
          <w:tcPr>
            <w:tcW w:w="222" w:type="dxa"/>
          </w:tcPr>
          <w:p w:rsidR="00D143B3" w:rsidRPr="00A94439" w:rsidRDefault="00D143B3" w:rsidP="008A3666">
            <w:pPr>
              <w:rPr>
                <w:lang w:val="kk-KZ"/>
              </w:rPr>
            </w:pPr>
          </w:p>
        </w:tc>
        <w:tc>
          <w:tcPr>
            <w:tcW w:w="4956" w:type="dxa"/>
          </w:tcPr>
          <w:p w:rsidR="00D143B3" w:rsidRPr="002C6D99" w:rsidRDefault="002C6D99" w:rsidP="002C6D99">
            <w:pPr>
              <w:pStyle w:val="af2"/>
              <w:pBdr>
                <w:top w:val="nil"/>
                <w:left w:val="nil"/>
                <w:bottom w:val="nil"/>
                <w:right w:val="nil"/>
                <w:between w:val="nil"/>
              </w:pBdr>
              <w:tabs>
                <w:tab w:val="left" w:pos="426"/>
              </w:tabs>
              <w:spacing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  Договор регулируется законодательством Республики Казахстан.</w:t>
            </w:r>
          </w:p>
        </w:tc>
      </w:tr>
      <w:tr w:rsidR="002C6D99" w:rsidTr="00E22CFF">
        <w:trPr>
          <w:trHeight w:val="505"/>
        </w:trPr>
        <w:tc>
          <w:tcPr>
            <w:tcW w:w="4896" w:type="dxa"/>
          </w:tcPr>
          <w:p w:rsidR="002C6D99" w:rsidRPr="002C6D99" w:rsidRDefault="002C6D99" w:rsidP="002C6D99">
            <w:pPr>
              <w:pStyle w:val="af2"/>
              <w:pBdr>
                <w:top w:val="nil"/>
                <w:left w:val="nil"/>
                <w:bottom w:val="nil"/>
                <w:right w:val="nil"/>
                <w:between w:val="nil"/>
              </w:pBdr>
              <w:tabs>
                <w:tab w:val="left" w:pos="426"/>
              </w:tabs>
              <w:spacing w:line="240" w:lineRule="auto"/>
              <w:ind w:left="0"/>
              <w:jc w:val="both"/>
              <w:rPr>
                <w:rFonts w:ascii="Times New Roman" w:eastAsia="Times New Roman" w:hAnsi="Times New Roman" w:cs="Times New Roman"/>
                <w:color w:val="000000"/>
                <w:sz w:val="24"/>
                <w:szCs w:val="24"/>
              </w:rPr>
            </w:pPr>
            <w:r w:rsidRPr="002C6D99">
              <w:rPr>
                <w:rFonts w:ascii="Times New Roman" w:eastAsia="Times New Roman" w:hAnsi="Times New Roman" w:cs="Times New Roman"/>
                <w:color w:val="000000"/>
                <w:sz w:val="24"/>
                <w:szCs w:val="24"/>
              </w:rPr>
              <w:t>3.6. Шарт Тараптары осы Шарт бойынша өз құқықтары мен міндеттерін екінші Тараптың жазбаша келісімінсіз үшінші тұлғаларға беруге құқығы жоқ.</w:t>
            </w:r>
          </w:p>
        </w:tc>
        <w:tc>
          <w:tcPr>
            <w:tcW w:w="222" w:type="dxa"/>
          </w:tcPr>
          <w:p w:rsidR="002C6D99" w:rsidRPr="00A94439" w:rsidRDefault="002C6D99" w:rsidP="008A3666">
            <w:pPr>
              <w:rPr>
                <w:lang w:val="kk-KZ"/>
              </w:rPr>
            </w:pPr>
          </w:p>
        </w:tc>
        <w:tc>
          <w:tcPr>
            <w:tcW w:w="4956" w:type="dxa"/>
          </w:tcPr>
          <w:p w:rsidR="002C6D99" w:rsidRDefault="002C6D99" w:rsidP="00A95A2B">
            <w:pPr>
              <w:pBdr>
                <w:top w:val="nil"/>
                <w:left w:val="nil"/>
                <w:bottom w:val="nil"/>
                <w:right w:val="nil"/>
                <w:between w:val="nil"/>
              </w:pBdr>
              <w:tabs>
                <w:tab w:val="left" w:pos="426"/>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3.6.  Стороны Договора не вправе передавать свои права и обязанности по настоящему Договору третьим лицам без письменного согласия другой Стороны</w:t>
            </w:r>
            <w:r w:rsidRPr="003C74CB">
              <w:rPr>
                <w:rFonts w:ascii="Times New Roman" w:eastAsia="Times New Roman" w:hAnsi="Times New Roman" w:cs="Times New Roman"/>
                <w:color w:val="000000"/>
                <w:sz w:val="24"/>
                <w:szCs w:val="24"/>
              </w:rPr>
              <w:t>.</w:t>
            </w:r>
            <w:r w:rsidR="00A95A2B">
              <w:rPr>
                <w:rFonts w:ascii="Times New Roman" w:eastAsia="Times New Roman" w:hAnsi="Times New Roman" w:cs="Times New Roman"/>
                <w:b/>
                <w:color w:val="000000"/>
                <w:sz w:val="24"/>
                <w:szCs w:val="24"/>
              </w:rPr>
              <w:t xml:space="preserve"> </w:t>
            </w:r>
          </w:p>
        </w:tc>
      </w:tr>
      <w:tr w:rsidR="002C6D99" w:rsidTr="00E22CFF">
        <w:trPr>
          <w:trHeight w:val="505"/>
        </w:trPr>
        <w:tc>
          <w:tcPr>
            <w:tcW w:w="4896" w:type="dxa"/>
          </w:tcPr>
          <w:p w:rsidR="002C6D99" w:rsidRPr="002C6D99" w:rsidRDefault="002C6D99" w:rsidP="00941E31">
            <w:pPr>
              <w:pStyle w:val="af2"/>
              <w:pBdr>
                <w:top w:val="nil"/>
                <w:left w:val="nil"/>
                <w:bottom w:val="nil"/>
                <w:right w:val="nil"/>
                <w:between w:val="nil"/>
              </w:pBdr>
              <w:tabs>
                <w:tab w:val="left" w:pos="426"/>
              </w:tabs>
              <w:spacing w:line="240" w:lineRule="auto"/>
              <w:ind w:left="0"/>
              <w:jc w:val="both"/>
              <w:rPr>
                <w:rFonts w:ascii="Times New Roman" w:eastAsia="Times New Roman" w:hAnsi="Times New Roman" w:cs="Times New Roman"/>
                <w:color w:val="000000"/>
                <w:sz w:val="24"/>
                <w:szCs w:val="24"/>
              </w:rPr>
            </w:pPr>
            <w:r w:rsidRPr="002C6D99">
              <w:rPr>
                <w:rFonts w:ascii="Times New Roman" w:eastAsia="Times New Roman" w:hAnsi="Times New Roman" w:cs="Times New Roman"/>
                <w:color w:val="000000"/>
                <w:sz w:val="24"/>
                <w:szCs w:val="24"/>
              </w:rPr>
              <w:t>3.7. Шарт тараптары мұндай өзгерістер жалпыға белгілі болған жағдайларды қоспағанда, өздерінің мекенжайларының (</w:t>
            </w:r>
            <w:r w:rsidR="00941E31">
              <w:rPr>
                <w:rFonts w:ascii="Times New Roman" w:eastAsia="Times New Roman" w:hAnsi="Times New Roman" w:cs="Times New Roman"/>
                <w:color w:val="000000"/>
                <w:sz w:val="24"/>
                <w:szCs w:val="24"/>
                <w:lang w:val="kk-KZ"/>
              </w:rPr>
              <w:t xml:space="preserve">оның ішінде </w:t>
            </w:r>
            <w:r w:rsidRPr="002C6D99">
              <w:rPr>
                <w:rFonts w:ascii="Times New Roman" w:eastAsia="Times New Roman" w:hAnsi="Times New Roman" w:cs="Times New Roman"/>
                <w:color w:val="000000"/>
                <w:sz w:val="24"/>
                <w:szCs w:val="24"/>
              </w:rPr>
              <w:t>Шартқа сәйкес хат алмасу жүзеге асырылатын электрон</w:t>
            </w:r>
            <w:r w:rsidR="00941E31">
              <w:rPr>
                <w:rFonts w:ascii="Times New Roman" w:eastAsia="Times New Roman" w:hAnsi="Times New Roman" w:cs="Times New Roman"/>
                <w:color w:val="000000"/>
                <w:sz w:val="24"/>
                <w:szCs w:val="24"/>
                <w:lang w:val="kk-KZ"/>
              </w:rPr>
              <w:t>дық</w:t>
            </w:r>
            <w:r w:rsidRPr="002C6D99">
              <w:rPr>
                <w:rFonts w:ascii="Times New Roman" w:eastAsia="Times New Roman" w:hAnsi="Times New Roman" w:cs="Times New Roman"/>
                <w:color w:val="000000"/>
                <w:sz w:val="24"/>
                <w:szCs w:val="24"/>
              </w:rPr>
              <w:t xml:space="preserve"> пошта мекенжайларының), пошта және төлем деректемелерінің, телефон (факс) нөмірлерінің жазбаша түрде өзгергені туралы, көрсетілген өзгерістер күшіне енген күннен бастап күнтізбелік 5 (бес) күннен кешіктірмей, бір-бірін хабардар етуге міндеттенеді.</w:t>
            </w:r>
          </w:p>
        </w:tc>
        <w:tc>
          <w:tcPr>
            <w:tcW w:w="222" w:type="dxa"/>
          </w:tcPr>
          <w:p w:rsidR="002C6D99" w:rsidRPr="00A94439" w:rsidRDefault="002C6D99" w:rsidP="008A3666">
            <w:pPr>
              <w:rPr>
                <w:lang w:val="kk-KZ"/>
              </w:rPr>
            </w:pPr>
          </w:p>
        </w:tc>
        <w:tc>
          <w:tcPr>
            <w:tcW w:w="4956" w:type="dxa"/>
          </w:tcPr>
          <w:p w:rsidR="002C6D99" w:rsidRDefault="002C6D99" w:rsidP="00A95A2B">
            <w:pPr>
              <w:pBdr>
                <w:top w:val="nil"/>
                <w:left w:val="nil"/>
                <w:bottom w:val="nil"/>
                <w:right w:val="nil"/>
                <w:between w:val="nil"/>
              </w:pBdr>
              <w:tabs>
                <w:tab w:val="left" w:pos="426"/>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3.7. Стороны Договора обязуются уведомлять друг друга об изменении своих адресов (в т.ч. адресов электронной почты, с которых согласно Договору, осуществляется переписка), почтовых и платежных реквизитов, номеров телефонов (факсов) в письменном виде не позднее чем через 5 (пять) календарных дней с даты вступления указанных изменений в силу, </w:t>
            </w:r>
            <w:r w:rsidRPr="009639EE">
              <w:rPr>
                <w:rFonts w:ascii="Times New Roman" w:eastAsia="Times New Roman" w:hAnsi="Times New Roman" w:cs="Times New Roman"/>
                <w:color w:val="000000"/>
                <w:sz w:val="24"/>
                <w:szCs w:val="24"/>
              </w:rPr>
              <w:t>за исключением случаев, когда такие изменения стали общеизвестными.</w:t>
            </w:r>
            <w:r>
              <w:rPr>
                <w:rFonts w:ascii="Times New Roman" w:eastAsia="Times New Roman" w:hAnsi="Times New Roman" w:cs="Times New Roman"/>
                <w:color w:val="000000"/>
                <w:sz w:val="24"/>
                <w:szCs w:val="24"/>
              </w:rPr>
              <w:t xml:space="preserve"> </w:t>
            </w:r>
          </w:p>
        </w:tc>
      </w:tr>
      <w:tr w:rsidR="002C6D99" w:rsidTr="00E22CFF">
        <w:trPr>
          <w:trHeight w:val="505"/>
        </w:trPr>
        <w:tc>
          <w:tcPr>
            <w:tcW w:w="4896" w:type="dxa"/>
          </w:tcPr>
          <w:p w:rsidR="002C6D99" w:rsidRPr="002C6D99" w:rsidRDefault="002C6D99" w:rsidP="00941E31">
            <w:pPr>
              <w:pStyle w:val="af2"/>
              <w:pBdr>
                <w:top w:val="nil"/>
                <w:left w:val="nil"/>
                <w:bottom w:val="nil"/>
                <w:right w:val="nil"/>
                <w:between w:val="nil"/>
              </w:pBdr>
              <w:tabs>
                <w:tab w:val="left" w:pos="426"/>
              </w:tabs>
              <w:spacing w:line="240" w:lineRule="auto"/>
              <w:ind w:left="0"/>
              <w:jc w:val="both"/>
              <w:rPr>
                <w:rFonts w:ascii="Times New Roman" w:eastAsia="Times New Roman" w:hAnsi="Times New Roman" w:cs="Times New Roman"/>
                <w:color w:val="000000"/>
                <w:sz w:val="24"/>
                <w:szCs w:val="24"/>
              </w:rPr>
            </w:pPr>
            <w:r w:rsidRPr="002C6D99">
              <w:rPr>
                <w:rFonts w:ascii="Times New Roman" w:eastAsia="Times New Roman" w:hAnsi="Times New Roman" w:cs="Times New Roman"/>
                <w:color w:val="000000"/>
                <w:sz w:val="24"/>
                <w:szCs w:val="24"/>
              </w:rPr>
              <w:t xml:space="preserve">3.8. Сауда-сервис </w:t>
            </w:r>
            <w:r w:rsidR="00941E31">
              <w:rPr>
                <w:rFonts w:ascii="Times New Roman" w:eastAsia="Times New Roman" w:hAnsi="Times New Roman" w:cs="Times New Roman"/>
                <w:color w:val="000000"/>
                <w:sz w:val="24"/>
                <w:szCs w:val="24"/>
                <w:lang w:val="kk-KZ"/>
              </w:rPr>
              <w:t>орнының</w:t>
            </w:r>
            <w:r w:rsidRPr="002C6D99">
              <w:rPr>
                <w:rFonts w:ascii="Times New Roman" w:eastAsia="Times New Roman" w:hAnsi="Times New Roman" w:cs="Times New Roman"/>
                <w:color w:val="000000"/>
                <w:sz w:val="24"/>
                <w:szCs w:val="24"/>
              </w:rPr>
              <w:t xml:space="preserve"> кез келгенінің мекенжайы өзгерген жағдайда, Серіктес Сауда-сервис </w:t>
            </w:r>
            <w:r w:rsidR="00941E31">
              <w:rPr>
                <w:rFonts w:ascii="Times New Roman" w:eastAsia="Times New Roman" w:hAnsi="Times New Roman" w:cs="Times New Roman"/>
                <w:color w:val="000000"/>
                <w:sz w:val="24"/>
                <w:szCs w:val="24"/>
                <w:lang w:val="kk-KZ"/>
              </w:rPr>
              <w:t>орнының</w:t>
            </w:r>
            <w:r w:rsidRPr="002C6D99">
              <w:rPr>
                <w:rFonts w:ascii="Times New Roman" w:eastAsia="Times New Roman" w:hAnsi="Times New Roman" w:cs="Times New Roman"/>
                <w:color w:val="000000"/>
                <w:sz w:val="24"/>
                <w:szCs w:val="24"/>
              </w:rPr>
              <w:t xml:space="preserve"> мекенжайы өзгерген күнге дейін кемінде күнтізбелік 10 (он) күн бұрын </w:t>
            </w:r>
            <w:r w:rsidR="00941E31">
              <w:rPr>
                <w:rFonts w:ascii="Times New Roman" w:eastAsia="Times New Roman" w:hAnsi="Times New Roman" w:cs="Times New Roman"/>
                <w:color w:val="000000"/>
                <w:sz w:val="24"/>
                <w:szCs w:val="24"/>
              </w:rPr>
              <w:t>электрондық пошта</w:t>
            </w:r>
            <w:r w:rsidRPr="002C6D99">
              <w:rPr>
                <w:rFonts w:ascii="Times New Roman" w:eastAsia="Times New Roman" w:hAnsi="Times New Roman" w:cs="Times New Roman"/>
                <w:color w:val="000000"/>
                <w:sz w:val="24"/>
                <w:szCs w:val="24"/>
              </w:rPr>
              <w:t xml:space="preserve"> арқылы хабарлама жіберу арқылы Банкке хабарлайды.</w:t>
            </w:r>
          </w:p>
        </w:tc>
        <w:tc>
          <w:tcPr>
            <w:tcW w:w="222" w:type="dxa"/>
          </w:tcPr>
          <w:p w:rsidR="002C6D99" w:rsidRPr="00A94439" w:rsidRDefault="002C6D99" w:rsidP="008A3666">
            <w:pPr>
              <w:rPr>
                <w:lang w:val="kk-KZ"/>
              </w:rPr>
            </w:pPr>
          </w:p>
        </w:tc>
        <w:tc>
          <w:tcPr>
            <w:tcW w:w="4956" w:type="dxa"/>
          </w:tcPr>
          <w:p w:rsidR="002C6D99" w:rsidRDefault="002C6D99" w:rsidP="00A95A2B">
            <w:pPr>
              <w:pBdr>
                <w:top w:val="nil"/>
                <w:left w:val="nil"/>
                <w:bottom w:val="nil"/>
                <w:right w:val="nil"/>
                <w:between w:val="nil"/>
              </w:pBdr>
              <w:tabs>
                <w:tab w:val="left" w:pos="426"/>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3.8.  При изменении адреса любой из Торгово-сервисной точки, Партнер уведомляет Банк посредством направления сообщения по электронной почте не менее чем за </w:t>
            </w:r>
            <w:r>
              <w:rPr>
                <w:rFonts w:ascii="Times New Roman" w:eastAsia="Times New Roman" w:hAnsi="Times New Roman" w:cs="Times New Roman"/>
                <w:sz w:val="24"/>
                <w:szCs w:val="24"/>
              </w:rPr>
              <w:t>10</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десять</w:t>
            </w:r>
            <w:r>
              <w:rPr>
                <w:rFonts w:ascii="Times New Roman" w:eastAsia="Times New Roman" w:hAnsi="Times New Roman" w:cs="Times New Roman"/>
                <w:color w:val="000000"/>
                <w:sz w:val="24"/>
                <w:szCs w:val="24"/>
              </w:rPr>
              <w:t>) календарных дней до даты изменения адреса Торгово-сервисной точки.</w:t>
            </w:r>
            <w:r w:rsidR="00A95A2B">
              <w:rPr>
                <w:rFonts w:ascii="Times New Roman" w:eastAsia="Times New Roman" w:hAnsi="Times New Roman" w:cs="Times New Roman"/>
                <w:b/>
                <w:color w:val="000000"/>
                <w:sz w:val="24"/>
                <w:szCs w:val="24"/>
              </w:rPr>
              <w:t xml:space="preserve"> </w:t>
            </w:r>
          </w:p>
        </w:tc>
      </w:tr>
      <w:tr w:rsidR="002C6D99" w:rsidTr="00E22CFF">
        <w:trPr>
          <w:trHeight w:val="505"/>
        </w:trPr>
        <w:tc>
          <w:tcPr>
            <w:tcW w:w="4896" w:type="dxa"/>
          </w:tcPr>
          <w:p w:rsidR="002C6D99" w:rsidRPr="00D143B3" w:rsidRDefault="002C6D99" w:rsidP="00941E31">
            <w:pPr>
              <w:pBdr>
                <w:top w:val="nil"/>
                <w:left w:val="nil"/>
                <w:bottom w:val="nil"/>
                <w:right w:val="nil"/>
                <w:between w:val="nil"/>
              </w:pBdr>
              <w:tabs>
                <w:tab w:val="left" w:pos="426"/>
              </w:tabs>
              <w:spacing w:line="240" w:lineRule="auto"/>
              <w:ind w:left="42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w:t>
            </w:r>
            <w:r w:rsidRPr="002C6D99">
              <w:rPr>
                <w:rFonts w:ascii="Times New Roman" w:eastAsia="Times New Roman" w:hAnsi="Times New Roman" w:cs="Times New Roman"/>
                <w:b/>
                <w:color w:val="000000"/>
                <w:sz w:val="24"/>
                <w:szCs w:val="24"/>
              </w:rPr>
              <w:t>ТАРАПТАРДЫҢ ҚҰҚЫҚТАРЫ МЕН МІНДЕТТЕРІ</w:t>
            </w:r>
          </w:p>
        </w:tc>
        <w:tc>
          <w:tcPr>
            <w:tcW w:w="222" w:type="dxa"/>
          </w:tcPr>
          <w:p w:rsidR="002C6D99" w:rsidRPr="00A94439" w:rsidRDefault="002C6D99" w:rsidP="008A3666">
            <w:pPr>
              <w:rPr>
                <w:lang w:val="kk-KZ"/>
              </w:rPr>
            </w:pPr>
          </w:p>
        </w:tc>
        <w:tc>
          <w:tcPr>
            <w:tcW w:w="4956" w:type="dxa"/>
          </w:tcPr>
          <w:p w:rsidR="002C6D99" w:rsidRPr="004218D3" w:rsidRDefault="002C6D99" w:rsidP="002C6D99">
            <w:pPr>
              <w:pBdr>
                <w:top w:val="nil"/>
                <w:left w:val="nil"/>
                <w:bottom w:val="nil"/>
                <w:right w:val="nil"/>
                <w:between w:val="nil"/>
              </w:pBdr>
              <w:tabs>
                <w:tab w:val="left" w:pos="426"/>
              </w:tabs>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ПРАВА И ОБЯЗАННОСТИ СТОРОН</w:t>
            </w:r>
          </w:p>
          <w:p w:rsidR="002C6D99" w:rsidRDefault="002C6D99" w:rsidP="002C6D99">
            <w:pPr>
              <w:pStyle w:val="af2"/>
              <w:pBdr>
                <w:top w:val="nil"/>
                <w:left w:val="nil"/>
                <w:bottom w:val="nil"/>
                <w:right w:val="nil"/>
                <w:between w:val="nil"/>
              </w:pBdr>
              <w:tabs>
                <w:tab w:val="left" w:pos="426"/>
              </w:tabs>
              <w:spacing w:line="240" w:lineRule="auto"/>
              <w:ind w:left="0"/>
              <w:rPr>
                <w:rFonts w:ascii="Times New Roman" w:eastAsia="Times New Roman" w:hAnsi="Times New Roman" w:cs="Times New Roman"/>
                <w:b/>
                <w:color w:val="000000"/>
                <w:sz w:val="24"/>
                <w:szCs w:val="24"/>
              </w:rPr>
            </w:pPr>
          </w:p>
        </w:tc>
      </w:tr>
      <w:tr w:rsidR="002C6D99" w:rsidTr="00E22CFF">
        <w:trPr>
          <w:trHeight w:val="415"/>
        </w:trPr>
        <w:tc>
          <w:tcPr>
            <w:tcW w:w="4896" w:type="dxa"/>
          </w:tcPr>
          <w:p w:rsidR="002C6D99" w:rsidRPr="002C6D99" w:rsidRDefault="002C6D99" w:rsidP="00941E31">
            <w:pPr>
              <w:pBdr>
                <w:top w:val="nil"/>
                <w:left w:val="nil"/>
                <w:bottom w:val="nil"/>
                <w:right w:val="nil"/>
                <w:between w:val="nil"/>
              </w:pBdr>
              <w:tabs>
                <w:tab w:val="left" w:pos="0"/>
                <w:tab w:val="left" w:pos="426"/>
              </w:tabs>
              <w:spacing w:after="60" w:line="240" w:lineRule="auto"/>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rPr>
              <w:t>4.1.  Банк</w:t>
            </w:r>
            <w:r w:rsidR="00941E31">
              <w:rPr>
                <w:rFonts w:ascii="Times New Roman" w:eastAsia="Times New Roman" w:hAnsi="Times New Roman" w:cs="Times New Roman"/>
                <w:b/>
                <w:color w:val="000000"/>
                <w:sz w:val="24"/>
                <w:szCs w:val="24"/>
                <w:lang w:val="kk-KZ"/>
              </w:rPr>
              <w:t>тің</w:t>
            </w:r>
            <w:r>
              <w:rPr>
                <w:rFonts w:ascii="Times New Roman" w:eastAsia="Times New Roman" w:hAnsi="Times New Roman" w:cs="Times New Roman"/>
                <w:b/>
                <w:color w:val="000000"/>
                <w:sz w:val="24"/>
                <w:szCs w:val="24"/>
              </w:rPr>
              <w:t xml:space="preserve"> құқы</w:t>
            </w:r>
            <w:r w:rsidR="00941E31">
              <w:rPr>
                <w:rFonts w:ascii="Times New Roman" w:eastAsia="Times New Roman" w:hAnsi="Times New Roman" w:cs="Times New Roman"/>
                <w:b/>
                <w:color w:val="000000"/>
                <w:sz w:val="24"/>
                <w:szCs w:val="24"/>
                <w:lang w:val="kk-KZ"/>
              </w:rPr>
              <w:t>қтары:</w:t>
            </w:r>
          </w:p>
        </w:tc>
        <w:tc>
          <w:tcPr>
            <w:tcW w:w="222" w:type="dxa"/>
          </w:tcPr>
          <w:p w:rsidR="002C6D99" w:rsidRPr="00A94439" w:rsidRDefault="002C6D99" w:rsidP="008A3666">
            <w:pPr>
              <w:rPr>
                <w:lang w:val="kk-KZ"/>
              </w:rPr>
            </w:pPr>
          </w:p>
        </w:tc>
        <w:tc>
          <w:tcPr>
            <w:tcW w:w="4956" w:type="dxa"/>
          </w:tcPr>
          <w:p w:rsidR="002C6D99" w:rsidRDefault="002C6D99" w:rsidP="002C6D99">
            <w:pPr>
              <w:pBdr>
                <w:top w:val="nil"/>
                <w:left w:val="nil"/>
                <w:bottom w:val="nil"/>
                <w:right w:val="nil"/>
                <w:between w:val="nil"/>
              </w:pBdr>
              <w:tabs>
                <w:tab w:val="left" w:pos="0"/>
                <w:tab w:val="left" w:pos="426"/>
              </w:tabs>
              <w:spacing w:after="6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4.1.  Банк вправе: </w:t>
            </w:r>
          </w:p>
        </w:tc>
      </w:tr>
      <w:tr w:rsidR="002C6D99" w:rsidTr="00E22CFF">
        <w:trPr>
          <w:trHeight w:val="505"/>
        </w:trPr>
        <w:tc>
          <w:tcPr>
            <w:tcW w:w="4896" w:type="dxa"/>
          </w:tcPr>
          <w:p w:rsidR="002C6D99" w:rsidRPr="00A95A2B" w:rsidRDefault="00A95A2B" w:rsidP="00941E31">
            <w:pPr>
              <w:pStyle w:val="af2"/>
              <w:pBdr>
                <w:top w:val="nil"/>
                <w:left w:val="nil"/>
                <w:bottom w:val="nil"/>
                <w:right w:val="nil"/>
                <w:between w:val="nil"/>
              </w:pBdr>
              <w:tabs>
                <w:tab w:val="left" w:pos="426"/>
              </w:tabs>
              <w:spacing w:line="240" w:lineRule="auto"/>
              <w:ind w:left="0"/>
              <w:jc w:val="both"/>
              <w:rPr>
                <w:rFonts w:ascii="Times New Roman" w:eastAsia="Times New Roman" w:hAnsi="Times New Roman" w:cs="Times New Roman"/>
                <w:color w:val="000000"/>
                <w:sz w:val="24"/>
                <w:szCs w:val="24"/>
              </w:rPr>
            </w:pPr>
            <w:r w:rsidRPr="00A95A2B">
              <w:rPr>
                <w:rFonts w:ascii="Times New Roman" w:eastAsia="Times New Roman" w:hAnsi="Times New Roman" w:cs="Times New Roman"/>
                <w:color w:val="000000"/>
                <w:sz w:val="24"/>
                <w:szCs w:val="24"/>
              </w:rPr>
              <w:t>4.1.1. Өзгерістер күшіне ен</w:t>
            </w:r>
            <w:r w:rsidR="00941E31">
              <w:rPr>
                <w:rFonts w:ascii="Times New Roman" w:eastAsia="Times New Roman" w:hAnsi="Times New Roman" w:cs="Times New Roman"/>
                <w:color w:val="000000"/>
                <w:sz w:val="24"/>
                <w:szCs w:val="24"/>
                <w:lang w:val="kk-KZ"/>
              </w:rPr>
              <w:t>етін күнге дейінгі</w:t>
            </w:r>
            <w:r w:rsidRPr="00A95A2B">
              <w:rPr>
                <w:rFonts w:ascii="Times New Roman" w:eastAsia="Times New Roman" w:hAnsi="Times New Roman" w:cs="Times New Roman"/>
                <w:color w:val="000000"/>
                <w:sz w:val="24"/>
                <w:szCs w:val="24"/>
              </w:rPr>
              <w:t xml:space="preserve"> 5 жұмыс күнінен кешіктірмей, сол өзгерістер туралы Серіктеске хабарлай отырып, Банктің ішкі талаптарына сәйкес Кредит/Бөліп төлеу жөніндегі талаптарды (сыйақы мөлшерлемесі, мерзімі, сомасы) өзі белгілеу;</w:t>
            </w:r>
          </w:p>
        </w:tc>
        <w:tc>
          <w:tcPr>
            <w:tcW w:w="222" w:type="dxa"/>
          </w:tcPr>
          <w:p w:rsidR="002C6D99" w:rsidRPr="00A94439" w:rsidRDefault="002C6D99" w:rsidP="008A3666">
            <w:pPr>
              <w:rPr>
                <w:lang w:val="kk-KZ"/>
              </w:rPr>
            </w:pPr>
          </w:p>
        </w:tc>
        <w:tc>
          <w:tcPr>
            <w:tcW w:w="4956" w:type="dxa"/>
          </w:tcPr>
          <w:p w:rsidR="002C6D99" w:rsidRPr="00A95A2B" w:rsidRDefault="00A95A2B" w:rsidP="00A95A2B">
            <w:pPr>
              <w:pBdr>
                <w:top w:val="nil"/>
                <w:left w:val="nil"/>
                <w:bottom w:val="nil"/>
                <w:right w:val="nil"/>
                <w:between w:val="nil"/>
              </w:pBdr>
              <w:tabs>
                <w:tab w:val="left" w:pos="0"/>
                <w:tab w:val="left" w:pos="284"/>
                <w:tab w:val="left" w:pos="426"/>
              </w:tabs>
              <w:spacing w:after="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4.1.1. </w:t>
            </w:r>
            <w:r w:rsidRPr="009639EE">
              <w:rPr>
                <w:rFonts w:ascii="Times New Roman" w:eastAsia="Times New Roman" w:hAnsi="Times New Roman" w:cs="Times New Roman"/>
                <w:color w:val="000000"/>
                <w:sz w:val="24"/>
                <w:szCs w:val="24"/>
              </w:rPr>
              <w:t>Самостоятельно</w:t>
            </w:r>
            <w:r>
              <w:rPr>
                <w:rFonts w:ascii="Times New Roman" w:eastAsia="Times New Roman" w:hAnsi="Times New Roman" w:cs="Times New Roman"/>
                <w:color w:val="000000"/>
                <w:sz w:val="24"/>
                <w:szCs w:val="24"/>
              </w:rPr>
              <w:t xml:space="preserve"> устанавливать условия по Кредиту</w:t>
            </w:r>
            <w:sdt>
              <w:sdtPr>
                <w:tag w:val="goog_rdk_10"/>
                <w:id w:val="1698350112"/>
              </w:sdtPr>
              <w:sdtEndPr/>
              <w:sdtContent>
                <w:r>
                  <w:rPr>
                    <w:rFonts w:ascii="Times New Roman" w:eastAsia="Times New Roman" w:hAnsi="Times New Roman" w:cs="Times New Roman"/>
                    <w:color w:val="000000"/>
                    <w:sz w:val="24"/>
                    <w:szCs w:val="24"/>
                  </w:rPr>
                  <w:t xml:space="preserve">/Рассрочке </w:t>
                </w:r>
              </w:sdtContent>
            </w:sdt>
            <w:r>
              <w:rPr>
                <w:rFonts w:ascii="Times New Roman" w:eastAsia="Times New Roman" w:hAnsi="Times New Roman" w:cs="Times New Roman"/>
                <w:color w:val="000000"/>
                <w:sz w:val="24"/>
                <w:szCs w:val="24"/>
              </w:rPr>
              <w:t>(ставка вознаграждения, срок, сумма) в соответствии с внутренними требованиями Банка с уведомлением Партнера о таких изменениях не позднее 5 рабочих дней до даты вступления изменений в силу;</w:t>
            </w:r>
            <w:r w:rsidRPr="00A95A2B">
              <w:rPr>
                <w:rFonts w:ascii="Times New Roman" w:eastAsia="Times New Roman" w:hAnsi="Times New Roman" w:cs="Times New Roman"/>
                <w:color w:val="000000"/>
                <w:sz w:val="24"/>
                <w:szCs w:val="24"/>
              </w:rPr>
              <w:t xml:space="preserve"> </w:t>
            </w:r>
          </w:p>
        </w:tc>
      </w:tr>
      <w:tr w:rsidR="002C6D99" w:rsidTr="00E22CFF">
        <w:trPr>
          <w:trHeight w:val="505"/>
        </w:trPr>
        <w:tc>
          <w:tcPr>
            <w:tcW w:w="4896" w:type="dxa"/>
          </w:tcPr>
          <w:p w:rsidR="002C6D99" w:rsidRPr="002F2309" w:rsidRDefault="002F2309" w:rsidP="002F2309">
            <w:pPr>
              <w:pStyle w:val="af2"/>
              <w:pBdr>
                <w:top w:val="nil"/>
                <w:left w:val="nil"/>
                <w:bottom w:val="nil"/>
                <w:right w:val="nil"/>
                <w:between w:val="nil"/>
              </w:pBdr>
              <w:tabs>
                <w:tab w:val="left" w:pos="426"/>
              </w:tabs>
              <w:spacing w:line="240" w:lineRule="auto"/>
              <w:ind w:left="0"/>
              <w:jc w:val="both"/>
              <w:rPr>
                <w:rFonts w:ascii="Times New Roman" w:eastAsia="Times New Roman" w:hAnsi="Times New Roman" w:cs="Times New Roman"/>
                <w:color w:val="000000"/>
                <w:sz w:val="24"/>
                <w:szCs w:val="24"/>
              </w:rPr>
            </w:pPr>
            <w:r w:rsidRPr="002F2309">
              <w:rPr>
                <w:rFonts w:ascii="Times New Roman" w:eastAsia="Times New Roman" w:hAnsi="Times New Roman" w:cs="Times New Roman"/>
                <w:color w:val="000000"/>
                <w:sz w:val="24"/>
                <w:szCs w:val="24"/>
              </w:rPr>
              <w:t xml:space="preserve">4.1.2. Банк Интернет-платформада ұсынатын қызметтердің тізбесін </w:t>
            </w:r>
            <w:r w:rsidR="00941E31">
              <w:rPr>
                <w:rFonts w:ascii="Times New Roman" w:eastAsia="Times New Roman" w:hAnsi="Times New Roman" w:cs="Times New Roman"/>
                <w:color w:val="000000"/>
                <w:sz w:val="24"/>
                <w:szCs w:val="24"/>
              </w:rPr>
              <w:t>электрондық пошта</w:t>
            </w:r>
            <w:r w:rsidRPr="002F2309">
              <w:rPr>
                <w:rFonts w:ascii="Times New Roman" w:eastAsia="Times New Roman" w:hAnsi="Times New Roman" w:cs="Times New Roman"/>
                <w:color w:val="000000"/>
                <w:sz w:val="24"/>
                <w:szCs w:val="24"/>
              </w:rPr>
              <w:t xml:space="preserve"> арқылы хат алмасу арқылы келесі электрон</w:t>
            </w:r>
            <w:r w:rsidR="00941E31">
              <w:rPr>
                <w:rFonts w:ascii="Times New Roman" w:eastAsia="Times New Roman" w:hAnsi="Times New Roman" w:cs="Times New Roman"/>
                <w:color w:val="000000"/>
                <w:sz w:val="24"/>
                <w:szCs w:val="24"/>
                <w:lang w:val="kk-KZ"/>
              </w:rPr>
              <w:t>дық</w:t>
            </w:r>
            <w:r w:rsidRPr="002F2309">
              <w:rPr>
                <w:rFonts w:ascii="Times New Roman" w:eastAsia="Times New Roman" w:hAnsi="Times New Roman" w:cs="Times New Roman"/>
                <w:color w:val="000000"/>
                <w:sz w:val="24"/>
                <w:szCs w:val="24"/>
              </w:rPr>
              <w:t xml:space="preserve"> мекенжайларды пайдалана отырып толықтыру: Серіктес тарапынан - __________, Банк тарапынан broker@bcc.kz</w:t>
            </w:r>
          </w:p>
        </w:tc>
        <w:tc>
          <w:tcPr>
            <w:tcW w:w="222" w:type="dxa"/>
          </w:tcPr>
          <w:p w:rsidR="002C6D99" w:rsidRPr="00A94439" w:rsidRDefault="002C6D99" w:rsidP="008A3666">
            <w:pPr>
              <w:rPr>
                <w:lang w:val="kk-KZ"/>
              </w:rPr>
            </w:pPr>
          </w:p>
        </w:tc>
        <w:tc>
          <w:tcPr>
            <w:tcW w:w="4956" w:type="dxa"/>
          </w:tcPr>
          <w:p w:rsidR="002C6D99" w:rsidRPr="002F2309" w:rsidRDefault="002F2309" w:rsidP="002F2309">
            <w:pPr>
              <w:pBdr>
                <w:top w:val="nil"/>
                <w:left w:val="nil"/>
                <w:bottom w:val="nil"/>
                <w:right w:val="nil"/>
                <w:between w:val="nil"/>
              </w:pBdr>
              <w:tabs>
                <w:tab w:val="left" w:pos="0"/>
                <w:tab w:val="left" w:pos="284"/>
                <w:tab w:val="left" w:pos="426"/>
              </w:tabs>
              <w:spacing w:after="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4.1.2.  Дополнять перечень предоставляемых Банком услуг на Интернет-платформе </w:t>
            </w:r>
            <w:r>
              <w:rPr>
                <w:rFonts w:ascii="Times New Roman" w:eastAsia="Times New Roman" w:hAnsi="Times New Roman" w:cs="Times New Roman"/>
                <w:sz w:val="24"/>
                <w:szCs w:val="24"/>
              </w:rPr>
              <w:t xml:space="preserve">посредством переписки по электронной почте с использованием следующих электронных адресов: со стороны Партнера </w:t>
            </w:r>
            <w:r w:rsidRPr="00333830">
              <w:rPr>
                <w:rFonts w:ascii="Times New Roman" w:eastAsia="Times New Roman" w:hAnsi="Times New Roman" w:cs="Times New Roman"/>
                <w:sz w:val="24"/>
                <w:szCs w:val="24"/>
                <w:shd w:val="clear" w:color="auto" w:fill="FFFF00"/>
              </w:rPr>
              <w:t>- __________</w:t>
            </w:r>
            <w:r w:rsidRPr="00333830">
              <w:rPr>
                <w:rFonts w:ascii="Times New Roman" w:eastAsia="Times New Roman" w:hAnsi="Times New Roman" w:cs="Times New Roman"/>
                <w:color w:val="1155CC"/>
                <w:sz w:val="24"/>
                <w:szCs w:val="24"/>
                <w:u w:val="single"/>
                <w:shd w:val="clear" w:color="auto" w:fill="FFFF00"/>
              </w:rPr>
              <w:t>,</w:t>
            </w:r>
            <w:r>
              <w:rPr>
                <w:rFonts w:ascii="Times New Roman" w:eastAsia="Times New Roman" w:hAnsi="Times New Roman" w:cs="Times New Roman"/>
                <w:sz w:val="24"/>
                <w:szCs w:val="24"/>
              </w:rPr>
              <w:t xml:space="preserve"> со стороны Банка </w:t>
            </w:r>
            <w:r w:rsidRPr="0010619C">
              <w:rPr>
                <w:rStyle w:val="af1"/>
                <w:rFonts w:ascii="Times New Roman" w:hAnsi="Times New Roman" w:cs="Times New Roman"/>
                <w:sz w:val="24"/>
              </w:rPr>
              <w:t>broker</w:t>
            </w:r>
            <w:r w:rsidRPr="00542FD4">
              <w:rPr>
                <w:rStyle w:val="af1"/>
                <w:rFonts w:ascii="Times New Roman" w:hAnsi="Times New Roman" w:cs="Times New Roman"/>
                <w:sz w:val="24"/>
              </w:rPr>
              <w:t>@</w:t>
            </w:r>
            <w:r>
              <w:rPr>
                <w:rStyle w:val="af1"/>
                <w:rFonts w:ascii="Times New Roman" w:hAnsi="Times New Roman" w:cs="Times New Roman"/>
                <w:sz w:val="24"/>
                <w:lang w:val="en-US"/>
              </w:rPr>
              <w:t>bcc</w:t>
            </w:r>
            <w:r w:rsidRPr="00542FD4">
              <w:rPr>
                <w:rStyle w:val="af1"/>
                <w:rFonts w:ascii="Times New Roman" w:hAnsi="Times New Roman" w:cs="Times New Roman"/>
                <w:sz w:val="24"/>
              </w:rPr>
              <w:t>.</w:t>
            </w:r>
            <w:r w:rsidRPr="0010619C">
              <w:rPr>
                <w:rStyle w:val="af1"/>
                <w:rFonts w:ascii="Times New Roman" w:hAnsi="Times New Roman" w:cs="Times New Roman"/>
                <w:sz w:val="24"/>
              </w:rPr>
              <w:t>kz</w:t>
            </w:r>
          </w:p>
        </w:tc>
      </w:tr>
      <w:tr w:rsidR="002F2309" w:rsidTr="00E22CFF">
        <w:trPr>
          <w:trHeight w:val="505"/>
        </w:trPr>
        <w:tc>
          <w:tcPr>
            <w:tcW w:w="4896" w:type="dxa"/>
          </w:tcPr>
          <w:p w:rsidR="002F2309" w:rsidRPr="002F2309" w:rsidRDefault="002F2309" w:rsidP="002F2309">
            <w:pPr>
              <w:pStyle w:val="af2"/>
              <w:pBdr>
                <w:top w:val="nil"/>
                <w:left w:val="nil"/>
                <w:bottom w:val="nil"/>
                <w:right w:val="nil"/>
                <w:between w:val="nil"/>
              </w:pBdr>
              <w:tabs>
                <w:tab w:val="left" w:pos="426"/>
              </w:tabs>
              <w:spacing w:line="240" w:lineRule="auto"/>
              <w:ind w:left="0"/>
              <w:jc w:val="both"/>
              <w:rPr>
                <w:rFonts w:ascii="Times New Roman" w:eastAsia="Times New Roman" w:hAnsi="Times New Roman" w:cs="Times New Roman"/>
                <w:color w:val="000000"/>
                <w:sz w:val="24"/>
                <w:szCs w:val="24"/>
              </w:rPr>
            </w:pPr>
            <w:r w:rsidRPr="002F2309">
              <w:rPr>
                <w:rFonts w:ascii="Times New Roman" w:eastAsia="Times New Roman" w:hAnsi="Times New Roman" w:cs="Times New Roman"/>
                <w:color w:val="000000"/>
                <w:sz w:val="24"/>
                <w:szCs w:val="24"/>
              </w:rPr>
              <w:t>4.1.3. Кредит беруден/Бөліп төлеуді ұсынудан бас тарту;</w:t>
            </w:r>
          </w:p>
        </w:tc>
        <w:tc>
          <w:tcPr>
            <w:tcW w:w="222" w:type="dxa"/>
          </w:tcPr>
          <w:p w:rsidR="002F2309" w:rsidRPr="00A94439" w:rsidRDefault="002F2309" w:rsidP="008A3666">
            <w:pPr>
              <w:rPr>
                <w:lang w:val="kk-KZ"/>
              </w:rPr>
            </w:pPr>
          </w:p>
        </w:tc>
        <w:tc>
          <w:tcPr>
            <w:tcW w:w="4956" w:type="dxa"/>
          </w:tcPr>
          <w:p w:rsidR="002F2309" w:rsidRDefault="002F2309" w:rsidP="002F2309">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4.1.3. Отказать в выдаче Кредита/предоставлении Рассрочки;</w:t>
            </w:r>
          </w:p>
        </w:tc>
      </w:tr>
      <w:tr w:rsidR="002F2309" w:rsidTr="00E22CFF">
        <w:trPr>
          <w:trHeight w:val="505"/>
        </w:trPr>
        <w:tc>
          <w:tcPr>
            <w:tcW w:w="4896" w:type="dxa"/>
          </w:tcPr>
          <w:p w:rsidR="002F2309" w:rsidRPr="002F2309" w:rsidRDefault="002F2309" w:rsidP="00941E31">
            <w:pPr>
              <w:pStyle w:val="af2"/>
              <w:pBdr>
                <w:top w:val="nil"/>
                <w:left w:val="nil"/>
                <w:bottom w:val="nil"/>
                <w:right w:val="nil"/>
                <w:between w:val="nil"/>
              </w:pBdr>
              <w:tabs>
                <w:tab w:val="left" w:pos="426"/>
              </w:tabs>
              <w:spacing w:line="240" w:lineRule="auto"/>
              <w:ind w:left="0"/>
              <w:jc w:val="both"/>
              <w:rPr>
                <w:rFonts w:ascii="Times New Roman" w:eastAsia="Times New Roman" w:hAnsi="Times New Roman" w:cs="Times New Roman"/>
                <w:color w:val="000000"/>
                <w:sz w:val="24"/>
                <w:szCs w:val="24"/>
              </w:rPr>
            </w:pPr>
            <w:r w:rsidRPr="002F2309">
              <w:rPr>
                <w:rFonts w:ascii="Times New Roman" w:eastAsia="Times New Roman" w:hAnsi="Times New Roman" w:cs="Times New Roman"/>
                <w:color w:val="000000"/>
                <w:sz w:val="24"/>
                <w:szCs w:val="24"/>
              </w:rPr>
              <w:t>4.1.4. Қазақстан Республикасының заңнамасында, Шартта көзделген өзге де әрекеттерді жүзеге асыру;</w:t>
            </w:r>
          </w:p>
        </w:tc>
        <w:tc>
          <w:tcPr>
            <w:tcW w:w="222" w:type="dxa"/>
          </w:tcPr>
          <w:p w:rsidR="002F2309" w:rsidRPr="00A94439" w:rsidRDefault="002F2309" w:rsidP="008A3666">
            <w:pPr>
              <w:rPr>
                <w:lang w:val="kk-KZ"/>
              </w:rPr>
            </w:pPr>
          </w:p>
        </w:tc>
        <w:tc>
          <w:tcPr>
            <w:tcW w:w="4956" w:type="dxa"/>
          </w:tcPr>
          <w:p w:rsidR="002F2309" w:rsidRDefault="002F2309" w:rsidP="002F2309">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4.1.4 Осуществлять иные действия, предусмотренные законодательством Республики Казахстан, Договором;</w:t>
            </w:r>
          </w:p>
        </w:tc>
      </w:tr>
      <w:tr w:rsidR="002F2309" w:rsidTr="00E22CFF">
        <w:trPr>
          <w:trHeight w:val="505"/>
        </w:trPr>
        <w:tc>
          <w:tcPr>
            <w:tcW w:w="4896" w:type="dxa"/>
          </w:tcPr>
          <w:p w:rsidR="002F2309" w:rsidRPr="002F2309" w:rsidRDefault="002F2309" w:rsidP="00941E31">
            <w:pPr>
              <w:pStyle w:val="af2"/>
              <w:pBdr>
                <w:top w:val="nil"/>
                <w:left w:val="nil"/>
                <w:bottom w:val="nil"/>
                <w:right w:val="nil"/>
                <w:between w:val="nil"/>
              </w:pBdr>
              <w:tabs>
                <w:tab w:val="left" w:pos="426"/>
              </w:tabs>
              <w:spacing w:line="240" w:lineRule="auto"/>
              <w:ind w:left="0"/>
              <w:jc w:val="both"/>
              <w:rPr>
                <w:rFonts w:ascii="Times New Roman" w:eastAsia="Times New Roman" w:hAnsi="Times New Roman" w:cs="Times New Roman"/>
                <w:color w:val="000000"/>
                <w:sz w:val="24"/>
                <w:szCs w:val="24"/>
              </w:rPr>
            </w:pPr>
            <w:r w:rsidRPr="002F2309">
              <w:rPr>
                <w:rFonts w:ascii="Times New Roman" w:eastAsia="Times New Roman" w:hAnsi="Times New Roman" w:cs="Times New Roman"/>
                <w:color w:val="000000"/>
                <w:sz w:val="24"/>
                <w:szCs w:val="24"/>
              </w:rPr>
              <w:t>4.1.5. Серіктестен осы Шарттың талаптарын тиісінше орындауды талап ету;</w:t>
            </w:r>
          </w:p>
        </w:tc>
        <w:tc>
          <w:tcPr>
            <w:tcW w:w="222" w:type="dxa"/>
          </w:tcPr>
          <w:p w:rsidR="002F2309" w:rsidRPr="00A94439" w:rsidRDefault="002F2309" w:rsidP="008A3666">
            <w:pPr>
              <w:rPr>
                <w:lang w:val="kk-KZ"/>
              </w:rPr>
            </w:pPr>
          </w:p>
        </w:tc>
        <w:tc>
          <w:tcPr>
            <w:tcW w:w="4956" w:type="dxa"/>
          </w:tcPr>
          <w:p w:rsidR="002F2309" w:rsidRDefault="002F2309" w:rsidP="002F2309">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r w:rsidRPr="009639EE">
              <w:rPr>
                <w:rFonts w:ascii="Times New Roman" w:eastAsia="Times New Roman" w:hAnsi="Times New Roman" w:cs="Times New Roman"/>
                <w:color w:val="000000"/>
                <w:sz w:val="24"/>
                <w:szCs w:val="24"/>
              </w:rPr>
              <w:t>4.1.5. Требовать от Партнера надлежащего исполнения условий настоящего Договора;</w:t>
            </w:r>
          </w:p>
        </w:tc>
      </w:tr>
      <w:tr w:rsidR="002F2309" w:rsidTr="00E22CFF">
        <w:trPr>
          <w:trHeight w:val="505"/>
        </w:trPr>
        <w:tc>
          <w:tcPr>
            <w:tcW w:w="4896" w:type="dxa"/>
          </w:tcPr>
          <w:p w:rsidR="002F2309" w:rsidRPr="002F2309" w:rsidRDefault="002F2309" w:rsidP="002F2309">
            <w:pPr>
              <w:pStyle w:val="af2"/>
              <w:pBdr>
                <w:top w:val="nil"/>
                <w:left w:val="nil"/>
                <w:bottom w:val="nil"/>
                <w:right w:val="nil"/>
                <w:between w:val="nil"/>
              </w:pBdr>
              <w:tabs>
                <w:tab w:val="left" w:pos="426"/>
              </w:tabs>
              <w:spacing w:line="240" w:lineRule="auto"/>
              <w:ind w:left="0"/>
              <w:jc w:val="both"/>
              <w:rPr>
                <w:rFonts w:ascii="Times New Roman" w:eastAsia="Times New Roman" w:hAnsi="Times New Roman" w:cs="Times New Roman"/>
                <w:color w:val="000000"/>
                <w:sz w:val="24"/>
                <w:szCs w:val="24"/>
              </w:rPr>
            </w:pPr>
            <w:r w:rsidRPr="002F2309">
              <w:rPr>
                <w:rFonts w:ascii="Times New Roman" w:eastAsia="Times New Roman" w:hAnsi="Times New Roman" w:cs="Times New Roman"/>
                <w:color w:val="000000"/>
                <w:sz w:val="24"/>
                <w:szCs w:val="24"/>
              </w:rPr>
              <w:t xml:space="preserve">4.1.6.  Серіктеспен ақпаратты алдын ала келісе отырып, барлық ақпараттық-жарнамалық материалдарда Шарт аясында </w:t>
            </w:r>
            <w:r w:rsidRPr="002F2309">
              <w:rPr>
                <w:rFonts w:ascii="Times New Roman" w:eastAsia="Times New Roman" w:hAnsi="Times New Roman" w:cs="Times New Roman"/>
                <w:color w:val="000000"/>
                <w:sz w:val="24"/>
                <w:szCs w:val="24"/>
              </w:rPr>
              <w:lastRenderedPageBreak/>
              <w:t>Серіктеспен серіктестік туралы ақпаратты орналастыру.</w:t>
            </w:r>
          </w:p>
        </w:tc>
        <w:tc>
          <w:tcPr>
            <w:tcW w:w="222" w:type="dxa"/>
          </w:tcPr>
          <w:p w:rsidR="002F2309" w:rsidRPr="00A94439" w:rsidRDefault="002F2309" w:rsidP="008A3666">
            <w:pPr>
              <w:rPr>
                <w:lang w:val="kk-KZ"/>
              </w:rPr>
            </w:pPr>
          </w:p>
        </w:tc>
        <w:tc>
          <w:tcPr>
            <w:tcW w:w="4956" w:type="dxa"/>
          </w:tcPr>
          <w:p w:rsidR="002F2309" w:rsidRDefault="002F2309" w:rsidP="002F2309">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r w:rsidRPr="009639EE">
              <w:rPr>
                <w:rFonts w:ascii="Times New Roman" w:eastAsia="Times New Roman" w:hAnsi="Times New Roman" w:cs="Times New Roman"/>
                <w:color w:val="000000"/>
                <w:sz w:val="24"/>
                <w:szCs w:val="24"/>
              </w:rPr>
              <w:t xml:space="preserve">4.1.6. Размещать информацию о сотрудничестве с Партнером в рамках Договора во всех информационно-рекламных </w:t>
            </w:r>
            <w:r w:rsidRPr="009639EE">
              <w:rPr>
                <w:rFonts w:ascii="Times New Roman" w:eastAsia="Times New Roman" w:hAnsi="Times New Roman" w:cs="Times New Roman"/>
                <w:color w:val="000000"/>
                <w:sz w:val="24"/>
                <w:szCs w:val="24"/>
              </w:rPr>
              <w:lastRenderedPageBreak/>
              <w:t>материалах с предварительным согласованием с Партнером такой информации.</w:t>
            </w:r>
          </w:p>
        </w:tc>
      </w:tr>
      <w:tr w:rsidR="002F2309" w:rsidTr="00E22CFF">
        <w:trPr>
          <w:trHeight w:val="505"/>
        </w:trPr>
        <w:tc>
          <w:tcPr>
            <w:tcW w:w="4896" w:type="dxa"/>
          </w:tcPr>
          <w:p w:rsidR="002F2309" w:rsidRPr="002F2309" w:rsidRDefault="002F2309" w:rsidP="002F2309">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r w:rsidRPr="002F2309">
              <w:rPr>
                <w:rFonts w:ascii="Times New Roman" w:eastAsia="Times New Roman" w:hAnsi="Times New Roman" w:cs="Times New Roman"/>
                <w:color w:val="000000"/>
                <w:sz w:val="24"/>
                <w:szCs w:val="24"/>
              </w:rPr>
              <w:lastRenderedPageBreak/>
              <w:t>4.1.7. Шарттың 5.10 және 5.16-т. бұзған жағдайда</w:t>
            </w:r>
            <w:r w:rsidR="00941E31">
              <w:rPr>
                <w:rFonts w:ascii="Times New Roman" w:eastAsia="Times New Roman" w:hAnsi="Times New Roman" w:cs="Times New Roman"/>
                <w:color w:val="000000"/>
                <w:sz w:val="24"/>
                <w:szCs w:val="24"/>
                <w:lang w:val="kk-KZ"/>
              </w:rPr>
              <w:t>,</w:t>
            </w:r>
            <w:r w:rsidRPr="002F2309">
              <w:rPr>
                <w:rFonts w:ascii="Times New Roman" w:eastAsia="Times New Roman" w:hAnsi="Times New Roman" w:cs="Times New Roman"/>
                <w:color w:val="000000"/>
                <w:sz w:val="24"/>
                <w:szCs w:val="24"/>
              </w:rPr>
              <w:t xml:space="preserve"> Банкте ашылған Серіктестің шотын келесі деректемелер бойынша тікелей дебеттеу арқылы ақшаны алып қою/есептен шығару</w:t>
            </w:r>
          </w:p>
          <w:p w:rsidR="002F2309" w:rsidRPr="002F2309" w:rsidRDefault="002F2309" w:rsidP="002F2309">
            <w:pPr>
              <w:pStyle w:val="af2"/>
              <w:pBdr>
                <w:top w:val="nil"/>
                <w:left w:val="nil"/>
                <w:bottom w:val="nil"/>
                <w:right w:val="nil"/>
                <w:between w:val="nil"/>
              </w:pBdr>
              <w:tabs>
                <w:tab w:val="left" w:pos="426"/>
              </w:tabs>
              <w:spacing w:line="240" w:lineRule="auto"/>
              <w:ind w:left="0"/>
              <w:jc w:val="both"/>
              <w:rPr>
                <w:rFonts w:ascii="Times New Roman" w:eastAsia="Times New Roman" w:hAnsi="Times New Roman" w:cs="Times New Roman"/>
                <w:color w:val="000000"/>
                <w:sz w:val="24"/>
                <w:szCs w:val="24"/>
              </w:rPr>
            </w:pPr>
            <w:r w:rsidRPr="002F2309">
              <w:rPr>
                <w:rFonts w:ascii="Times New Roman" w:eastAsia="Times New Roman" w:hAnsi="Times New Roman" w:cs="Times New Roman"/>
                <w:color w:val="000000"/>
                <w:sz w:val="24"/>
                <w:szCs w:val="24"/>
              </w:rPr>
              <w:t>Серіктестің атауы: __________, БСН: _____________.</w:t>
            </w:r>
          </w:p>
        </w:tc>
        <w:tc>
          <w:tcPr>
            <w:tcW w:w="222" w:type="dxa"/>
          </w:tcPr>
          <w:p w:rsidR="002F2309" w:rsidRPr="00A94439" w:rsidRDefault="002F2309" w:rsidP="008A3666">
            <w:pPr>
              <w:rPr>
                <w:lang w:val="kk-KZ"/>
              </w:rPr>
            </w:pPr>
          </w:p>
        </w:tc>
        <w:tc>
          <w:tcPr>
            <w:tcW w:w="4956" w:type="dxa"/>
          </w:tcPr>
          <w:p w:rsidR="002F2309" w:rsidRPr="00333830" w:rsidRDefault="002F2309" w:rsidP="002F2309">
            <w:pPr>
              <w:pStyle w:val="rebl20"/>
              <w:spacing w:before="0" w:beforeAutospacing="0" w:after="0" w:afterAutospacing="0"/>
              <w:jc w:val="both"/>
              <w:rPr>
                <w:color w:val="000000"/>
              </w:rPr>
            </w:pPr>
            <w:r w:rsidRPr="00333830">
              <w:rPr>
                <w:color w:val="000000"/>
              </w:rPr>
              <w:t xml:space="preserve">4.1.7. Изъять/списать деньги путем прямого дебетования счета Партнера, открытого в Банке, в случае нарушения пп. </w:t>
            </w:r>
            <w:r>
              <w:rPr>
                <w:color w:val="000000"/>
              </w:rPr>
              <w:t xml:space="preserve">5.10 и </w:t>
            </w:r>
            <w:r w:rsidRPr="00333830">
              <w:rPr>
                <w:color w:val="000000"/>
              </w:rPr>
              <w:t>5.1</w:t>
            </w:r>
            <w:r>
              <w:rPr>
                <w:color w:val="000000"/>
              </w:rPr>
              <w:t>6</w:t>
            </w:r>
            <w:r w:rsidRPr="00333830">
              <w:rPr>
                <w:color w:val="000000"/>
              </w:rPr>
              <w:t>.</w:t>
            </w:r>
            <w:r>
              <w:rPr>
                <w:color w:val="000000"/>
              </w:rPr>
              <w:t xml:space="preserve"> </w:t>
            </w:r>
            <w:r w:rsidRPr="00333830">
              <w:rPr>
                <w:color w:val="000000"/>
              </w:rPr>
              <w:t>Договора,</w:t>
            </w:r>
            <w:r>
              <w:rPr>
                <w:color w:val="000000"/>
              </w:rPr>
              <w:t xml:space="preserve"> </w:t>
            </w:r>
            <w:r w:rsidRPr="00333830">
              <w:rPr>
                <w:color w:val="000000"/>
              </w:rPr>
              <w:t>по следующим реквизитам:</w:t>
            </w:r>
          </w:p>
          <w:p w:rsidR="002F2309" w:rsidRDefault="002F2309" w:rsidP="002F2309">
            <w:pPr>
              <w:shd w:val="clear" w:color="auto" w:fill="FFFF00"/>
              <w:spacing w:line="240" w:lineRule="auto"/>
              <w:rPr>
                <w:rFonts w:ascii="Times New Roman" w:eastAsia="Times New Roman" w:hAnsi="Times New Roman" w:cs="Times New Roman"/>
                <w:color w:val="000000"/>
                <w:sz w:val="24"/>
                <w:szCs w:val="24"/>
              </w:rPr>
            </w:pPr>
            <w:r w:rsidRPr="00333830">
              <w:rPr>
                <w:rFonts w:ascii="Times New Roman" w:eastAsia="Times New Roman" w:hAnsi="Times New Roman" w:cs="Times New Roman"/>
                <w:color w:val="000000"/>
                <w:sz w:val="24"/>
                <w:szCs w:val="24"/>
              </w:rPr>
              <w:t>Наименование Партнера: __________, БИН: _____________.</w:t>
            </w:r>
          </w:p>
        </w:tc>
      </w:tr>
      <w:tr w:rsidR="00BF6ECD" w:rsidTr="00E22CFF">
        <w:trPr>
          <w:trHeight w:val="505"/>
        </w:trPr>
        <w:tc>
          <w:tcPr>
            <w:tcW w:w="4896" w:type="dxa"/>
          </w:tcPr>
          <w:p w:rsidR="00BF6ECD" w:rsidRPr="002F2309" w:rsidRDefault="00BF6ECD" w:rsidP="00BF6ECD">
            <w:pPr>
              <w:pStyle w:val="REBL2"/>
              <w:numPr>
                <w:ilvl w:val="0"/>
                <w:numId w:val="0"/>
              </w:numPr>
              <w:pBdr>
                <w:top w:val="nil"/>
                <w:left w:val="nil"/>
                <w:bottom w:val="nil"/>
                <w:right w:val="nil"/>
                <w:between w:val="nil"/>
              </w:pBdr>
              <w:tabs>
                <w:tab w:val="left" w:pos="360"/>
              </w:tabs>
              <w:spacing w:after="0"/>
              <w:jc w:val="left"/>
              <w:rPr>
                <w:color w:val="000000"/>
                <w:szCs w:val="24"/>
              </w:rPr>
            </w:pPr>
            <w:r>
              <w:rPr>
                <w:b/>
                <w:color w:val="000000"/>
                <w:szCs w:val="24"/>
                <w:lang w:eastAsia="ru-RU"/>
              </w:rPr>
              <w:t xml:space="preserve">4.2. </w:t>
            </w:r>
            <w:r>
              <w:rPr>
                <w:b/>
                <w:color w:val="000000"/>
                <w:szCs w:val="24"/>
                <w:lang w:val="kk-KZ" w:eastAsia="ru-RU"/>
              </w:rPr>
              <w:t>Келісім</w:t>
            </w:r>
            <w:r w:rsidRPr="00333830">
              <w:rPr>
                <w:b/>
                <w:color w:val="000000"/>
                <w:szCs w:val="24"/>
                <w:lang w:eastAsia="ru-RU"/>
              </w:rPr>
              <w:t>:</w:t>
            </w:r>
          </w:p>
        </w:tc>
        <w:tc>
          <w:tcPr>
            <w:tcW w:w="222" w:type="dxa"/>
          </w:tcPr>
          <w:p w:rsidR="00BF6ECD" w:rsidRPr="00A94439" w:rsidRDefault="00BF6ECD" w:rsidP="008A3666">
            <w:pPr>
              <w:rPr>
                <w:lang w:val="kk-KZ"/>
              </w:rPr>
            </w:pPr>
          </w:p>
        </w:tc>
        <w:tc>
          <w:tcPr>
            <w:tcW w:w="4956" w:type="dxa"/>
          </w:tcPr>
          <w:p w:rsidR="00BF6ECD" w:rsidRPr="00BF6ECD" w:rsidRDefault="00BF6ECD" w:rsidP="00BF6ECD">
            <w:pPr>
              <w:pStyle w:val="REBL2"/>
              <w:numPr>
                <w:ilvl w:val="0"/>
                <w:numId w:val="0"/>
              </w:numPr>
              <w:pBdr>
                <w:top w:val="nil"/>
                <w:left w:val="nil"/>
                <w:bottom w:val="nil"/>
                <w:right w:val="nil"/>
                <w:between w:val="nil"/>
              </w:pBdr>
              <w:tabs>
                <w:tab w:val="left" w:pos="360"/>
              </w:tabs>
              <w:spacing w:after="0"/>
              <w:rPr>
                <w:b/>
                <w:color w:val="000000"/>
                <w:szCs w:val="24"/>
                <w:lang w:eastAsia="ru-RU"/>
              </w:rPr>
            </w:pPr>
            <w:r w:rsidRPr="00333830">
              <w:rPr>
                <w:b/>
                <w:color w:val="000000"/>
                <w:szCs w:val="24"/>
                <w:lang w:eastAsia="ru-RU"/>
              </w:rPr>
              <w:t>4.2. Согласие:</w:t>
            </w:r>
          </w:p>
        </w:tc>
      </w:tr>
      <w:tr w:rsidR="00BF6ECD" w:rsidTr="00E22CFF">
        <w:trPr>
          <w:trHeight w:val="505"/>
        </w:trPr>
        <w:tc>
          <w:tcPr>
            <w:tcW w:w="4896" w:type="dxa"/>
          </w:tcPr>
          <w:p w:rsidR="00BF6ECD" w:rsidRPr="002F2309" w:rsidRDefault="00BF6ECD" w:rsidP="00941E31">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r w:rsidRPr="00BF6ECD">
              <w:rPr>
                <w:rFonts w:ascii="Times New Roman" w:eastAsia="Times New Roman" w:hAnsi="Times New Roman" w:cs="Times New Roman"/>
                <w:color w:val="000000"/>
                <w:sz w:val="24"/>
                <w:szCs w:val="24"/>
              </w:rPr>
              <w:t>4.2.1.  Шарттың 5.16.</w:t>
            </w:r>
            <w:r w:rsidR="00941E31">
              <w:rPr>
                <w:rFonts w:ascii="Times New Roman" w:eastAsia="Times New Roman" w:hAnsi="Times New Roman" w:cs="Times New Roman"/>
                <w:color w:val="000000"/>
                <w:sz w:val="24"/>
                <w:szCs w:val="24"/>
                <w:lang w:val="kk-KZ"/>
              </w:rPr>
              <w:t>-тт.</w:t>
            </w:r>
            <w:r w:rsidRPr="00BF6ECD">
              <w:rPr>
                <w:rFonts w:ascii="Times New Roman" w:eastAsia="Times New Roman" w:hAnsi="Times New Roman" w:cs="Times New Roman"/>
                <w:color w:val="000000"/>
                <w:sz w:val="24"/>
                <w:szCs w:val="24"/>
              </w:rPr>
              <w:t xml:space="preserve"> бұзылған жағдайда, Серіктес осы Шартқа қол қою арқылы Қазақстан Республикасының қолданыстағы заңнамасында және осы Шартта белгіленген тәртіппен Банк ресімдеген және ұсынған төлем құжаттарының негізінде, Банктің шотты тікелей дебеттеуі арқылы ақшаны алып қоюға және Банктің пайдасына қолма-қол ақшасыз ақша аударымын жүзеге асыруға өзінің қайтарылмайтын және сөзсіз келісімін береді.</w:t>
            </w:r>
          </w:p>
        </w:tc>
        <w:tc>
          <w:tcPr>
            <w:tcW w:w="222" w:type="dxa"/>
          </w:tcPr>
          <w:p w:rsidR="00BF6ECD" w:rsidRPr="00A94439" w:rsidRDefault="00BF6ECD" w:rsidP="008A3666">
            <w:pPr>
              <w:rPr>
                <w:lang w:val="kk-KZ"/>
              </w:rPr>
            </w:pPr>
          </w:p>
        </w:tc>
        <w:tc>
          <w:tcPr>
            <w:tcW w:w="4956" w:type="dxa"/>
          </w:tcPr>
          <w:p w:rsidR="00BF6ECD" w:rsidRPr="00333830" w:rsidRDefault="00BF6ECD" w:rsidP="00BF6ECD">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r w:rsidRPr="00333830">
              <w:rPr>
                <w:rFonts w:ascii="Times New Roman" w:eastAsia="Times New Roman" w:hAnsi="Times New Roman" w:cs="Times New Roman"/>
                <w:color w:val="000000"/>
                <w:sz w:val="24"/>
                <w:szCs w:val="24"/>
              </w:rPr>
              <w:t>4.2.1. Партнер подписанием настоящего Договора предоставляет свое безотзывное и безусловное согласие на изъятие денег путем прямого дебетования Банком Счета, и осуществление безналичного перевода денег в пользу Банка, на основании платежных документов, оформленных и предъявленных Банком в порядке, установленном действующим Законодательством Республики Казахстан и настоящим Договором, в случае нарушения пп. 5.1</w:t>
            </w:r>
            <w:r>
              <w:rPr>
                <w:rFonts w:ascii="Times New Roman" w:eastAsia="Times New Roman" w:hAnsi="Times New Roman" w:cs="Times New Roman"/>
                <w:color w:val="000000"/>
                <w:sz w:val="24"/>
                <w:szCs w:val="24"/>
              </w:rPr>
              <w:t>6</w:t>
            </w:r>
            <w:r w:rsidRPr="00333830">
              <w:rPr>
                <w:rFonts w:ascii="Times New Roman" w:eastAsia="Times New Roman" w:hAnsi="Times New Roman" w:cs="Times New Roman"/>
                <w:color w:val="000000"/>
                <w:sz w:val="24"/>
                <w:szCs w:val="24"/>
              </w:rPr>
              <w:t>. Договора.</w:t>
            </w:r>
          </w:p>
          <w:p w:rsidR="00BF6ECD" w:rsidRPr="00333830" w:rsidRDefault="00BF6ECD" w:rsidP="002F2309">
            <w:pPr>
              <w:pStyle w:val="rebl20"/>
              <w:spacing w:before="0" w:beforeAutospacing="0" w:after="0" w:afterAutospacing="0"/>
              <w:jc w:val="both"/>
              <w:rPr>
                <w:color w:val="000000"/>
              </w:rPr>
            </w:pPr>
          </w:p>
        </w:tc>
      </w:tr>
      <w:tr w:rsidR="00BF6ECD" w:rsidTr="00E22CFF">
        <w:trPr>
          <w:trHeight w:val="470"/>
        </w:trPr>
        <w:tc>
          <w:tcPr>
            <w:tcW w:w="4896" w:type="dxa"/>
          </w:tcPr>
          <w:p w:rsidR="00BF6ECD" w:rsidRPr="002F2309" w:rsidRDefault="00BF6ECD" w:rsidP="002F2309">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4.3.  Банк</w:t>
            </w:r>
            <w:r w:rsidR="000C79E3">
              <w:rPr>
                <w:rFonts w:ascii="Times New Roman" w:eastAsia="Times New Roman" w:hAnsi="Times New Roman" w:cs="Times New Roman"/>
                <w:b/>
                <w:color w:val="000000"/>
                <w:sz w:val="24"/>
                <w:szCs w:val="24"/>
                <w:lang w:val="kk-KZ"/>
              </w:rPr>
              <w:t>тің</w:t>
            </w:r>
            <w:r>
              <w:rPr>
                <w:rFonts w:ascii="Times New Roman" w:eastAsia="Times New Roman" w:hAnsi="Times New Roman" w:cs="Times New Roman"/>
                <w:b/>
                <w:color w:val="000000"/>
                <w:sz w:val="24"/>
                <w:szCs w:val="24"/>
              </w:rPr>
              <w:t xml:space="preserve"> міндетт</w:t>
            </w:r>
            <w:r w:rsidR="000C79E3">
              <w:rPr>
                <w:rFonts w:ascii="Times New Roman" w:eastAsia="Times New Roman" w:hAnsi="Times New Roman" w:cs="Times New Roman"/>
                <w:b/>
                <w:color w:val="000000"/>
                <w:sz w:val="24"/>
                <w:szCs w:val="24"/>
                <w:lang w:val="kk-KZ"/>
              </w:rPr>
              <w:t>ер</w:t>
            </w:r>
            <w:r>
              <w:rPr>
                <w:rFonts w:ascii="Times New Roman" w:eastAsia="Times New Roman" w:hAnsi="Times New Roman" w:cs="Times New Roman"/>
                <w:b/>
                <w:color w:val="000000"/>
                <w:sz w:val="24"/>
                <w:szCs w:val="24"/>
              </w:rPr>
              <w:t>і</w:t>
            </w:r>
            <w:r>
              <w:rPr>
                <w:b/>
                <w:color w:val="000000"/>
                <w:lang w:val="kk-KZ"/>
              </w:rPr>
              <w:t>:</w:t>
            </w:r>
          </w:p>
        </w:tc>
        <w:tc>
          <w:tcPr>
            <w:tcW w:w="222" w:type="dxa"/>
          </w:tcPr>
          <w:p w:rsidR="00BF6ECD" w:rsidRPr="00A94439" w:rsidRDefault="00BF6ECD" w:rsidP="008A3666">
            <w:pPr>
              <w:rPr>
                <w:lang w:val="kk-KZ"/>
              </w:rPr>
            </w:pPr>
          </w:p>
        </w:tc>
        <w:tc>
          <w:tcPr>
            <w:tcW w:w="4956" w:type="dxa"/>
          </w:tcPr>
          <w:p w:rsidR="00BF6ECD" w:rsidRPr="00BF6ECD" w:rsidRDefault="00BF6ECD" w:rsidP="002F2309">
            <w:pPr>
              <w:pStyle w:val="rebl20"/>
              <w:spacing w:before="0" w:beforeAutospacing="0" w:after="0" w:afterAutospacing="0"/>
              <w:jc w:val="both"/>
              <w:rPr>
                <w:color w:val="000000"/>
                <w:lang w:val="kk-KZ"/>
              </w:rPr>
            </w:pPr>
            <w:r>
              <w:rPr>
                <w:b/>
                <w:color w:val="000000"/>
              </w:rPr>
              <w:t>4.3.  Банк обязан</w:t>
            </w:r>
            <w:r>
              <w:rPr>
                <w:b/>
                <w:color w:val="000000"/>
                <w:lang w:val="kk-KZ"/>
              </w:rPr>
              <w:t>:</w:t>
            </w:r>
          </w:p>
        </w:tc>
      </w:tr>
      <w:tr w:rsidR="00BF6ECD" w:rsidTr="00E22CFF">
        <w:trPr>
          <w:trHeight w:val="505"/>
        </w:trPr>
        <w:tc>
          <w:tcPr>
            <w:tcW w:w="4896" w:type="dxa"/>
          </w:tcPr>
          <w:p w:rsidR="00BF6ECD" w:rsidRPr="00BF6ECD" w:rsidRDefault="00BF6ECD" w:rsidP="00BF6ECD">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lang w:val="kk-KZ"/>
              </w:rPr>
            </w:pPr>
            <w:r w:rsidRPr="00BF6ECD">
              <w:rPr>
                <w:rFonts w:ascii="Times New Roman" w:eastAsia="Times New Roman" w:hAnsi="Times New Roman" w:cs="Times New Roman"/>
                <w:color w:val="000000"/>
                <w:sz w:val="24"/>
                <w:szCs w:val="24"/>
              </w:rPr>
              <w:t>4.3.1. Клиенттің келісімі/өкімі негізінде Шартта белгіленген мерзімде Интернет-платформада Клиент сатып алған Тауар/қызме</w:t>
            </w:r>
            <w:r>
              <w:rPr>
                <w:rFonts w:ascii="Times New Roman" w:eastAsia="Times New Roman" w:hAnsi="Times New Roman" w:cs="Times New Roman"/>
                <w:color w:val="000000"/>
                <w:sz w:val="24"/>
                <w:szCs w:val="24"/>
              </w:rPr>
              <w:t>т үшін Серіктеске ақша аудару</w:t>
            </w:r>
            <w:r>
              <w:rPr>
                <w:rFonts w:ascii="Times New Roman" w:eastAsia="Times New Roman" w:hAnsi="Times New Roman" w:cs="Times New Roman"/>
                <w:color w:val="000000"/>
                <w:sz w:val="24"/>
                <w:szCs w:val="24"/>
                <w:lang w:val="kk-KZ"/>
              </w:rPr>
              <w:t>;</w:t>
            </w:r>
          </w:p>
        </w:tc>
        <w:tc>
          <w:tcPr>
            <w:tcW w:w="222" w:type="dxa"/>
          </w:tcPr>
          <w:p w:rsidR="00BF6ECD" w:rsidRPr="00A94439" w:rsidRDefault="00BF6ECD" w:rsidP="008A3666">
            <w:pPr>
              <w:rPr>
                <w:lang w:val="kk-KZ"/>
              </w:rPr>
            </w:pPr>
          </w:p>
        </w:tc>
        <w:tc>
          <w:tcPr>
            <w:tcW w:w="4956" w:type="dxa"/>
          </w:tcPr>
          <w:p w:rsidR="00BF6ECD" w:rsidRPr="00333830" w:rsidRDefault="00BF6ECD" w:rsidP="00BF6ECD">
            <w:pPr>
              <w:pBdr>
                <w:top w:val="nil"/>
                <w:left w:val="nil"/>
                <w:bottom w:val="nil"/>
                <w:right w:val="nil"/>
                <w:between w:val="nil"/>
              </w:pBdr>
              <w:tabs>
                <w:tab w:val="left" w:pos="0"/>
                <w:tab w:val="left" w:pos="284"/>
                <w:tab w:val="left" w:pos="426"/>
              </w:tabs>
              <w:spacing w:after="40" w:line="240" w:lineRule="auto"/>
              <w:jc w:val="both"/>
              <w:rPr>
                <w:color w:val="000000"/>
              </w:rPr>
            </w:pPr>
            <w:r w:rsidRPr="0005341B">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3.</w:t>
            </w:r>
            <w:r w:rsidRPr="0005341B">
              <w:rPr>
                <w:rFonts w:ascii="Times New Roman" w:eastAsia="Times New Roman" w:hAnsi="Times New Roman" w:cs="Times New Roman"/>
                <w:color w:val="000000"/>
                <w:sz w:val="24"/>
                <w:szCs w:val="24"/>
              </w:rPr>
              <w:t>1. Осуществлять перевод денег</w:t>
            </w:r>
            <w:r>
              <w:rPr>
                <w:rFonts w:ascii="Times New Roman" w:eastAsia="Times New Roman" w:hAnsi="Times New Roman" w:cs="Times New Roman"/>
                <w:color w:val="000000"/>
                <w:sz w:val="24"/>
                <w:szCs w:val="24"/>
              </w:rPr>
              <w:t xml:space="preserve"> Партнеру</w:t>
            </w:r>
            <w:r w:rsidRPr="0005341B">
              <w:rPr>
                <w:rFonts w:ascii="Times New Roman" w:eastAsia="Times New Roman" w:hAnsi="Times New Roman" w:cs="Times New Roman"/>
                <w:color w:val="000000"/>
                <w:sz w:val="24"/>
                <w:szCs w:val="24"/>
              </w:rPr>
              <w:t xml:space="preserve"> за Товар/услугу, приобретенный Клиентом на Интернет-платформе, в срок,</w:t>
            </w:r>
            <w:r>
              <w:rPr>
                <w:rFonts w:ascii="Times New Roman" w:eastAsia="Times New Roman" w:hAnsi="Times New Roman" w:cs="Times New Roman"/>
                <w:color w:val="000000"/>
                <w:sz w:val="24"/>
                <w:szCs w:val="24"/>
              </w:rPr>
              <w:t xml:space="preserve"> </w:t>
            </w:r>
            <w:r w:rsidRPr="0010619C">
              <w:rPr>
                <w:rFonts w:ascii="Times New Roman" w:eastAsia="Times New Roman" w:hAnsi="Times New Roman" w:cs="Times New Roman"/>
                <w:color w:val="000000"/>
                <w:sz w:val="24"/>
                <w:szCs w:val="24"/>
              </w:rPr>
              <w:t xml:space="preserve">установленный </w:t>
            </w:r>
            <w:r w:rsidRPr="009639EE">
              <w:rPr>
                <w:rFonts w:ascii="Times New Roman" w:eastAsia="Times New Roman" w:hAnsi="Times New Roman" w:cs="Times New Roman"/>
                <w:color w:val="000000"/>
                <w:sz w:val="24"/>
                <w:szCs w:val="24"/>
              </w:rPr>
              <w:t>Договором на основании согласия/распоряжения Клиента</w:t>
            </w:r>
            <w:r>
              <w:rPr>
                <w:rFonts w:ascii="Times New Roman" w:eastAsia="Times New Roman" w:hAnsi="Times New Roman" w:cs="Times New Roman"/>
                <w:color w:val="000000"/>
                <w:sz w:val="24"/>
                <w:szCs w:val="24"/>
                <w:lang w:val="kk-KZ"/>
              </w:rPr>
              <w:t>;</w:t>
            </w:r>
            <w:r w:rsidRPr="00333830">
              <w:rPr>
                <w:color w:val="000000"/>
              </w:rPr>
              <w:t xml:space="preserve"> </w:t>
            </w:r>
          </w:p>
        </w:tc>
      </w:tr>
      <w:tr w:rsidR="00BF6ECD" w:rsidTr="00E22CFF">
        <w:trPr>
          <w:trHeight w:val="505"/>
        </w:trPr>
        <w:tc>
          <w:tcPr>
            <w:tcW w:w="4896" w:type="dxa"/>
          </w:tcPr>
          <w:p w:rsidR="00BF6ECD" w:rsidRDefault="00BF6ECD" w:rsidP="002F2309">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r w:rsidRPr="00BF6ECD">
              <w:rPr>
                <w:rFonts w:ascii="Times New Roman" w:eastAsia="Times New Roman" w:hAnsi="Times New Roman" w:cs="Times New Roman"/>
                <w:color w:val="000000"/>
                <w:sz w:val="24"/>
                <w:szCs w:val="24"/>
              </w:rPr>
              <w:t xml:space="preserve">4.3.2. Шартта көрсетілген міндеттемелердің толық, адал және </w:t>
            </w:r>
            <w:r w:rsidR="000C79E3">
              <w:rPr>
                <w:rFonts w:ascii="Times New Roman" w:eastAsia="Times New Roman" w:hAnsi="Times New Roman" w:cs="Times New Roman"/>
                <w:color w:val="000000"/>
                <w:sz w:val="24"/>
                <w:szCs w:val="24"/>
              </w:rPr>
              <w:t>уақытылы</w:t>
            </w:r>
            <w:r w:rsidRPr="00BF6ECD">
              <w:rPr>
                <w:rFonts w:ascii="Times New Roman" w:eastAsia="Times New Roman" w:hAnsi="Times New Roman" w:cs="Times New Roman"/>
                <w:color w:val="000000"/>
                <w:sz w:val="24"/>
                <w:szCs w:val="24"/>
              </w:rPr>
              <w:t xml:space="preserve"> орындалуын қамтамасыз ету;</w:t>
            </w:r>
            <w:r>
              <w:rPr>
                <w:rFonts w:ascii="Times New Roman" w:eastAsia="Times New Roman" w:hAnsi="Times New Roman" w:cs="Times New Roman"/>
                <w:color w:val="000000"/>
                <w:sz w:val="24"/>
                <w:szCs w:val="24"/>
              </w:rPr>
              <w:t xml:space="preserve"> </w:t>
            </w:r>
          </w:p>
          <w:p w:rsidR="00BF6ECD" w:rsidRPr="00BF6ECD" w:rsidRDefault="00BF6ECD" w:rsidP="002F2309">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lang w:val="kk-KZ"/>
              </w:rPr>
            </w:pPr>
            <w:r w:rsidRPr="00BF6ECD">
              <w:rPr>
                <w:rFonts w:ascii="Times New Roman" w:eastAsia="Times New Roman" w:hAnsi="Times New Roman" w:cs="Times New Roman"/>
                <w:color w:val="000000"/>
                <w:sz w:val="24"/>
                <w:szCs w:val="24"/>
              </w:rPr>
              <w:t xml:space="preserve">4.3.3. Техникалық қателер туындап, Серіктес тарапында деректер өзгерген кезде ішкі жүйелерде </w:t>
            </w:r>
            <w:r w:rsidR="000C79E3">
              <w:rPr>
                <w:rFonts w:ascii="Times New Roman" w:eastAsia="Times New Roman" w:hAnsi="Times New Roman" w:cs="Times New Roman"/>
                <w:color w:val="000000"/>
                <w:sz w:val="24"/>
                <w:szCs w:val="24"/>
              </w:rPr>
              <w:t>уақытылы</w:t>
            </w:r>
            <w:r w:rsidRPr="00BF6ECD">
              <w:rPr>
                <w:rFonts w:ascii="Times New Roman" w:eastAsia="Times New Roman" w:hAnsi="Times New Roman" w:cs="Times New Roman"/>
                <w:color w:val="000000"/>
                <w:sz w:val="24"/>
                <w:szCs w:val="24"/>
              </w:rPr>
              <w:t xml:space="preserve"> техни</w:t>
            </w:r>
            <w:r>
              <w:rPr>
                <w:rFonts w:ascii="Times New Roman" w:eastAsia="Times New Roman" w:hAnsi="Times New Roman" w:cs="Times New Roman"/>
                <w:color w:val="000000"/>
                <w:sz w:val="24"/>
                <w:szCs w:val="24"/>
              </w:rPr>
              <w:t>калық жұмыстарды қамтамасыз ету</w:t>
            </w:r>
            <w:r>
              <w:rPr>
                <w:rFonts w:ascii="Times New Roman" w:eastAsia="Times New Roman" w:hAnsi="Times New Roman" w:cs="Times New Roman"/>
                <w:color w:val="000000"/>
                <w:sz w:val="24"/>
                <w:szCs w:val="24"/>
                <w:lang w:val="kk-KZ"/>
              </w:rPr>
              <w:t>;</w:t>
            </w:r>
          </w:p>
        </w:tc>
        <w:tc>
          <w:tcPr>
            <w:tcW w:w="222" w:type="dxa"/>
          </w:tcPr>
          <w:p w:rsidR="00BF6ECD" w:rsidRPr="00A94439" w:rsidRDefault="00BF6ECD" w:rsidP="008A3666">
            <w:pPr>
              <w:rPr>
                <w:lang w:val="kk-KZ"/>
              </w:rPr>
            </w:pPr>
          </w:p>
        </w:tc>
        <w:tc>
          <w:tcPr>
            <w:tcW w:w="4956" w:type="dxa"/>
          </w:tcPr>
          <w:p w:rsidR="00BF6ECD" w:rsidRDefault="00BF6ECD" w:rsidP="00BF6ECD">
            <w:pPr>
              <w:pBdr>
                <w:top w:val="nil"/>
                <w:left w:val="nil"/>
                <w:bottom w:val="nil"/>
                <w:right w:val="nil"/>
                <w:between w:val="nil"/>
              </w:pBdr>
              <w:tabs>
                <w:tab w:val="left" w:pos="0"/>
                <w:tab w:val="left" w:pos="284"/>
                <w:tab w:val="left" w:pos="426"/>
              </w:tabs>
              <w:spacing w:after="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Обеспечить полное, добросовестное и своевременное исполнение обязательств, указанных в Договоре;</w:t>
            </w:r>
          </w:p>
          <w:p w:rsidR="00BF6ECD" w:rsidRPr="00333830" w:rsidRDefault="00BF6ECD" w:rsidP="00BF6ECD">
            <w:pPr>
              <w:pBdr>
                <w:top w:val="nil"/>
                <w:left w:val="nil"/>
                <w:bottom w:val="nil"/>
                <w:right w:val="nil"/>
                <w:between w:val="nil"/>
              </w:pBdr>
              <w:tabs>
                <w:tab w:val="left" w:pos="426"/>
              </w:tabs>
              <w:spacing w:line="240" w:lineRule="auto"/>
              <w:jc w:val="both"/>
              <w:rPr>
                <w:color w:val="000000"/>
              </w:rPr>
            </w:pPr>
            <w:r>
              <w:rPr>
                <w:rFonts w:ascii="Times New Roman" w:eastAsia="Times New Roman" w:hAnsi="Times New Roman" w:cs="Times New Roman"/>
                <w:color w:val="000000"/>
                <w:sz w:val="24"/>
                <w:szCs w:val="24"/>
              </w:rPr>
              <w:t>4.3.</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Обеспечить своевременные технические работы во внутренних системах при изменении данных на стороне Партнера при возникновении технических ошибок;</w:t>
            </w:r>
            <w:r w:rsidRPr="00333830">
              <w:rPr>
                <w:color w:val="000000"/>
              </w:rPr>
              <w:t xml:space="preserve"> </w:t>
            </w:r>
          </w:p>
        </w:tc>
      </w:tr>
      <w:tr w:rsidR="00BF6ECD" w:rsidTr="00E22CFF">
        <w:trPr>
          <w:trHeight w:val="505"/>
        </w:trPr>
        <w:tc>
          <w:tcPr>
            <w:tcW w:w="4896" w:type="dxa"/>
          </w:tcPr>
          <w:p w:rsidR="00BF6ECD" w:rsidRPr="002F2309" w:rsidRDefault="00886BE2" w:rsidP="000C79E3">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r w:rsidRPr="00886BE2">
              <w:rPr>
                <w:rFonts w:ascii="Times New Roman" w:eastAsia="Times New Roman" w:hAnsi="Times New Roman" w:cs="Times New Roman"/>
                <w:color w:val="000000"/>
                <w:sz w:val="24"/>
                <w:szCs w:val="24"/>
              </w:rPr>
              <w:t>4.3.4. Интеграция арнасы арқылы Серіктес Банкке берген Клиенттің келісімі туралы ақпараттың (Шарттың 4.5.11.</w:t>
            </w:r>
            <w:r w:rsidR="000C79E3">
              <w:rPr>
                <w:rFonts w:ascii="Times New Roman" w:eastAsia="Times New Roman" w:hAnsi="Times New Roman" w:cs="Times New Roman"/>
                <w:color w:val="000000"/>
                <w:sz w:val="24"/>
                <w:szCs w:val="24"/>
                <w:lang w:val="kk-KZ"/>
              </w:rPr>
              <w:t>-</w:t>
            </w:r>
            <w:r w:rsidRPr="00886BE2">
              <w:rPr>
                <w:rFonts w:ascii="Times New Roman" w:eastAsia="Times New Roman" w:hAnsi="Times New Roman" w:cs="Times New Roman"/>
                <w:color w:val="000000"/>
                <w:sz w:val="24"/>
                <w:szCs w:val="24"/>
              </w:rPr>
              <w:t>т. сәйкес алынатын) сақталуын қамтамасыз ету</w:t>
            </w:r>
          </w:p>
        </w:tc>
        <w:tc>
          <w:tcPr>
            <w:tcW w:w="222" w:type="dxa"/>
          </w:tcPr>
          <w:p w:rsidR="00BF6ECD" w:rsidRPr="00A94439" w:rsidRDefault="00BF6ECD" w:rsidP="008A3666">
            <w:pPr>
              <w:rPr>
                <w:lang w:val="kk-KZ"/>
              </w:rPr>
            </w:pPr>
          </w:p>
        </w:tc>
        <w:tc>
          <w:tcPr>
            <w:tcW w:w="4956" w:type="dxa"/>
          </w:tcPr>
          <w:p w:rsidR="00BF6ECD" w:rsidRDefault="00BF6ECD" w:rsidP="00BF6ECD">
            <w:pPr>
              <w:tabs>
                <w:tab w:val="left" w:pos="42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4.3.4. Обеспечить хранение информации </w:t>
            </w:r>
            <w:r w:rsidRPr="00A40197">
              <w:rPr>
                <w:rFonts w:ascii="Times New Roman" w:eastAsia="Times New Roman" w:hAnsi="Times New Roman" w:cs="Times New Roman"/>
                <w:sz w:val="24"/>
                <w:szCs w:val="24"/>
              </w:rPr>
              <w:t>о согласии Клиента</w:t>
            </w:r>
            <w:r>
              <w:rPr>
                <w:rFonts w:ascii="Times New Roman" w:eastAsia="Times New Roman" w:hAnsi="Times New Roman" w:cs="Times New Roman"/>
                <w:sz w:val="24"/>
                <w:szCs w:val="24"/>
              </w:rPr>
              <w:t xml:space="preserve"> (получаемого согласно п.4.5.11. Договора), переданной Партнером Банку по Каналам интеграции;</w:t>
            </w:r>
            <w:r>
              <w:rPr>
                <w:rFonts w:ascii="Times New Roman" w:eastAsia="Times New Roman" w:hAnsi="Times New Roman" w:cs="Times New Roman"/>
                <w:color w:val="000000"/>
                <w:sz w:val="24"/>
                <w:szCs w:val="24"/>
              </w:rPr>
              <w:t xml:space="preserve"> </w:t>
            </w:r>
          </w:p>
        </w:tc>
      </w:tr>
      <w:tr w:rsidR="00BF6ECD" w:rsidTr="00E22CFF">
        <w:trPr>
          <w:trHeight w:val="505"/>
        </w:trPr>
        <w:tc>
          <w:tcPr>
            <w:tcW w:w="4896" w:type="dxa"/>
          </w:tcPr>
          <w:p w:rsidR="00BF6ECD" w:rsidRPr="002F2309" w:rsidRDefault="00886BE2" w:rsidP="002F2309">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r w:rsidRPr="00886BE2">
              <w:rPr>
                <w:rFonts w:ascii="Times New Roman" w:eastAsia="Times New Roman" w:hAnsi="Times New Roman" w:cs="Times New Roman"/>
                <w:color w:val="000000"/>
                <w:sz w:val="24"/>
                <w:szCs w:val="24"/>
              </w:rPr>
              <w:t>4.3.5. Серіктес ұсынған құжаттарды, деректерді, сондай-ақ Серіктестің сервистерін жобадан тыс және Шарт мәніне қатысы жоқ басқа мақсаттар үшін пайдаланбау.</w:t>
            </w:r>
          </w:p>
        </w:tc>
        <w:tc>
          <w:tcPr>
            <w:tcW w:w="222" w:type="dxa"/>
          </w:tcPr>
          <w:p w:rsidR="00BF6ECD" w:rsidRPr="00A94439" w:rsidRDefault="00BF6ECD" w:rsidP="008A3666">
            <w:pPr>
              <w:rPr>
                <w:lang w:val="kk-KZ"/>
              </w:rPr>
            </w:pPr>
          </w:p>
        </w:tc>
        <w:tc>
          <w:tcPr>
            <w:tcW w:w="4956" w:type="dxa"/>
          </w:tcPr>
          <w:p w:rsidR="00BF6ECD" w:rsidRDefault="00BF6ECD" w:rsidP="00BF6ECD">
            <w:pPr>
              <w:tabs>
                <w:tab w:val="left" w:pos="42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4.3.5. Не использовать документы, данные, предоставленные Партнером, а также сервисы Партнера для других целей вне проекта и не связанных с предметом Договора.</w:t>
            </w:r>
          </w:p>
        </w:tc>
      </w:tr>
      <w:tr w:rsidR="00BF6ECD" w:rsidTr="00E22CFF">
        <w:trPr>
          <w:trHeight w:val="505"/>
        </w:trPr>
        <w:tc>
          <w:tcPr>
            <w:tcW w:w="4896" w:type="dxa"/>
          </w:tcPr>
          <w:p w:rsidR="00886BE2" w:rsidRDefault="00886BE2" w:rsidP="00886BE2">
            <w:pPr>
              <w:pBdr>
                <w:top w:val="nil"/>
                <w:left w:val="nil"/>
                <w:bottom w:val="nil"/>
                <w:right w:val="nil"/>
                <w:between w:val="nil"/>
              </w:pBdr>
              <w:tabs>
                <w:tab w:val="left" w:pos="0"/>
                <w:tab w:val="left" w:pos="426"/>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4.4.  </w:t>
            </w:r>
            <w:r>
              <w:rPr>
                <w:rFonts w:ascii="Times New Roman" w:eastAsia="Times New Roman" w:hAnsi="Times New Roman" w:cs="Times New Roman"/>
                <w:b/>
                <w:color w:val="000000"/>
                <w:sz w:val="24"/>
                <w:szCs w:val="24"/>
                <w:lang w:val="kk-KZ"/>
              </w:rPr>
              <w:t>Серіктес</w:t>
            </w:r>
            <w:r w:rsidR="000C79E3">
              <w:rPr>
                <w:rFonts w:ascii="Times New Roman" w:eastAsia="Times New Roman" w:hAnsi="Times New Roman" w:cs="Times New Roman"/>
                <w:b/>
                <w:color w:val="000000"/>
                <w:sz w:val="24"/>
                <w:szCs w:val="24"/>
                <w:lang w:val="kk-KZ"/>
              </w:rPr>
              <w:t>тің құқықтары</w:t>
            </w:r>
            <w:r>
              <w:rPr>
                <w:rFonts w:ascii="Times New Roman" w:eastAsia="Times New Roman" w:hAnsi="Times New Roman" w:cs="Times New Roman"/>
                <w:b/>
                <w:color w:val="000000"/>
                <w:sz w:val="24"/>
                <w:szCs w:val="24"/>
              </w:rPr>
              <w:t>:</w:t>
            </w:r>
          </w:p>
          <w:p w:rsidR="00BF6ECD" w:rsidRPr="002F2309" w:rsidRDefault="00BF6ECD" w:rsidP="002F2309">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p>
        </w:tc>
        <w:tc>
          <w:tcPr>
            <w:tcW w:w="222" w:type="dxa"/>
          </w:tcPr>
          <w:p w:rsidR="00BF6ECD" w:rsidRPr="00A94439" w:rsidRDefault="00BF6ECD" w:rsidP="008A3666">
            <w:pPr>
              <w:rPr>
                <w:lang w:val="kk-KZ"/>
              </w:rPr>
            </w:pPr>
          </w:p>
        </w:tc>
        <w:tc>
          <w:tcPr>
            <w:tcW w:w="4956" w:type="dxa"/>
          </w:tcPr>
          <w:p w:rsidR="00BF6ECD" w:rsidRDefault="00886BE2" w:rsidP="00886BE2">
            <w:pPr>
              <w:pBdr>
                <w:top w:val="nil"/>
                <w:left w:val="nil"/>
                <w:bottom w:val="nil"/>
                <w:right w:val="nil"/>
                <w:between w:val="nil"/>
              </w:pBdr>
              <w:tabs>
                <w:tab w:val="left" w:pos="0"/>
                <w:tab w:val="left" w:pos="426"/>
              </w:tabs>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4.4.  Партнер вправе:</w:t>
            </w:r>
          </w:p>
        </w:tc>
      </w:tr>
      <w:tr w:rsidR="00BF6ECD" w:rsidTr="00E22CFF">
        <w:trPr>
          <w:trHeight w:val="505"/>
        </w:trPr>
        <w:tc>
          <w:tcPr>
            <w:tcW w:w="4896" w:type="dxa"/>
          </w:tcPr>
          <w:p w:rsidR="00BF6ECD" w:rsidRPr="002F2309" w:rsidRDefault="00886BE2" w:rsidP="000C79E3">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r w:rsidRPr="00886BE2">
              <w:rPr>
                <w:rFonts w:ascii="Times New Roman" w:eastAsia="Times New Roman" w:hAnsi="Times New Roman" w:cs="Times New Roman"/>
                <w:color w:val="000000"/>
                <w:sz w:val="24"/>
                <w:szCs w:val="24"/>
              </w:rPr>
              <w:t>4.4.1.  Банкпен серіктестік туралы ақпаратты алдын ала келісе отырып, Шарт аясында барлық ақпараттық-жарнамалық материалдарда орналастыру;</w:t>
            </w:r>
          </w:p>
        </w:tc>
        <w:tc>
          <w:tcPr>
            <w:tcW w:w="222" w:type="dxa"/>
          </w:tcPr>
          <w:p w:rsidR="00BF6ECD" w:rsidRPr="00A94439" w:rsidRDefault="00BF6ECD" w:rsidP="008A3666">
            <w:pPr>
              <w:rPr>
                <w:lang w:val="kk-KZ"/>
              </w:rPr>
            </w:pPr>
          </w:p>
        </w:tc>
        <w:tc>
          <w:tcPr>
            <w:tcW w:w="4956" w:type="dxa"/>
          </w:tcPr>
          <w:p w:rsidR="00BF6ECD" w:rsidRDefault="00886BE2" w:rsidP="00886BE2">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4.4.1. Размещать информацию о сотрудничестве с Банком в рамках Договора во всех информационно-рекламных </w:t>
            </w:r>
            <w:r>
              <w:rPr>
                <w:rFonts w:ascii="Times New Roman" w:eastAsia="Times New Roman" w:hAnsi="Times New Roman" w:cs="Times New Roman"/>
                <w:color w:val="000000"/>
                <w:sz w:val="24"/>
                <w:szCs w:val="24"/>
              </w:rPr>
              <w:lastRenderedPageBreak/>
              <w:t>материалах с предварительным согласованием с Банком такой информации;</w:t>
            </w:r>
          </w:p>
        </w:tc>
      </w:tr>
      <w:tr w:rsidR="00BF6ECD" w:rsidTr="00E22CFF">
        <w:trPr>
          <w:trHeight w:val="505"/>
        </w:trPr>
        <w:tc>
          <w:tcPr>
            <w:tcW w:w="4896" w:type="dxa"/>
          </w:tcPr>
          <w:p w:rsidR="00BF6ECD" w:rsidRPr="002F2309" w:rsidRDefault="00886BE2" w:rsidP="000C79E3">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r w:rsidRPr="00886BE2">
              <w:rPr>
                <w:rFonts w:ascii="Times New Roman" w:eastAsia="Times New Roman" w:hAnsi="Times New Roman" w:cs="Times New Roman"/>
                <w:color w:val="000000"/>
                <w:sz w:val="24"/>
                <w:szCs w:val="24"/>
              </w:rPr>
              <w:lastRenderedPageBreak/>
              <w:t>4.4.2. Шарт аясында Банктен толық ақпарат (кредит беру талаптары, процедурасы және тәртібі), сондай-ақ Кредит/Бөліп төлеу талаптарындағы өзгерістер туралы ақпарат алу;</w:t>
            </w:r>
          </w:p>
        </w:tc>
        <w:tc>
          <w:tcPr>
            <w:tcW w:w="222" w:type="dxa"/>
          </w:tcPr>
          <w:p w:rsidR="00BF6ECD" w:rsidRPr="00A94439" w:rsidRDefault="00BF6ECD" w:rsidP="008A3666">
            <w:pPr>
              <w:rPr>
                <w:lang w:val="kk-KZ"/>
              </w:rPr>
            </w:pPr>
          </w:p>
        </w:tc>
        <w:tc>
          <w:tcPr>
            <w:tcW w:w="4956" w:type="dxa"/>
          </w:tcPr>
          <w:p w:rsidR="00BF6ECD" w:rsidRDefault="00886BE2" w:rsidP="00886BE2">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4.4.2. Получать подробную информацию от Банка в рамках Договора (условий, процедур и порядка кредитования), а также информацию об изменениях условий предоставления Кредита</w:t>
            </w:r>
            <w:r w:rsidRPr="005C41B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Рассрочки; </w:t>
            </w:r>
          </w:p>
        </w:tc>
      </w:tr>
      <w:tr w:rsidR="00886BE2" w:rsidTr="00E22CFF">
        <w:trPr>
          <w:trHeight w:val="505"/>
        </w:trPr>
        <w:tc>
          <w:tcPr>
            <w:tcW w:w="4896" w:type="dxa"/>
          </w:tcPr>
          <w:p w:rsidR="00886BE2" w:rsidRPr="002F2309" w:rsidRDefault="00886BE2" w:rsidP="000C79E3">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r w:rsidRPr="00886BE2">
              <w:rPr>
                <w:rFonts w:ascii="Times New Roman" w:eastAsia="Times New Roman" w:hAnsi="Times New Roman" w:cs="Times New Roman"/>
                <w:color w:val="000000"/>
                <w:sz w:val="24"/>
                <w:szCs w:val="24"/>
              </w:rPr>
              <w:t>4.4.4. Банктен осы Шарт бойынша міндеттемелерді</w:t>
            </w:r>
            <w:r>
              <w:rPr>
                <w:rFonts w:ascii="Times New Roman" w:eastAsia="Times New Roman" w:hAnsi="Times New Roman" w:cs="Times New Roman"/>
                <w:color w:val="000000"/>
                <w:sz w:val="24"/>
                <w:szCs w:val="24"/>
              </w:rPr>
              <w:t xml:space="preserve">ң тиісті түрде орындалуын </w:t>
            </w:r>
            <w:r w:rsidRPr="00886BE2">
              <w:rPr>
                <w:rFonts w:ascii="Times New Roman" w:eastAsia="Times New Roman" w:hAnsi="Times New Roman" w:cs="Times New Roman"/>
                <w:color w:val="000000"/>
                <w:sz w:val="24"/>
                <w:szCs w:val="24"/>
              </w:rPr>
              <w:t>талап ету.</w:t>
            </w:r>
          </w:p>
        </w:tc>
        <w:tc>
          <w:tcPr>
            <w:tcW w:w="222" w:type="dxa"/>
          </w:tcPr>
          <w:p w:rsidR="00886BE2" w:rsidRPr="00A94439" w:rsidRDefault="00886BE2" w:rsidP="008A3666">
            <w:pPr>
              <w:rPr>
                <w:lang w:val="kk-KZ"/>
              </w:rPr>
            </w:pPr>
          </w:p>
        </w:tc>
        <w:tc>
          <w:tcPr>
            <w:tcW w:w="4956" w:type="dxa"/>
          </w:tcPr>
          <w:p w:rsidR="00886BE2" w:rsidRDefault="00886BE2" w:rsidP="00BF6ECD">
            <w:pPr>
              <w:pBdr>
                <w:top w:val="nil"/>
                <w:left w:val="nil"/>
                <w:bottom w:val="nil"/>
                <w:right w:val="nil"/>
                <w:between w:val="nil"/>
              </w:pBdr>
              <w:tabs>
                <w:tab w:val="left" w:pos="0"/>
                <w:tab w:val="left" w:pos="284"/>
                <w:tab w:val="left" w:pos="426"/>
              </w:tabs>
              <w:spacing w:after="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4.4.4. Требовать от Банка надлежащего исполнения обязательств по настоящему Договору.</w:t>
            </w:r>
          </w:p>
        </w:tc>
      </w:tr>
      <w:tr w:rsidR="00886BE2" w:rsidTr="00E22CFF">
        <w:trPr>
          <w:trHeight w:val="505"/>
        </w:trPr>
        <w:tc>
          <w:tcPr>
            <w:tcW w:w="4896" w:type="dxa"/>
          </w:tcPr>
          <w:p w:rsidR="00886BE2" w:rsidRPr="000C79E3" w:rsidRDefault="00886BE2" w:rsidP="000C79E3">
            <w:pPr>
              <w:pBdr>
                <w:top w:val="nil"/>
                <w:left w:val="nil"/>
                <w:bottom w:val="nil"/>
                <w:right w:val="nil"/>
                <w:between w:val="nil"/>
              </w:pBdr>
              <w:tabs>
                <w:tab w:val="left" w:pos="0"/>
                <w:tab w:val="left" w:pos="426"/>
              </w:tabs>
              <w:spacing w:before="60" w:after="6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4.5</w:t>
            </w:r>
            <w:r>
              <w:rPr>
                <w:rFonts w:ascii="Times New Roman" w:eastAsia="Times New Roman" w:hAnsi="Times New Roman" w:cs="Times New Roman"/>
                <w:b/>
                <w:color w:val="000000"/>
                <w:sz w:val="24"/>
                <w:szCs w:val="24"/>
                <w:lang w:val="kk-KZ"/>
              </w:rPr>
              <w:t xml:space="preserve"> Серіктес</w:t>
            </w:r>
            <w:r w:rsidR="000C79E3">
              <w:rPr>
                <w:rFonts w:ascii="Times New Roman" w:eastAsia="Times New Roman" w:hAnsi="Times New Roman" w:cs="Times New Roman"/>
                <w:b/>
                <w:color w:val="000000"/>
                <w:sz w:val="24"/>
                <w:szCs w:val="24"/>
                <w:lang w:val="kk-KZ"/>
              </w:rPr>
              <w:t>тің</w:t>
            </w:r>
            <w:r>
              <w:rPr>
                <w:rFonts w:ascii="Times New Roman" w:eastAsia="Times New Roman" w:hAnsi="Times New Roman" w:cs="Times New Roman"/>
                <w:b/>
                <w:color w:val="000000"/>
                <w:sz w:val="24"/>
                <w:szCs w:val="24"/>
                <w:lang w:val="kk-KZ"/>
              </w:rPr>
              <w:t xml:space="preserve"> міндетт</w:t>
            </w:r>
            <w:r w:rsidR="000C79E3">
              <w:rPr>
                <w:rFonts w:ascii="Times New Roman" w:eastAsia="Times New Roman" w:hAnsi="Times New Roman" w:cs="Times New Roman"/>
                <w:b/>
                <w:color w:val="000000"/>
                <w:sz w:val="24"/>
                <w:szCs w:val="24"/>
                <w:lang w:val="kk-KZ"/>
              </w:rPr>
              <w:t>ер</w:t>
            </w:r>
            <w:r>
              <w:rPr>
                <w:rFonts w:ascii="Times New Roman" w:eastAsia="Times New Roman" w:hAnsi="Times New Roman" w:cs="Times New Roman"/>
                <w:b/>
                <w:color w:val="000000"/>
                <w:sz w:val="24"/>
                <w:szCs w:val="24"/>
                <w:lang w:val="kk-KZ"/>
              </w:rPr>
              <w:t>і</w:t>
            </w:r>
            <w:r w:rsidR="000C79E3">
              <w:rPr>
                <w:rFonts w:ascii="Times New Roman" w:eastAsia="Times New Roman" w:hAnsi="Times New Roman" w:cs="Times New Roman"/>
                <w:b/>
                <w:color w:val="000000"/>
                <w:sz w:val="24"/>
                <w:szCs w:val="24"/>
              </w:rPr>
              <w:t>:</w:t>
            </w:r>
          </w:p>
        </w:tc>
        <w:tc>
          <w:tcPr>
            <w:tcW w:w="222" w:type="dxa"/>
          </w:tcPr>
          <w:p w:rsidR="00886BE2" w:rsidRPr="00A94439" w:rsidRDefault="00886BE2" w:rsidP="008A3666">
            <w:pPr>
              <w:rPr>
                <w:lang w:val="kk-KZ"/>
              </w:rPr>
            </w:pPr>
          </w:p>
        </w:tc>
        <w:tc>
          <w:tcPr>
            <w:tcW w:w="4956" w:type="dxa"/>
          </w:tcPr>
          <w:p w:rsidR="00886BE2" w:rsidRDefault="00886BE2" w:rsidP="00886BE2">
            <w:pPr>
              <w:pBdr>
                <w:top w:val="nil"/>
                <w:left w:val="nil"/>
                <w:bottom w:val="nil"/>
                <w:right w:val="nil"/>
                <w:between w:val="nil"/>
              </w:pBdr>
              <w:tabs>
                <w:tab w:val="left" w:pos="0"/>
                <w:tab w:val="left" w:pos="426"/>
              </w:tabs>
              <w:spacing w:before="60" w:after="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4.5 Партнер обязан:</w:t>
            </w:r>
            <w:r>
              <w:rPr>
                <w:rFonts w:ascii="Times New Roman" w:eastAsia="Times New Roman" w:hAnsi="Times New Roman" w:cs="Times New Roman"/>
                <w:color w:val="000000"/>
                <w:sz w:val="24"/>
                <w:szCs w:val="24"/>
              </w:rPr>
              <w:t xml:space="preserve"> </w:t>
            </w:r>
          </w:p>
        </w:tc>
      </w:tr>
      <w:tr w:rsidR="00886BE2" w:rsidTr="00E22CFF">
        <w:trPr>
          <w:trHeight w:val="505"/>
        </w:trPr>
        <w:tc>
          <w:tcPr>
            <w:tcW w:w="4896" w:type="dxa"/>
          </w:tcPr>
          <w:p w:rsidR="00886BE2" w:rsidRPr="00886BE2" w:rsidRDefault="00ED1888" w:rsidP="00886BE2">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r w:rsidRPr="00FA2226">
              <w:rPr>
                <w:rFonts w:ascii="Times New Roman" w:eastAsia="Times New Roman" w:hAnsi="Times New Roman" w:cs="Times New Roman"/>
                <w:color w:val="000000"/>
                <w:sz w:val="24"/>
                <w:szCs w:val="24"/>
              </w:rPr>
              <w:t>4.5.1. Интернет-платформада ұсынылған тауарлар мен қызметтер ассортиментін кезең-кезе</w:t>
            </w:r>
            <w:r w:rsidR="000C79E3">
              <w:rPr>
                <w:rFonts w:ascii="Times New Roman" w:eastAsia="Times New Roman" w:hAnsi="Times New Roman" w:cs="Times New Roman"/>
                <w:color w:val="000000"/>
                <w:sz w:val="24"/>
                <w:szCs w:val="24"/>
              </w:rPr>
              <w:t>ңімен ұлғайтуды қамтамасыз ету;</w:t>
            </w:r>
          </w:p>
        </w:tc>
        <w:tc>
          <w:tcPr>
            <w:tcW w:w="222" w:type="dxa"/>
          </w:tcPr>
          <w:p w:rsidR="00886BE2" w:rsidRPr="00A94439" w:rsidRDefault="00886BE2" w:rsidP="008A3666">
            <w:pPr>
              <w:rPr>
                <w:lang w:val="kk-KZ"/>
              </w:rPr>
            </w:pPr>
          </w:p>
        </w:tc>
        <w:tc>
          <w:tcPr>
            <w:tcW w:w="4956" w:type="dxa"/>
          </w:tcPr>
          <w:p w:rsidR="00886BE2" w:rsidRDefault="00F9675D" w:rsidP="00F9675D">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4.5.1. Обеспечить поэтапное увеличение ассортимента товаров и услуг, представленных на Интернет-платформе;</w:t>
            </w:r>
          </w:p>
        </w:tc>
      </w:tr>
      <w:tr w:rsidR="00886BE2" w:rsidTr="00E22CFF">
        <w:trPr>
          <w:trHeight w:val="505"/>
        </w:trPr>
        <w:tc>
          <w:tcPr>
            <w:tcW w:w="4896" w:type="dxa"/>
          </w:tcPr>
          <w:p w:rsidR="00886BE2" w:rsidRPr="00886BE2" w:rsidRDefault="00ED1888" w:rsidP="00886BE2">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r w:rsidRPr="00FA2226">
              <w:rPr>
                <w:rFonts w:ascii="Times New Roman" w:eastAsia="Times New Roman" w:hAnsi="Times New Roman" w:cs="Times New Roman"/>
                <w:color w:val="000000"/>
                <w:sz w:val="24"/>
                <w:szCs w:val="24"/>
              </w:rPr>
              <w:t>4.5.2. Интернет-платформаны жарнамалық және маркетингтік дамыту м</w:t>
            </w:r>
            <w:r w:rsidR="000C79E3">
              <w:rPr>
                <w:rFonts w:ascii="Times New Roman" w:eastAsia="Times New Roman" w:hAnsi="Times New Roman" w:cs="Times New Roman"/>
                <w:color w:val="000000"/>
                <w:sz w:val="24"/>
                <w:szCs w:val="24"/>
              </w:rPr>
              <w:t>ен сүйемелдеуді қамтамасыз ету;</w:t>
            </w:r>
          </w:p>
        </w:tc>
        <w:tc>
          <w:tcPr>
            <w:tcW w:w="222" w:type="dxa"/>
          </w:tcPr>
          <w:p w:rsidR="00886BE2" w:rsidRPr="00A94439" w:rsidRDefault="00886BE2" w:rsidP="008A3666">
            <w:pPr>
              <w:rPr>
                <w:lang w:val="kk-KZ"/>
              </w:rPr>
            </w:pPr>
          </w:p>
        </w:tc>
        <w:tc>
          <w:tcPr>
            <w:tcW w:w="4956" w:type="dxa"/>
          </w:tcPr>
          <w:p w:rsidR="00886BE2" w:rsidRDefault="00F9675D" w:rsidP="000C79E3">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4.5.2. Обеспечить рекламное и маркетинговое продвижение и со</w:t>
            </w:r>
            <w:r w:rsidR="000C79E3">
              <w:rPr>
                <w:rFonts w:ascii="Times New Roman" w:eastAsia="Times New Roman" w:hAnsi="Times New Roman" w:cs="Times New Roman"/>
                <w:color w:val="000000"/>
                <w:sz w:val="24"/>
                <w:szCs w:val="24"/>
              </w:rPr>
              <w:t>провождение Интернет-платформы;</w:t>
            </w:r>
          </w:p>
        </w:tc>
      </w:tr>
      <w:tr w:rsidR="00886BE2" w:rsidTr="00E22CFF">
        <w:trPr>
          <w:trHeight w:val="505"/>
        </w:trPr>
        <w:tc>
          <w:tcPr>
            <w:tcW w:w="4896" w:type="dxa"/>
          </w:tcPr>
          <w:p w:rsidR="00886BE2" w:rsidRPr="00886BE2" w:rsidRDefault="00ED1888" w:rsidP="00886BE2">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r w:rsidRPr="00FA2226">
              <w:rPr>
                <w:rFonts w:ascii="Times New Roman" w:eastAsia="Times New Roman" w:hAnsi="Times New Roman" w:cs="Times New Roman"/>
                <w:color w:val="000000"/>
                <w:sz w:val="24"/>
                <w:szCs w:val="24"/>
              </w:rPr>
              <w:t>4.5.3. Банк ұсынған құжаттарды, сондай-ақ Банктің сервистерін жобадан тыс және Шарт мәніне қатысы жоқ басқа мақсаттар үшін пайдаланбау;</w:t>
            </w:r>
          </w:p>
        </w:tc>
        <w:tc>
          <w:tcPr>
            <w:tcW w:w="222" w:type="dxa"/>
          </w:tcPr>
          <w:p w:rsidR="00886BE2" w:rsidRPr="00A94439" w:rsidRDefault="00886BE2" w:rsidP="008A3666">
            <w:pPr>
              <w:rPr>
                <w:lang w:val="kk-KZ"/>
              </w:rPr>
            </w:pPr>
          </w:p>
        </w:tc>
        <w:tc>
          <w:tcPr>
            <w:tcW w:w="4956" w:type="dxa"/>
          </w:tcPr>
          <w:p w:rsidR="00886BE2" w:rsidRDefault="00F9675D" w:rsidP="000C79E3">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4.5.3. Не использовать документы, предоставленные Банком, а также сервисы Банка для других целей вне проекта и не </w:t>
            </w:r>
            <w:r w:rsidR="000C79E3">
              <w:rPr>
                <w:rFonts w:ascii="Times New Roman" w:eastAsia="Times New Roman" w:hAnsi="Times New Roman" w:cs="Times New Roman"/>
                <w:color w:val="000000"/>
                <w:sz w:val="24"/>
                <w:szCs w:val="24"/>
              </w:rPr>
              <w:t>связанных с предметом Договора;</w:t>
            </w:r>
          </w:p>
        </w:tc>
      </w:tr>
      <w:tr w:rsidR="00886BE2" w:rsidTr="00E22CFF">
        <w:trPr>
          <w:trHeight w:val="505"/>
        </w:trPr>
        <w:tc>
          <w:tcPr>
            <w:tcW w:w="4896" w:type="dxa"/>
          </w:tcPr>
          <w:p w:rsidR="00ED1888" w:rsidRPr="00FA2226" w:rsidRDefault="00ED1888"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r w:rsidRPr="00FA2226">
              <w:rPr>
                <w:rFonts w:ascii="Times New Roman" w:eastAsia="Times New Roman" w:hAnsi="Times New Roman" w:cs="Times New Roman"/>
                <w:color w:val="000000"/>
                <w:sz w:val="24"/>
                <w:szCs w:val="24"/>
              </w:rPr>
              <w:t>4.5.4. Хабарламалық сипаттағы ақпарат (Банктің Банк алдындағы Серіктестің берешегінің болуы туралы хаттары, Тауар немесе қызмет үшін төлемдер бойынша үзінді көшірмелер, дұрыс есептелмеген сомалар туралы хаттар және т. б.</w:t>
            </w:r>
            <w:r w:rsidR="000C79E3" w:rsidRPr="00FA2226">
              <w:rPr>
                <w:rFonts w:ascii="Times New Roman" w:eastAsia="Times New Roman" w:hAnsi="Times New Roman" w:cs="Times New Roman"/>
                <w:color w:val="000000"/>
                <w:sz w:val="24"/>
                <w:szCs w:val="24"/>
              </w:rPr>
              <w:t>), электрон</w:t>
            </w:r>
            <w:r w:rsidR="000C79E3">
              <w:rPr>
                <w:rFonts w:ascii="Times New Roman" w:eastAsia="Times New Roman" w:hAnsi="Times New Roman" w:cs="Times New Roman"/>
                <w:color w:val="000000"/>
                <w:sz w:val="24"/>
                <w:szCs w:val="24"/>
                <w:lang w:val="kk-KZ"/>
              </w:rPr>
              <w:t>ды</w:t>
            </w:r>
            <w:r w:rsidRPr="00FA2226">
              <w:rPr>
                <w:rFonts w:ascii="Times New Roman" w:eastAsia="Times New Roman" w:hAnsi="Times New Roman" w:cs="Times New Roman"/>
                <w:color w:val="000000"/>
                <w:sz w:val="24"/>
                <w:szCs w:val="24"/>
              </w:rPr>
              <w:t xml:space="preserve"> түрде жіберілетін Банкпен </w:t>
            </w:r>
            <w:r w:rsidR="000C79E3">
              <w:rPr>
                <w:rFonts w:ascii="Times New Roman" w:eastAsia="Times New Roman" w:hAnsi="Times New Roman" w:cs="Times New Roman"/>
                <w:color w:val="000000"/>
                <w:sz w:val="24"/>
                <w:szCs w:val="24"/>
              </w:rPr>
              <w:t>уақытылы</w:t>
            </w:r>
            <w:r w:rsidRPr="00FA2226">
              <w:rPr>
                <w:rFonts w:ascii="Times New Roman" w:eastAsia="Times New Roman" w:hAnsi="Times New Roman" w:cs="Times New Roman"/>
                <w:color w:val="000000"/>
                <w:sz w:val="24"/>
                <w:szCs w:val="24"/>
              </w:rPr>
              <w:t xml:space="preserve"> байланысу үшін Банкке жауапты жұмыскерлердің электрондық мекенжайын Шарт жасау кезінде берілген көрсетілген ресми электрондық пошта </w:t>
            </w:r>
            <w:r w:rsidR="000C79E3" w:rsidRPr="00FA2226">
              <w:rPr>
                <w:rFonts w:ascii="Times New Roman" w:eastAsia="Times New Roman" w:hAnsi="Times New Roman" w:cs="Times New Roman"/>
                <w:color w:val="000000"/>
                <w:sz w:val="24"/>
                <w:szCs w:val="24"/>
              </w:rPr>
              <w:t>мекенжайына, Банктің</w:t>
            </w:r>
            <w:r w:rsidRPr="00FA2226">
              <w:rPr>
                <w:rFonts w:ascii="Times New Roman" w:eastAsia="Times New Roman" w:hAnsi="Times New Roman" w:cs="Times New Roman"/>
                <w:color w:val="000000"/>
                <w:sz w:val="24"/>
                <w:szCs w:val="24"/>
              </w:rPr>
              <w:t xml:space="preserve"> жауапты жұмыскерінің қолы және мөрі бар сканерленген көшірмесін ұсыну. Көрсетілген хабарламалар тиісті хабарлама болып табылады және түпнұсқа болып табылады. Интернет-платформаның электрондық мекенжайы өзгерген кезде қосымша келісім жасау үшін Банкке жаңа мекенжай туралы дереу хабардар етуге міндетті.</w:t>
            </w:r>
          </w:p>
          <w:p w:rsidR="00886BE2" w:rsidRPr="00886BE2" w:rsidRDefault="00886BE2" w:rsidP="00886BE2">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p>
        </w:tc>
        <w:tc>
          <w:tcPr>
            <w:tcW w:w="222" w:type="dxa"/>
          </w:tcPr>
          <w:p w:rsidR="00886BE2" w:rsidRPr="00A94439" w:rsidRDefault="00886BE2" w:rsidP="008A3666">
            <w:pPr>
              <w:rPr>
                <w:lang w:val="kk-KZ"/>
              </w:rPr>
            </w:pPr>
          </w:p>
        </w:tc>
        <w:tc>
          <w:tcPr>
            <w:tcW w:w="4956" w:type="dxa"/>
          </w:tcPr>
          <w:p w:rsidR="00886BE2" w:rsidRDefault="00F9675D" w:rsidP="000C79E3">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4.5.4. П</w:t>
            </w:r>
            <w:r w:rsidRPr="003C74CB">
              <w:rPr>
                <w:rFonts w:ascii="Times New Roman" w:eastAsia="Times New Roman" w:hAnsi="Times New Roman" w:cs="Times New Roman"/>
                <w:color w:val="000000"/>
                <w:sz w:val="24"/>
                <w:szCs w:val="24"/>
              </w:rPr>
              <w:t>редоставить Банку электронный адрес ответственных работников, для своевременной коммуникации с Банком, на который будет направляться информация уведомительного характера (письма Банка о наличии задолженности Партнера перед Банком, выписки по платежам за Товар или услугу, письма о некорректно зачисленных суммах и т.д.) в электронном виде, сканированная копия с подписью ответственного работника Банка  и печатью, на указанный официальный адрес электронной почты, предоставленный при заключении Договора.  Указанные уведомления являются надлежащим уведомлением и являются оригиналом. При изменении электронного адреса – Интернет-платформы обязан незамедлительно уведомить Банк о новом адресе, для заключе</w:t>
            </w:r>
            <w:r w:rsidR="000C79E3">
              <w:rPr>
                <w:rFonts w:ascii="Times New Roman" w:eastAsia="Times New Roman" w:hAnsi="Times New Roman" w:cs="Times New Roman"/>
                <w:color w:val="000000"/>
                <w:sz w:val="24"/>
                <w:szCs w:val="24"/>
              </w:rPr>
              <w:t>ния дополнительного соглашения.</w:t>
            </w:r>
          </w:p>
        </w:tc>
      </w:tr>
      <w:tr w:rsidR="00886BE2" w:rsidTr="00E22CFF">
        <w:trPr>
          <w:trHeight w:val="505"/>
        </w:trPr>
        <w:tc>
          <w:tcPr>
            <w:tcW w:w="4896" w:type="dxa"/>
          </w:tcPr>
          <w:p w:rsidR="00886BE2" w:rsidRPr="00886BE2" w:rsidRDefault="00ED1888" w:rsidP="00BD75A9">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r w:rsidRPr="00FA2226">
              <w:rPr>
                <w:rFonts w:ascii="Times New Roman" w:eastAsia="Times New Roman" w:hAnsi="Times New Roman" w:cs="Times New Roman"/>
                <w:color w:val="000000"/>
                <w:sz w:val="24"/>
                <w:szCs w:val="24"/>
              </w:rPr>
              <w:t>4.5.5. Шарттың 4.1.2-тармағында көрсетілген электрондық пошта мекенжайына хабарлама жіберу арқылы Интернет-платформада туындайтын кез келген техникалық қателер туралы Банкке хабарлау;</w:t>
            </w:r>
          </w:p>
        </w:tc>
        <w:tc>
          <w:tcPr>
            <w:tcW w:w="222" w:type="dxa"/>
          </w:tcPr>
          <w:p w:rsidR="00886BE2" w:rsidRPr="00A94439" w:rsidRDefault="00886BE2" w:rsidP="008A3666">
            <w:pPr>
              <w:rPr>
                <w:lang w:val="kk-KZ"/>
              </w:rPr>
            </w:pPr>
          </w:p>
        </w:tc>
        <w:tc>
          <w:tcPr>
            <w:tcW w:w="4956" w:type="dxa"/>
          </w:tcPr>
          <w:p w:rsidR="00886BE2" w:rsidRDefault="00F9675D" w:rsidP="000C79E3">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r w:rsidRPr="00CA21F9">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5</w:t>
            </w:r>
            <w:r w:rsidRPr="00CA21F9">
              <w:rPr>
                <w:rFonts w:ascii="Times New Roman" w:eastAsia="Times New Roman" w:hAnsi="Times New Roman" w:cs="Times New Roman"/>
                <w:color w:val="000000"/>
                <w:sz w:val="24"/>
                <w:szCs w:val="24"/>
              </w:rPr>
              <w:t xml:space="preserve">.5.   Уведомлять Банк о любых технических ошибках, возникающих на Интернет-платформе посредством направления уведомления на адрес электронной почты, </w:t>
            </w:r>
            <w:r w:rsidRPr="0091541F">
              <w:rPr>
                <w:rFonts w:ascii="Times New Roman" w:eastAsia="Times New Roman" w:hAnsi="Times New Roman" w:cs="Times New Roman"/>
                <w:sz w:val="24"/>
                <w:szCs w:val="24"/>
              </w:rPr>
              <w:t>указанный</w:t>
            </w:r>
            <w:r>
              <w:rPr>
                <w:rFonts w:ascii="Times New Roman" w:eastAsia="Times New Roman" w:hAnsi="Times New Roman" w:cs="Times New Roman"/>
                <w:sz w:val="24"/>
                <w:szCs w:val="24"/>
              </w:rPr>
              <w:t xml:space="preserve"> в пункте 4.1.2 Договора</w:t>
            </w:r>
            <w:r w:rsidR="000C79E3">
              <w:rPr>
                <w:rFonts w:ascii="Times New Roman" w:eastAsia="Times New Roman" w:hAnsi="Times New Roman" w:cs="Times New Roman"/>
                <w:color w:val="000000"/>
                <w:sz w:val="24"/>
                <w:szCs w:val="24"/>
              </w:rPr>
              <w:t>;</w:t>
            </w:r>
          </w:p>
        </w:tc>
      </w:tr>
      <w:tr w:rsidR="00ED1888" w:rsidTr="00E22CFF">
        <w:trPr>
          <w:trHeight w:val="505"/>
        </w:trPr>
        <w:tc>
          <w:tcPr>
            <w:tcW w:w="4896" w:type="dxa"/>
          </w:tcPr>
          <w:p w:rsidR="00ED1888" w:rsidRPr="00FA2226" w:rsidRDefault="00ED1888"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r w:rsidRPr="00FA2226">
              <w:rPr>
                <w:rFonts w:ascii="Times New Roman" w:eastAsia="Times New Roman" w:hAnsi="Times New Roman" w:cs="Times New Roman"/>
                <w:color w:val="000000"/>
                <w:sz w:val="24"/>
                <w:szCs w:val="24"/>
              </w:rPr>
              <w:t>4.5.6. Банкпен интеграция бөлігіне қатысты Интернет-платформа интерфейсінде жүзеге асырылатын өзгерістерді, толықтыруларды өзгерістер/толықтырулар енгізілген күнге дейін кемінде 10 (он) жұмыс күнінен кешіктірмей Банкпен келісу;</w:t>
            </w:r>
          </w:p>
        </w:tc>
        <w:tc>
          <w:tcPr>
            <w:tcW w:w="222" w:type="dxa"/>
          </w:tcPr>
          <w:p w:rsidR="00ED1888" w:rsidRPr="00A94439" w:rsidRDefault="00ED1888" w:rsidP="008A3666">
            <w:pPr>
              <w:rPr>
                <w:lang w:val="kk-KZ"/>
              </w:rPr>
            </w:pPr>
          </w:p>
        </w:tc>
        <w:tc>
          <w:tcPr>
            <w:tcW w:w="4956" w:type="dxa"/>
          </w:tcPr>
          <w:p w:rsidR="00ED1888" w:rsidRPr="00BD75A9" w:rsidRDefault="00F9675D" w:rsidP="00BD75A9">
            <w:pPr>
              <w:pBdr>
                <w:top w:val="nil"/>
                <w:left w:val="nil"/>
                <w:bottom w:val="nil"/>
                <w:right w:val="nil"/>
                <w:between w:val="nil"/>
              </w:pBdr>
              <w:tabs>
                <w:tab w:val="left" w:pos="426"/>
              </w:tabs>
              <w:spacing w:line="240" w:lineRule="auto"/>
              <w:jc w:val="both"/>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4.5.</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Согласовывать с Банком изменения, дополнения, осуществляемые на интерфейсе Интернет-платформы, </w:t>
            </w:r>
            <w:r>
              <w:rPr>
                <w:rFonts w:ascii="Times New Roman" w:eastAsia="Times New Roman" w:hAnsi="Times New Roman" w:cs="Times New Roman"/>
                <w:sz w:val="24"/>
                <w:szCs w:val="24"/>
              </w:rPr>
              <w:t xml:space="preserve">касающиеся части интеграции с Банком, </w:t>
            </w:r>
            <w:r>
              <w:rPr>
                <w:rFonts w:ascii="Times New Roman" w:eastAsia="Times New Roman" w:hAnsi="Times New Roman" w:cs="Times New Roman"/>
                <w:color w:val="000000"/>
                <w:sz w:val="24"/>
                <w:szCs w:val="24"/>
              </w:rPr>
              <w:t>не позднее чем за 10 (десять) рабочих дней до даты внесения изменений/дополнений;</w:t>
            </w:r>
          </w:p>
        </w:tc>
      </w:tr>
      <w:tr w:rsidR="00ED1888" w:rsidTr="00E22CFF">
        <w:trPr>
          <w:trHeight w:val="505"/>
        </w:trPr>
        <w:tc>
          <w:tcPr>
            <w:tcW w:w="4896" w:type="dxa"/>
          </w:tcPr>
          <w:p w:rsidR="00ED1888" w:rsidRPr="00FA2226" w:rsidRDefault="00ED1888"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r w:rsidRPr="00FA2226">
              <w:rPr>
                <w:rFonts w:ascii="Times New Roman" w:eastAsia="Times New Roman" w:hAnsi="Times New Roman" w:cs="Times New Roman"/>
                <w:color w:val="000000"/>
                <w:sz w:val="24"/>
                <w:szCs w:val="24"/>
              </w:rPr>
              <w:lastRenderedPageBreak/>
              <w:t>4.5.7. Банк деректерді/Банк сервистерін өзгерткен кезде не</w:t>
            </w:r>
            <w:r w:rsidR="00BD75A9">
              <w:rPr>
                <w:rFonts w:ascii="Times New Roman" w:eastAsia="Times New Roman" w:hAnsi="Times New Roman" w:cs="Times New Roman"/>
                <w:color w:val="000000"/>
                <w:sz w:val="24"/>
                <w:szCs w:val="24"/>
                <w:lang w:val="kk-KZ"/>
              </w:rPr>
              <w:t>месе</w:t>
            </w:r>
            <w:r w:rsidRPr="00FA2226">
              <w:rPr>
                <w:rFonts w:ascii="Times New Roman" w:eastAsia="Times New Roman" w:hAnsi="Times New Roman" w:cs="Times New Roman"/>
                <w:color w:val="000000"/>
                <w:sz w:val="24"/>
                <w:szCs w:val="24"/>
              </w:rPr>
              <w:t xml:space="preserve"> Банктің сұрауы бойынша ішкі жүйелерде </w:t>
            </w:r>
            <w:r w:rsidR="000C79E3">
              <w:rPr>
                <w:rFonts w:ascii="Times New Roman" w:eastAsia="Times New Roman" w:hAnsi="Times New Roman" w:cs="Times New Roman"/>
                <w:color w:val="000000"/>
                <w:sz w:val="24"/>
                <w:szCs w:val="24"/>
              </w:rPr>
              <w:t>уақытылы</w:t>
            </w:r>
            <w:r w:rsidRPr="00FA2226">
              <w:rPr>
                <w:rFonts w:ascii="Times New Roman" w:eastAsia="Times New Roman" w:hAnsi="Times New Roman" w:cs="Times New Roman"/>
                <w:color w:val="000000"/>
                <w:sz w:val="24"/>
                <w:szCs w:val="24"/>
              </w:rPr>
              <w:t xml:space="preserve"> техник</w:t>
            </w:r>
            <w:r w:rsidR="00BD75A9">
              <w:rPr>
                <w:rFonts w:ascii="Times New Roman" w:eastAsia="Times New Roman" w:hAnsi="Times New Roman" w:cs="Times New Roman"/>
                <w:color w:val="000000"/>
                <w:sz w:val="24"/>
                <w:szCs w:val="24"/>
              </w:rPr>
              <w:t>алық жұмыстарды қамтамасыз ету;</w:t>
            </w:r>
          </w:p>
        </w:tc>
        <w:tc>
          <w:tcPr>
            <w:tcW w:w="222" w:type="dxa"/>
          </w:tcPr>
          <w:p w:rsidR="00ED1888" w:rsidRPr="00A94439" w:rsidRDefault="00ED1888" w:rsidP="008A3666">
            <w:pPr>
              <w:rPr>
                <w:lang w:val="kk-KZ"/>
              </w:rPr>
            </w:pPr>
          </w:p>
        </w:tc>
        <w:tc>
          <w:tcPr>
            <w:tcW w:w="4956" w:type="dxa"/>
          </w:tcPr>
          <w:p w:rsidR="00ED1888" w:rsidRPr="00BD75A9" w:rsidRDefault="00F9675D" w:rsidP="00BD75A9">
            <w:pPr>
              <w:pBdr>
                <w:top w:val="nil"/>
                <w:left w:val="nil"/>
                <w:bottom w:val="nil"/>
                <w:right w:val="nil"/>
                <w:between w:val="nil"/>
              </w:pBdr>
              <w:tabs>
                <w:tab w:val="left" w:pos="426"/>
              </w:tabs>
              <w:spacing w:line="240" w:lineRule="auto"/>
              <w:jc w:val="both"/>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4.5.</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Обеспечить своевременные технические работы во внутренних системах при изменении Банком данных/сервисов Банка либо по запросу Банка; </w:t>
            </w:r>
          </w:p>
        </w:tc>
      </w:tr>
      <w:tr w:rsidR="00ED1888" w:rsidTr="00E22CFF">
        <w:trPr>
          <w:trHeight w:val="505"/>
        </w:trPr>
        <w:tc>
          <w:tcPr>
            <w:tcW w:w="4896" w:type="dxa"/>
          </w:tcPr>
          <w:p w:rsidR="00ED1888" w:rsidRPr="00FA2226" w:rsidRDefault="00ED1888"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r w:rsidRPr="00FA2226">
              <w:rPr>
                <w:rFonts w:ascii="Times New Roman" w:eastAsia="Times New Roman" w:hAnsi="Times New Roman" w:cs="Times New Roman"/>
                <w:color w:val="000000"/>
                <w:sz w:val="24"/>
                <w:szCs w:val="24"/>
              </w:rPr>
              <w:t>4.5.8. Кредит беру/Бөліп төлеу бойынша шешімді орындау үшін қажетті деректерді, интеграция арналары бойынша Клиент жөнінде алынған</w:t>
            </w:r>
            <w:r w:rsidR="00BD75A9">
              <w:rPr>
                <w:rFonts w:ascii="Times New Roman" w:eastAsia="Times New Roman" w:hAnsi="Times New Roman" w:cs="Times New Roman"/>
                <w:color w:val="000000"/>
                <w:sz w:val="24"/>
                <w:szCs w:val="24"/>
              </w:rPr>
              <w:t xml:space="preserve"> деректерді қабылдау және беру;</w:t>
            </w:r>
          </w:p>
        </w:tc>
        <w:tc>
          <w:tcPr>
            <w:tcW w:w="222" w:type="dxa"/>
          </w:tcPr>
          <w:p w:rsidR="00ED1888" w:rsidRPr="00A94439" w:rsidRDefault="00ED1888" w:rsidP="008A3666">
            <w:pPr>
              <w:rPr>
                <w:lang w:val="kk-KZ"/>
              </w:rPr>
            </w:pPr>
          </w:p>
        </w:tc>
        <w:tc>
          <w:tcPr>
            <w:tcW w:w="4956" w:type="dxa"/>
          </w:tcPr>
          <w:p w:rsidR="00ED1888" w:rsidRPr="00BD75A9" w:rsidRDefault="00F9675D" w:rsidP="00BD75A9">
            <w:pPr>
              <w:pBdr>
                <w:top w:val="nil"/>
                <w:left w:val="nil"/>
                <w:bottom w:val="nil"/>
                <w:right w:val="nil"/>
                <w:between w:val="nil"/>
              </w:pBdr>
              <w:tabs>
                <w:tab w:val="left" w:pos="42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4.5.</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Принимать и передавать данные необходимые для выполнения решения по выдаче Кредита/предоставлению Рассрочки, полученные данные по Клиенту по Каналам интеграции;</w:t>
            </w:r>
          </w:p>
        </w:tc>
      </w:tr>
      <w:tr w:rsidR="00ED1888" w:rsidTr="00E22CFF">
        <w:trPr>
          <w:trHeight w:val="505"/>
        </w:trPr>
        <w:tc>
          <w:tcPr>
            <w:tcW w:w="4896" w:type="dxa"/>
          </w:tcPr>
          <w:p w:rsidR="00ED1888" w:rsidRPr="00FA2226" w:rsidRDefault="00ED1888"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r w:rsidRPr="00FA2226">
              <w:rPr>
                <w:rFonts w:ascii="Times New Roman" w:eastAsia="Times New Roman" w:hAnsi="Times New Roman" w:cs="Times New Roman"/>
                <w:color w:val="000000"/>
                <w:sz w:val="24"/>
                <w:szCs w:val="24"/>
              </w:rPr>
              <w:t>4.5.9. Интернет-платформаның үздіксіз, жедел жұмысын, Клиенттің кредит алу барысында ақауларға төзімділігін қамтамасыз ету, атап айтқанда толық жұмыс істеу қабілетін қамтамасыз ету;</w:t>
            </w:r>
          </w:p>
          <w:p w:rsidR="00ED1888" w:rsidRPr="00FA2226" w:rsidRDefault="00ED1888"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p>
        </w:tc>
        <w:tc>
          <w:tcPr>
            <w:tcW w:w="222" w:type="dxa"/>
          </w:tcPr>
          <w:p w:rsidR="00ED1888" w:rsidRPr="00A94439" w:rsidRDefault="00ED1888" w:rsidP="008A3666">
            <w:pPr>
              <w:rPr>
                <w:lang w:val="kk-KZ"/>
              </w:rPr>
            </w:pPr>
          </w:p>
        </w:tc>
        <w:tc>
          <w:tcPr>
            <w:tcW w:w="4956" w:type="dxa"/>
          </w:tcPr>
          <w:p w:rsidR="00ED1888" w:rsidRDefault="00F9675D" w:rsidP="00BD75A9">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4.5.9. Обеспечить бесперебойную, оперативную работу Интернет-платформы, отказоустойчивость в ходе получения Клиентом Кредита, а именно обеспечить способность остава</w:t>
            </w:r>
            <w:r w:rsidR="00BD75A9">
              <w:rPr>
                <w:rFonts w:ascii="Times New Roman" w:eastAsia="Times New Roman" w:hAnsi="Times New Roman" w:cs="Times New Roman"/>
                <w:color w:val="000000"/>
                <w:sz w:val="24"/>
                <w:szCs w:val="24"/>
              </w:rPr>
              <w:t>ться полностью работоспособной;</w:t>
            </w:r>
          </w:p>
        </w:tc>
      </w:tr>
      <w:tr w:rsidR="00ED1888" w:rsidTr="00E22CFF">
        <w:trPr>
          <w:trHeight w:val="505"/>
        </w:trPr>
        <w:tc>
          <w:tcPr>
            <w:tcW w:w="4896" w:type="dxa"/>
          </w:tcPr>
          <w:p w:rsidR="00ED1888" w:rsidRDefault="00ED1888"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r w:rsidRPr="00FA2226">
              <w:rPr>
                <w:rFonts w:ascii="Times New Roman" w:eastAsia="Times New Roman" w:hAnsi="Times New Roman" w:cs="Times New Roman"/>
                <w:color w:val="000000"/>
                <w:sz w:val="24"/>
                <w:szCs w:val="24"/>
              </w:rPr>
              <w:t xml:space="preserve">4.5.10. Шартта көрсетілген Банк алдындағы өз міндеттемелерінің толық, адал және </w:t>
            </w:r>
            <w:r w:rsidR="000C79E3">
              <w:rPr>
                <w:rFonts w:ascii="Times New Roman" w:eastAsia="Times New Roman" w:hAnsi="Times New Roman" w:cs="Times New Roman"/>
                <w:color w:val="000000"/>
                <w:sz w:val="24"/>
                <w:szCs w:val="24"/>
              </w:rPr>
              <w:t>уақытылы</w:t>
            </w:r>
            <w:r w:rsidRPr="00FA2226">
              <w:rPr>
                <w:rFonts w:ascii="Times New Roman" w:eastAsia="Times New Roman" w:hAnsi="Times New Roman" w:cs="Times New Roman"/>
                <w:color w:val="000000"/>
                <w:sz w:val="24"/>
                <w:szCs w:val="24"/>
              </w:rPr>
              <w:t xml:space="preserve"> орындалуын қамтамасыз ету.</w:t>
            </w:r>
          </w:p>
          <w:p w:rsidR="00ED1888" w:rsidRPr="00FA2226" w:rsidRDefault="00ED1888"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p>
        </w:tc>
        <w:tc>
          <w:tcPr>
            <w:tcW w:w="222" w:type="dxa"/>
          </w:tcPr>
          <w:p w:rsidR="00ED1888" w:rsidRPr="00A94439" w:rsidRDefault="00ED1888" w:rsidP="008A3666">
            <w:pPr>
              <w:rPr>
                <w:lang w:val="kk-KZ"/>
              </w:rPr>
            </w:pPr>
          </w:p>
        </w:tc>
        <w:tc>
          <w:tcPr>
            <w:tcW w:w="4956" w:type="dxa"/>
          </w:tcPr>
          <w:p w:rsidR="00ED1888" w:rsidRDefault="00F9675D" w:rsidP="00BD75A9">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4.5.10. Обеспечить полное, добросовестное и своевременное исполнение своих обязательств пере</w:t>
            </w:r>
            <w:r w:rsidR="00BD75A9">
              <w:rPr>
                <w:rFonts w:ascii="Times New Roman" w:eastAsia="Times New Roman" w:hAnsi="Times New Roman" w:cs="Times New Roman"/>
                <w:color w:val="000000"/>
                <w:sz w:val="24"/>
                <w:szCs w:val="24"/>
              </w:rPr>
              <w:t>д Банком, указанных в Договоре.</w:t>
            </w:r>
          </w:p>
        </w:tc>
      </w:tr>
      <w:tr w:rsidR="00ED1888" w:rsidTr="00E22CFF">
        <w:trPr>
          <w:trHeight w:val="505"/>
        </w:trPr>
        <w:tc>
          <w:tcPr>
            <w:tcW w:w="4896" w:type="dxa"/>
          </w:tcPr>
          <w:p w:rsidR="00ED1888" w:rsidRPr="00FA2226" w:rsidRDefault="00ED1888"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r w:rsidRPr="00FA2226">
              <w:rPr>
                <w:rFonts w:ascii="Times New Roman" w:eastAsia="Times New Roman" w:hAnsi="Times New Roman" w:cs="Times New Roman"/>
                <w:color w:val="000000"/>
                <w:sz w:val="24"/>
                <w:szCs w:val="24"/>
              </w:rPr>
              <w:t>4.5.11. Нысанда қамтылған барлық келісімдерді алу үшін Қазақстан Республикасының заңнамасында белгіленген талаптарды сақтай отырып, Шарттың №2 Қосымшасындағы нысан бойынша Клиенттің келісімін а</w:t>
            </w:r>
            <w:r w:rsidR="00BD75A9">
              <w:rPr>
                <w:rFonts w:ascii="Times New Roman" w:eastAsia="Times New Roman" w:hAnsi="Times New Roman" w:cs="Times New Roman"/>
                <w:color w:val="000000"/>
                <w:sz w:val="24"/>
                <w:szCs w:val="24"/>
              </w:rPr>
              <w:t>луды қамтамасыз етуге міндетті.</w:t>
            </w:r>
          </w:p>
        </w:tc>
        <w:tc>
          <w:tcPr>
            <w:tcW w:w="222" w:type="dxa"/>
          </w:tcPr>
          <w:p w:rsidR="00ED1888" w:rsidRPr="00A94439" w:rsidRDefault="00ED1888" w:rsidP="008A3666">
            <w:pPr>
              <w:rPr>
                <w:lang w:val="kk-KZ"/>
              </w:rPr>
            </w:pPr>
          </w:p>
        </w:tc>
        <w:tc>
          <w:tcPr>
            <w:tcW w:w="4956" w:type="dxa"/>
          </w:tcPr>
          <w:p w:rsidR="00ED1888" w:rsidRDefault="00F9675D" w:rsidP="00BD75A9">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4.5.11. Обеспечить получение согласия Клиента по форме в Приложении №2 к Договору с соблюдением требований, установленных законодательством Республики Казахстан для получения всех </w:t>
            </w:r>
            <w:r w:rsidR="00BD75A9">
              <w:rPr>
                <w:rFonts w:ascii="Times New Roman" w:eastAsia="Times New Roman" w:hAnsi="Times New Roman" w:cs="Times New Roman"/>
                <w:color w:val="000000"/>
                <w:sz w:val="24"/>
                <w:szCs w:val="24"/>
              </w:rPr>
              <w:t>согласий, содержащихся в форме.</w:t>
            </w:r>
          </w:p>
        </w:tc>
      </w:tr>
      <w:tr w:rsidR="00ED1888" w:rsidTr="00E22CFF">
        <w:trPr>
          <w:trHeight w:val="505"/>
        </w:trPr>
        <w:tc>
          <w:tcPr>
            <w:tcW w:w="4896" w:type="dxa"/>
          </w:tcPr>
          <w:p w:rsidR="00ED1888" w:rsidRPr="00FA2226" w:rsidRDefault="00ED1888"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r w:rsidRPr="00FA2226">
              <w:rPr>
                <w:rFonts w:ascii="Times New Roman" w:eastAsia="Times New Roman" w:hAnsi="Times New Roman" w:cs="Times New Roman"/>
                <w:color w:val="000000"/>
                <w:sz w:val="24"/>
                <w:szCs w:val="24"/>
              </w:rPr>
              <w:t xml:space="preserve">4.5.12. Клиенттің келісімін алған сәттен бастап 5 жыл ішінде және оны Банкке бірінші талап етуі бойынша беру (яғни, келесі деректер қажет болған жағдайда: келісімнің дұрыстығын анықтауға және оның Клиентінің қол қойғанын растауға мүмкіндік беретін Клиентке жіберілген смс-код, смс жіберілген күн мен уақыт, Клиенттің телефон нөмірі, клиенттің ЖСН). 4.5.11-т. сәйкес алынған Клиенттің келісімі туралы ақпараттың сақталуын қамтамасыз ету. </w:t>
            </w:r>
          </w:p>
          <w:p w:rsidR="00ED1888" w:rsidRPr="00FA2226" w:rsidRDefault="00ED1888"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p>
        </w:tc>
        <w:tc>
          <w:tcPr>
            <w:tcW w:w="222" w:type="dxa"/>
          </w:tcPr>
          <w:p w:rsidR="00ED1888" w:rsidRPr="00A94439" w:rsidRDefault="00ED1888" w:rsidP="008A3666">
            <w:pPr>
              <w:rPr>
                <w:lang w:val="kk-KZ"/>
              </w:rPr>
            </w:pPr>
          </w:p>
        </w:tc>
        <w:tc>
          <w:tcPr>
            <w:tcW w:w="4956" w:type="dxa"/>
          </w:tcPr>
          <w:p w:rsidR="00ED1888" w:rsidRDefault="00F9675D" w:rsidP="00BD75A9">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4.5.12. Обеспечить хранение информации о согласии Клиента, полученной в соответствии с п.4.5.11.</w:t>
            </w:r>
            <w:r w:rsidRPr="00B33A6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 </w:t>
            </w:r>
            <w:r w:rsidRPr="00CA21F9">
              <w:rPr>
                <w:rFonts w:ascii="Times New Roman" w:eastAsia="Times New Roman" w:hAnsi="Times New Roman" w:cs="Times New Roman"/>
                <w:color w:val="000000"/>
                <w:sz w:val="24"/>
                <w:szCs w:val="24"/>
              </w:rPr>
              <w:t xml:space="preserve">течение </w:t>
            </w:r>
            <w:r w:rsidRPr="003C74CB">
              <w:rPr>
                <w:rFonts w:ascii="Times New Roman" w:eastAsia="Times New Roman" w:hAnsi="Times New Roman" w:cs="Times New Roman"/>
                <w:color w:val="000000"/>
                <w:sz w:val="24"/>
                <w:szCs w:val="24"/>
              </w:rPr>
              <w:t>5-ти</w:t>
            </w:r>
            <w:r w:rsidRPr="00CA21F9">
              <w:rPr>
                <w:rFonts w:ascii="Times New Roman" w:eastAsia="Times New Roman" w:hAnsi="Times New Roman" w:cs="Times New Roman"/>
                <w:color w:val="000000"/>
                <w:sz w:val="24"/>
                <w:szCs w:val="24"/>
              </w:rPr>
              <w:t xml:space="preserve"> лет с момента получения согласия Клиента и предоставление ее Банку по первому требованию</w:t>
            </w:r>
            <w:r w:rsidRPr="0091541F">
              <w:rPr>
                <w:rFonts w:ascii="Times New Roman" w:eastAsia="Times New Roman" w:hAnsi="Times New Roman" w:cs="Times New Roman"/>
                <w:color w:val="000000"/>
                <w:sz w:val="24"/>
                <w:szCs w:val="24"/>
              </w:rPr>
              <w:t xml:space="preserve"> (т.е., предоставлять</w:t>
            </w:r>
            <w:r>
              <w:rPr>
                <w:rFonts w:ascii="Times New Roman" w:eastAsia="Times New Roman" w:hAnsi="Times New Roman" w:cs="Times New Roman"/>
                <w:color w:val="000000"/>
                <w:sz w:val="24"/>
                <w:szCs w:val="24"/>
              </w:rPr>
              <w:t>, при необходимости, такие данные как: смс код, отправленный Клиенту, дату и время отправки смс, номер телефона Клиента, ИИН Клиента, позволяющие определить достоверность согласия и подтверждение подписания его Кл</w:t>
            </w:r>
            <w:r w:rsidR="00BD75A9">
              <w:rPr>
                <w:rFonts w:ascii="Times New Roman" w:eastAsia="Times New Roman" w:hAnsi="Times New Roman" w:cs="Times New Roman"/>
                <w:color w:val="000000"/>
                <w:sz w:val="24"/>
                <w:szCs w:val="24"/>
              </w:rPr>
              <w:t>иентом).</w:t>
            </w:r>
          </w:p>
        </w:tc>
      </w:tr>
      <w:tr w:rsidR="00ED1888" w:rsidTr="00E22CFF">
        <w:trPr>
          <w:trHeight w:val="505"/>
        </w:trPr>
        <w:tc>
          <w:tcPr>
            <w:tcW w:w="4896" w:type="dxa"/>
          </w:tcPr>
          <w:p w:rsidR="00ED1888" w:rsidRPr="00FA2226" w:rsidRDefault="00ED1888" w:rsidP="00B0564E">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r w:rsidRPr="00FA2226">
              <w:rPr>
                <w:rFonts w:ascii="Times New Roman" w:eastAsia="Times New Roman" w:hAnsi="Times New Roman" w:cs="Times New Roman"/>
                <w:color w:val="000000"/>
                <w:sz w:val="24"/>
                <w:szCs w:val="24"/>
              </w:rPr>
              <w:t>4.5.13. Банкке SMS-тегі кодты API бойынша (Клиентке оның келісімін алу үшін Шарттың 2</w:t>
            </w:r>
            <w:r w:rsidR="00B0564E">
              <w:rPr>
                <w:rFonts w:ascii="Times New Roman" w:eastAsia="Times New Roman" w:hAnsi="Times New Roman" w:cs="Times New Roman"/>
                <w:color w:val="000000"/>
                <w:sz w:val="24"/>
                <w:szCs w:val="24"/>
                <w:lang w:val="kk-KZ"/>
              </w:rPr>
              <w:t>-қ</w:t>
            </w:r>
            <w:r w:rsidRPr="00FA2226">
              <w:rPr>
                <w:rFonts w:ascii="Times New Roman" w:eastAsia="Times New Roman" w:hAnsi="Times New Roman" w:cs="Times New Roman"/>
                <w:color w:val="000000"/>
                <w:sz w:val="24"/>
                <w:szCs w:val="24"/>
              </w:rPr>
              <w:t>осымшасындағы нысаны бойынша жіберілетін) авт</w:t>
            </w:r>
            <w:r w:rsidR="00B0564E">
              <w:rPr>
                <w:rFonts w:ascii="Times New Roman" w:eastAsia="Times New Roman" w:hAnsi="Times New Roman" w:cs="Times New Roman"/>
                <w:color w:val="000000"/>
                <w:sz w:val="24"/>
                <w:szCs w:val="24"/>
              </w:rPr>
              <w:t>оматты түрде жіберуге міндетті.</w:t>
            </w:r>
          </w:p>
        </w:tc>
        <w:tc>
          <w:tcPr>
            <w:tcW w:w="222" w:type="dxa"/>
          </w:tcPr>
          <w:p w:rsidR="00ED1888" w:rsidRPr="00A94439" w:rsidRDefault="00ED1888" w:rsidP="008A3666">
            <w:pPr>
              <w:rPr>
                <w:lang w:val="kk-KZ"/>
              </w:rPr>
            </w:pPr>
          </w:p>
        </w:tc>
        <w:tc>
          <w:tcPr>
            <w:tcW w:w="4956" w:type="dxa"/>
          </w:tcPr>
          <w:p w:rsidR="00F9675D" w:rsidRPr="007572AE" w:rsidRDefault="00F9675D" w:rsidP="00F9675D">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4.5.13. </w:t>
            </w:r>
            <w:r w:rsidRPr="002C63EB">
              <w:rPr>
                <w:rFonts w:ascii="Times New Roman" w:eastAsia="Times New Roman" w:hAnsi="Times New Roman" w:cs="Times New Roman"/>
                <w:color w:val="000000"/>
                <w:sz w:val="24"/>
                <w:szCs w:val="24"/>
              </w:rPr>
              <w:t xml:space="preserve">Отправлять Банку автоматически по </w:t>
            </w:r>
            <w:r w:rsidRPr="002C63EB">
              <w:rPr>
                <w:rFonts w:ascii="Times New Roman" w:eastAsia="Times New Roman" w:hAnsi="Times New Roman" w:cs="Times New Roman"/>
                <w:color w:val="000000"/>
                <w:sz w:val="24"/>
                <w:szCs w:val="24"/>
                <w:lang w:val="en-US"/>
              </w:rPr>
              <w:t>API</w:t>
            </w:r>
            <w:r w:rsidRPr="002C63EB">
              <w:rPr>
                <w:rFonts w:ascii="Times New Roman" w:eastAsia="Times New Roman" w:hAnsi="Times New Roman" w:cs="Times New Roman"/>
                <w:color w:val="000000"/>
                <w:sz w:val="24"/>
                <w:szCs w:val="24"/>
                <w:lang w:val="kk-KZ"/>
              </w:rPr>
              <w:t xml:space="preserve"> код</w:t>
            </w:r>
            <w:r w:rsidRPr="002C63EB">
              <w:rPr>
                <w:rFonts w:ascii="Times New Roman" w:eastAsia="Times New Roman" w:hAnsi="Times New Roman" w:cs="Times New Roman"/>
                <w:color w:val="000000"/>
                <w:sz w:val="24"/>
                <w:szCs w:val="24"/>
              </w:rPr>
              <w:t xml:space="preserve"> из </w:t>
            </w:r>
            <w:r w:rsidRPr="002C63EB">
              <w:rPr>
                <w:rFonts w:ascii="Times New Roman" w:eastAsia="Times New Roman" w:hAnsi="Times New Roman" w:cs="Times New Roman"/>
                <w:color w:val="000000"/>
                <w:sz w:val="24"/>
                <w:szCs w:val="24"/>
                <w:lang w:val="en-US"/>
              </w:rPr>
              <w:t>SMS</w:t>
            </w:r>
            <w:r w:rsidRPr="002C63E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направляемый Клиенту для </w:t>
            </w:r>
            <w:r w:rsidRPr="002C63EB">
              <w:rPr>
                <w:rFonts w:ascii="Times New Roman" w:eastAsia="Times New Roman" w:hAnsi="Times New Roman" w:cs="Times New Roman"/>
                <w:color w:val="000000"/>
                <w:sz w:val="24"/>
                <w:szCs w:val="24"/>
              </w:rPr>
              <w:t xml:space="preserve">получения </w:t>
            </w:r>
            <w:r>
              <w:rPr>
                <w:rFonts w:ascii="Times New Roman" w:eastAsia="Times New Roman" w:hAnsi="Times New Roman" w:cs="Times New Roman"/>
                <w:color w:val="000000"/>
                <w:sz w:val="24"/>
                <w:szCs w:val="24"/>
              </w:rPr>
              <w:t>его Согласия по форме Приложения №2 к Договору</w:t>
            </w:r>
            <w:r w:rsidRPr="002C63EB">
              <w:rPr>
                <w:rFonts w:ascii="Times New Roman" w:eastAsia="Times New Roman" w:hAnsi="Times New Roman" w:cs="Times New Roman"/>
                <w:color w:val="000000"/>
                <w:sz w:val="24"/>
                <w:szCs w:val="24"/>
              </w:rPr>
              <w:t>).</w:t>
            </w:r>
          </w:p>
          <w:p w:rsidR="00ED1888" w:rsidRDefault="00ED1888" w:rsidP="00BF6ECD">
            <w:pPr>
              <w:pBdr>
                <w:top w:val="nil"/>
                <w:left w:val="nil"/>
                <w:bottom w:val="nil"/>
                <w:right w:val="nil"/>
                <w:between w:val="nil"/>
              </w:pBdr>
              <w:tabs>
                <w:tab w:val="left" w:pos="0"/>
                <w:tab w:val="left" w:pos="284"/>
                <w:tab w:val="left" w:pos="426"/>
              </w:tabs>
              <w:spacing w:after="40" w:line="240" w:lineRule="auto"/>
              <w:jc w:val="both"/>
              <w:rPr>
                <w:rFonts w:ascii="Times New Roman" w:eastAsia="Times New Roman" w:hAnsi="Times New Roman" w:cs="Times New Roman"/>
                <w:color w:val="000000"/>
                <w:sz w:val="24"/>
                <w:szCs w:val="24"/>
              </w:rPr>
            </w:pPr>
          </w:p>
        </w:tc>
      </w:tr>
      <w:tr w:rsidR="00ED1888" w:rsidTr="00E22CFF">
        <w:trPr>
          <w:trHeight w:val="505"/>
        </w:trPr>
        <w:tc>
          <w:tcPr>
            <w:tcW w:w="4896" w:type="dxa"/>
          </w:tcPr>
          <w:p w:rsidR="00ED1888" w:rsidRPr="00FA2226" w:rsidRDefault="00ED1888"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r w:rsidRPr="00FA2226">
              <w:rPr>
                <w:rFonts w:ascii="Times New Roman" w:eastAsia="Times New Roman" w:hAnsi="Times New Roman" w:cs="Times New Roman"/>
                <w:color w:val="000000"/>
                <w:sz w:val="24"/>
                <w:szCs w:val="24"/>
              </w:rPr>
              <w:t>4.5.14. Төлемді растауды Банктен интеграция арналары арқылы алғаннан кейін Клиентке Кредит/Бөліп төлеу есебінен сатып ал</w:t>
            </w:r>
            <w:r w:rsidR="00B0564E">
              <w:rPr>
                <w:rFonts w:ascii="Times New Roman" w:eastAsia="Times New Roman" w:hAnsi="Times New Roman" w:cs="Times New Roman"/>
                <w:color w:val="000000"/>
                <w:sz w:val="24"/>
                <w:szCs w:val="24"/>
              </w:rPr>
              <w:t>ынатын тауарды беруге міндетті.</w:t>
            </w:r>
          </w:p>
        </w:tc>
        <w:tc>
          <w:tcPr>
            <w:tcW w:w="222" w:type="dxa"/>
          </w:tcPr>
          <w:p w:rsidR="00ED1888" w:rsidRPr="00A94439" w:rsidRDefault="00ED1888" w:rsidP="008A3666">
            <w:pPr>
              <w:rPr>
                <w:lang w:val="kk-KZ"/>
              </w:rPr>
            </w:pPr>
          </w:p>
        </w:tc>
        <w:tc>
          <w:tcPr>
            <w:tcW w:w="4956" w:type="dxa"/>
          </w:tcPr>
          <w:p w:rsidR="00ED1888" w:rsidRDefault="00F9675D" w:rsidP="00B0564E">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4.5.14. </w:t>
            </w:r>
            <w:r w:rsidRPr="00F41DFF">
              <w:rPr>
                <w:rFonts w:ascii="Times New Roman" w:eastAsia="Times New Roman" w:hAnsi="Times New Roman" w:cs="Times New Roman"/>
                <w:color w:val="000000"/>
                <w:sz w:val="24"/>
                <w:szCs w:val="24"/>
              </w:rPr>
              <w:t xml:space="preserve">Передавать Клиенту Товар, приобретаемый за счет Кредита/Рассрочки, после получения по </w:t>
            </w:r>
            <w:r>
              <w:rPr>
                <w:rFonts w:ascii="Times New Roman" w:eastAsia="Times New Roman" w:hAnsi="Times New Roman" w:cs="Times New Roman"/>
                <w:color w:val="000000"/>
                <w:sz w:val="24"/>
                <w:szCs w:val="24"/>
              </w:rPr>
              <w:t>Каналам</w:t>
            </w:r>
            <w:r w:rsidRPr="00F41DFF">
              <w:rPr>
                <w:rFonts w:ascii="Times New Roman" w:eastAsia="Times New Roman" w:hAnsi="Times New Roman" w:cs="Times New Roman"/>
                <w:color w:val="000000"/>
                <w:sz w:val="24"/>
                <w:szCs w:val="24"/>
              </w:rPr>
              <w:t xml:space="preserve"> интеграции от Банка Подтверждения об оплате.</w:t>
            </w:r>
            <w:r w:rsidR="00B0564E">
              <w:rPr>
                <w:rFonts w:ascii="Times New Roman" w:eastAsia="Times New Roman" w:hAnsi="Times New Roman" w:cs="Times New Roman"/>
                <w:color w:val="000000"/>
                <w:sz w:val="24"/>
                <w:szCs w:val="24"/>
              </w:rPr>
              <w:t xml:space="preserve"> </w:t>
            </w:r>
          </w:p>
        </w:tc>
      </w:tr>
      <w:tr w:rsidR="00ED1888" w:rsidTr="00E22CFF">
        <w:trPr>
          <w:trHeight w:val="505"/>
        </w:trPr>
        <w:tc>
          <w:tcPr>
            <w:tcW w:w="4896" w:type="dxa"/>
          </w:tcPr>
          <w:p w:rsidR="00ED1888" w:rsidRPr="00FA2226" w:rsidRDefault="00ED1888"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r w:rsidRPr="00FA2226">
              <w:rPr>
                <w:rFonts w:ascii="Times New Roman" w:eastAsia="Times New Roman" w:hAnsi="Times New Roman" w:cs="Times New Roman"/>
                <w:color w:val="000000"/>
                <w:sz w:val="24"/>
                <w:szCs w:val="24"/>
              </w:rPr>
              <w:t>4.5.15. Шарттың №5 Қосымшасында белгіленген мөлшерге сәйк</w:t>
            </w:r>
            <w:r w:rsidR="00B0564E">
              <w:rPr>
                <w:rFonts w:ascii="Times New Roman" w:eastAsia="Times New Roman" w:hAnsi="Times New Roman" w:cs="Times New Roman"/>
                <w:color w:val="000000"/>
                <w:sz w:val="24"/>
                <w:szCs w:val="24"/>
              </w:rPr>
              <w:t>ес комиссияны төлеуге міндетті.</w:t>
            </w:r>
          </w:p>
        </w:tc>
        <w:tc>
          <w:tcPr>
            <w:tcW w:w="222" w:type="dxa"/>
          </w:tcPr>
          <w:p w:rsidR="00ED1888" w:rsidRPr="00A94439" w:rsidRDefault="00ED1888" w:rsidP="008A3666">
            <w:pPr>
              <w:rPr>
                <w:lang w:val="kk-KZ"/>
              </w:rPr>
            </w:pPr>
          </w:p>
        </w:tc>
        <w:tc>
          <w:tcPr>
            <w:tcW w:w="4956" w:type="dxa"/>
          </w:tcPr>
          <w:p w:rsidR="00ED1888" w:rsidRDefault="00F9675D" w:rsidP="00B0564E">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4.5.15. Оплачивать Комиссию, согласно размеров, установлен</w:t>
            </w:r>
            <w:r w:rsidR="00B0564E">
              <w:rPr>
                <w:rFonts w:ascii="Times New Roman" w:eastAsia="Times New Roman" w:hAnsi="Times New Roman" w:cs="Times New Roman"/>
                <w:color w:val="000000"/>
                <w:sz w:val="24"/>
                <w:szCs w:val="24"/>
              </w:rPr>
              <w:t xml:space="preserve">ных Приложением №5 к Договору. </w:t>
            </w:r>
          </w:p>
        </w:tc>
      </w:tr>
      <w:tr w:rsidR="00ED1888" w:rsidTr="00E22CFF">
        <w:trPr>
          <w:trHeight w:val="505"/>
        </w:trPr>
        <w:tc>
          <w:tcPr>
            <w:tcW w:w="4896" w:type="dxa"/>
          </w:tcPr>
          <w:p w:rsidR="00ED1888" w:rsidRDefault="00ED1888"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r w:rsidRPr="00FA2226">
              <w:rPr>
                <w:rFonts w:ascii="Times New Roman" w:eastAsia="Times New Roman" w:hAnsi="Times New Roman" w:cs="Times New Roman"/>
                <w:color w:val="000000"/>
                <w:sz w:val="24"/>
                <w:szCs w:val="24"/>
              </w:rPr>
              <w:t>4.5.16. Қайтарулардың қате тізілімін ұсыну нәтижесінде Банк төлеуді жүзеге асырған Клиент қайтарған тауардың құнына тең соманы Банкке өтеуге міндетті.</w:t>
            </w:r>
          </w:p>
          <w:p w:rsidR="00ED1888" w:rsidRPr="00FA2226" w:rsidRDefault="00ED1888"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p>
        </w:tc>
        <w:tc>
          <w:tcPr>
            <w:tcW w:w="222" w:type="dxa"/>
          </w:tcPr>
          <w:p w:rsidR="00ED1888" w:rsidRPr="00A94439" w:rsidRDefault="00ED1888" w:rsidP="008A3666">
            <w:pPr>
              <w:rPr>
                <w:lang w:val="kk-KZ"/>
              </w:rPr>
            </w:pPr>
          </w:p>
        </w:tc>
        <w:tc>
          <w:tcPr>
            <w:tcW w:w="4956" w:type="dxa"/>
          </w:tcPr>
          <w:p w:rsidR="00ED1888" w:rsidRDefault="00F9675D" w:rsidP="00B0564E">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r w:rsidRPr="00333830">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5</w:t>
            </w:r>
            <w:r w:rsidRPr="00333830">
              <w:rPr>
                <w:rFonts w:ascii="Times New Roman" w:eastAsia="Times New Roman" w:hAnsi="Times New Roman" w:cs="Times New Roman"/>
                <w:color w:val="000000"/>
                <w:sz w:val="24"/>
                <w:szCs w:val="24"/>
              </w:rPr>
              <w:t xml:space="preserve">.16. Возместить Банку сумму равную стоимости возвращенного товара Клиентом, по которым осуществлена оплата Банком, в </w:t>
            </w:r>
            <w:r w:rsidRPr="00333830">
              <w:rPr>
                <w:rFonts w:ascii="Times New Roman" w:eastAsia="Times New Roman" w:hAnsi="Times New Roman" w:cs="Times New Roman"/>
                <w:color w:val="000000"/>
                <w:sz w:val="24"/>
                <w:szCs w:val="24"/>
              </w:rPr>
              <w:lastRenderedPageBreak/>
              <w:t>результате предоставления некорректного реестра возвратов</w:t>
            </w:r>
            <w:r w:rsidR="00B0564E">
              <w:rPr>
                <w:rFonts w:ascii="Times New Roman" w:eastAsia="Times New Roman" w:hAnsi="Times New Roman" w:cs="Times New Roman"/>
                <w:color w:val="000000"/>
                <w:sz w:val="24"/>
                <w:szCs w:val="24"/>
              </w:rPr>
              <w:t>.</w:t>
            </w:r>
          </w:p>
        </w:tc>
      </w:tr>
      <w:tr w:rsidR="00ED1888" w:rsidTr="00E22CFF">
        <w:trPr>
          <w:trHeight w:val="505"/>
        </w:trPr>
        <w:tc>
          <w:tcPr>
            <w:tcW w:w="4896" w:type="dxa"/>
          </w:tcPr>
          <w:p w:rsidR="00ED1888" w:rsidRPr="00B0564E" w:rsidRDefault="00ED1888" w:rsidP="00B0564E">
            <w:pPr>
              <w:pBdr>
                <w:top w:val="nil"/>
                <w:left w:val="nil"/>
                <w:bottom w:val="nil"/>
                <w:right w:val="nil"/>
                <w:between w:val="nil"/>
              </w:pBdr>
              <w:tabs>
                <w:tab w:val="left" w:pos="426"/>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4.5. </w:t>
            </w:r>
            <w:r>
              <w:rPr>
                <w:rFonts w:ascii="Times New Roman" w:eastAsia="Times New Roman" w:hAnsi="Times New Roman" w:cs="Times New Roman"/>
                <w:b/>
                <w:color w:val="000000"/>
                <w:sz w:val="24"/>
                <w:szCs w:val="24"/>
                <w:lang w:val="kk-KZ"/>
              </w:rPr>
              <w:t>Тараптар</w:t>
            </w:r>
            <w:r w:rsidR="00B0564E">
              <w:rPr>
                <w:rFonts w:ascii="Times New Roman" w:eastAsia="Times New Roman" w:hAnsi="Times New Roman" w:cs="Times New Roman"/>
                <w:b/>
                <w:color w:val="000000"/>
                <w:sz w:val="24"/>
                <w:szCs w:val="24"/>
                <w:lang w:val="kk-KZ"/>
              </w:rPr>
              <w:t>дың</w:t>
            </w:r>
            <w:r>
              <w:rPr>
                <w:rFonts w:ascii="Times New Roman" w:eastAsia="Times New Roman" w:hAnsi="Times New Roman" w:cs="Times New Roman"/>
                <w:b/>
                <w:color w:val="000000"/>
                <w:sz w:val="24"/>
                <w:szCs w:val="24"/>
                <w:lang w:val="kk-KZ"/>
              </w:rPr>
              <w:t xml:space="preserve"> міндетте</w:t>
            </w:r>
            <w:r w:rsidR="00B0564E">
              <w:rPr>
                <w:rFonts w:ascii="Times New Roman" w:eastAsia="Times New Roman" w:hAnsi="Times New Roman" w:cs="Times New Roman"/>
                <w:b/>
                <w:color w:val="000000"/>
                <w:sz w:val="24"/>
                <w:szCs w:val="24"/>
                <w:lang w:val="kk-KZ"/>
              </w:rPr>
              <w:t>рі</w:t>
            </w:r>
            <w:r w:rsidR="00B0564E">
              <w:rPr>
                <w:rFonts w:ascii="Times New Roman" w:eastAsia="Times New Roman" w:hAnsi="Times New Roman" w:cs="Times New Roman"/>
                <w:b/>
                <w:color w:val="000000"/>
                <w:sz w:val="24"/>
                <w:szCs w:val="24"/>
              </w:rPr>
              <w:t>:</w:t>
            </w:r>
          </w:p>
        </w:tc>
        <w:tc>
          <w:tcPr>
            <w:tcW w:w="222" w:type="dxa"/>
          </w:tcPr>
          <w:p w:rsidR="00ED1888" w:rsidRPr="00A94439" w:rsidRDefault="00ED1888" w:rsidP="008A3666">
            <w:pPr>
              <w:rPr>
                <w:lang w:val="kk-KZ"/>
              </w:rPr>
            </w:pPr>
          </w:p>
        </w:tc>
        <w:tc>
          <w:tcPr>
            <w:tcW w:w="4956" w:type="dxa"/>
          </w:tcPr>
          <w:p w:rsidR="00ED1888" w:rsidRPr="00B0564E" w:rsidRDefault="00B0564E" w:rsidP="00B0564E">
            <w:pPr>
              <w:pBdr>
                <w:top w:val="nil"/>
                <w:left w:val="nil"/>
                <w:bottom w:val="nil"/>
                <w:right w:val="nil"/>
                <w:between w:val="nil"/>
              </w:pBdr>
              <w:tabs>
                <w:tab w:val="left" w:pos="426"/>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4.5. Стороны обязуются:</w:t>
            </w:r>
          </w:p>
        </w:tc>
      </w:tr>
      <w:tr w:rsidR="00ED1888" w:rsidTr="00E22CFF">
        <w:trPr>
          <w:trHeight w:val="505"/>
        </w:trPr>
        <w:tc>
          <w:tcPr>
            <w:tcW w:w="4896" w:type="dxa"/>
          </w:tcPr>
          <w:p w:rsidR="00ED1888" w:rsidRPr="00B0564E" w:rsidRDefault="00ED1888"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sz w:val="24"/>
                <w:szCs w:val="24"/>
              </w:rPr>
            </w:pPr>
            <w:r w:rsidRPr="00FA2226">
              <w:rPr>
                <w:rFonts w:ascii="Times New Roman" w:eastAsia="Times New Roman" w:hAnsi="Times New Roman" w:cs="Times New Roman"/>
                <w:sz w:val="24"/>
                <w:szCs w:val="24"/>
              </w:rPr>
              <w:t>4.6.1. Екінші Тараптың алдын ала жазбаша келісімінсіз Тараптардың кез келгенінің фирмалық атауын немесе тауар белгісін өз атынан және өзінің тауар белгісімен пайдаланбау</w:t>
            </w:r>
            <w:r>
              <w:rPr>
                <w:rFonts w:ascii="Times New Roman" w:eastAsia="Times New Roman" w:hAnsi="Times New Roman" w:cs="Times New Roman"/>
                <w:sz w:val="24"/>
                <w:szCs w:val="24"/>
                <w:lang w:val="kk-KZ"/>
              </w:rPr>
              <w:t>ға міндеттенеді</w:t>
            </w:r>
            <w:r w:rsidR="00B0564E">
              <w:rPr>
                <w:rFonts w:ascii="Times New Roman" w:eastAsia="Times New Roman" w:hAnsi="Times New Roman" w:cs="Times New Roman"/>
                <w:sz w:val="24"/>
                <w:szCs w:val="24"/>
              </w:rPr>
              <w:t>;</w:t>
            </w:r>
          </w:p>
        </w:tc>
        <w:tc>
          <w:tcPr>
            <w:tcW w:w="222" w:type="dxa"/>
          </w:tcPr>
          <w:p w:rsidR="00ED1888" w:rsidRPr="00A94439" w:rsidRDefault="00ED1888" w:rsidP="008A3666">
            <w:pPr>
              <w:rPr>
                <w:lang w:val="kk-KZ"/>
              </w:rPr>
            </w:pPr>
          </w:p>
        </w:tc>
        <w:tc>
          <w:tcPr>
            <w:tcW w:w="4956" w:type="dxa"/>
          </w:tcPr>
          <w:p w:rsidR="00ED1888" w:rsidRDefault="00F9675D" w:rsidP="00B0564E">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4.6.1. Без предварительного письменного согласия другой Стороны не использовать фирменное наименование или товарный знак какой-либо из Сторон от своего име</w:t>
            </w:r>
            <w:r w:rsidR="00B0564E">
              <w:rPr>
                <w:rFonts w:ascii="Times New Roman" w:eastAsia="Times New Roman" w:hAnsi="Times New Roman" w:cs="Times New Roman"/>
                <w:color w:val="000000"/>
                <w:sz w:val="24"/>
                <w:szCs w:val="24"/>
              </w:rPr>
              <w:t>ни и под своим товарным знаком;</w:t>
            </w:r>
          </w:p>
        </w:tc>
      </w:tr>
      <w:tr w:rsidR="00ED1888" w:rsidTr="00E22CFF">
        <w:trPr>
          <w:trHeight w:val="505"/>
        </w:trPr>
        <w:tc>
          <w:tcPr>
            <w:tcW w:w="4896" w:type="dxa"/>
          </w:tcPr>
          <w:p w:rsidR="00ED1888" w:rsidRPr="003F2176" w:rsidRDefault="00ED1888"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sz w:val="24"/>
                <w:szCs w:val="24"/>
              </w:rPr>
            </w:pPr>
            <w:r w:rsidRPr="00FA2226">
              <w:rPr>
                <w:rFonts w:ascii="Times New Roman" w:eastAsia="Times New Roman" w:hAnsi="Times New Roman" w:cs="Times New Roman"/>
                <w:sz w:val="24"/>
                <w:szCs w:val="24"/>
              </w:rPr>
              <w:t>4.6.2. Екінші Тараптың алдын ала келісімін алмай, Шарт аясында серіктестік туралы ақпаратты ақпараттық-жарнамалық материалдарға орналастырмауға</w:t>
            </w:r>
            <w:r>
              <w:rPr>
                <w:rFonts w:ascii="Times New Roman" w:eastAsia="Times New Roman" w:hAnsi="Times New Roman" w:cs="Times New Roman"/>
                <w:sz w:val="24"/>
                <w:szCs w:val="24"/>
                <w:lang w:val="kk-KZ"/>
              </w:rPr>
              <w:t xml:space="preserve"> міндеттенеді</w:t>
            </w:r>
            <w:r w:rsidR="003F2176">
              <w:rPr>
                <w:rFonts w:ascii="Times New Roman" w:eastAsia="Times New Roman" w:hAnsi="Times New Roman" w:cs="Times New Roman"/>
                <w:sz w:val="24"/>
                <w:szCs w:val="24"/>
              </w:rPr>
              <w:t>;</w:t>
            </w:r>
          </w:p>
        </w:tc>
        <w:tc>
          <w:tcPr>
            <w:tcW w:w="222" w:type="dxa"/>
          </w:tcPr>
          <w:p w:rsidR="00ED1888" w:rsidRPr="00A94439" w:rsidRDefault="00ED1888" w:rsidP="008A3666">
            <w:pPr>
              <w:rPr>
                <w:lang w:val="kk-KZ"/>
              </w:rPr>
            </w:pPr>
          </w:p>
        </w:tc>
        <w:tc>
          <w:tcPr>
            <w:tcW w:w="4956" w:type="dxa"/>
          </w:tcPr>
          <w:p w:rsidR="00ED1888" w:rsidRDefault="00F9675D" w:rsidP="003F2176">
            <w:pPr>
              <w:pBdr>
                <w:top w:val="nil"/>
                <w:left w:val="nil"/>
                <w:bottom w:val="nil"/>
                <w:right w:val="nil"/>
                <w:between w:val="nil"/>
              </w:pBdr>
              <w:tabs>
                <w:tab w:val="left" w:pos="42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4.6.2. Не р</w:t>
            </w:r>
            <w:r w:rsidRPr="00CE1859">
              <w:rPr>
                <w:rFonts w:ascii="Times New Roman" w:eastAsia="Times New Roman" w:hAnsi="Times New Roman" w:cs="Times New Roman"/>
                <w:color w:val="000000"/>
                <w:sz w:val="24"/>
                <w:szCs w:val="24"/>
              </w:rPr>
              <w:t xml:space="preserve">азмещать информацию о сотрудничестве в рамках Договора </w:t>
            </w:r>
            <w:r>
              <w:rPr>
                <w:rFonts w:ascii="Times New Roman" w:eastAsia="Times New Roman" w:hAnsi="Times New Roman" w:cs="Times New Roman"/>
                <w:color w:val="000000"/>
                <w:sz w:val="24"/>
                <w:szCs w:val="24"/>
              </w:rPr>
              <w:t>в</w:t>
            </w:r>
            <w:r w:rsidRPr="00CE1859">
              <w:rPr>
                <w:rFonts w:ascii="Times New Roman" w:eastAsia="Times New Roman" w:hAnsi="Times New Roman" w:cs="Times New Roman"/>
                <w:color w:val="000000"/>
                <w:sz w:val="24"/>
                <w:szCs w:val="24"/>
              </w:rPr>
              <w:t xml:space="preserve"> информационно-рекламных материалах </w:t>
            </w:r>
            <w:r>
              <w:rPr>
                <w:rFonts w:ascii="Times New Roman" w:eastAsia="Times New Roman" w:hAnsi="Times New Roman" w:cs="Times New Roman"/>
                <w:color w:val="000000"/>
                <w:sz w:val="24"/>
                <w:szCs w:val="24"/>
              </w:rPr>
              <w:t xml:space="preserve">без </w:t>
            </w:r>
            <w:r w:rsidRPr="00CE1859">
              <w:rPr>
                <w:rFonts w:ascii="Times New Roman" w:eastAsia="Times New Roman" w:hAnsi="Times New Roman" w:cs="Times New Roman"/>
                <w:color w:val="000000"/>
                <w:sz w:val="24"/>
                <w:szCs w:val="24"/>
              </w:rPr>
              <w:t>предварительн</w:t>
            </w:r>
            <w:r>
              <w:rPr>
                <w:rFonts w:ascii="Times New Roman" w:eastAsia="Times New Roman" w:hAnsi="Times New Roman" w:cs="Times New Roman"/>
                <w:color w:val="000000"/>
                <w:sz w:val="24"/>
                <w:szCs w:val="24"/>
              </w:rPr>
              <w:t>ого получения</w:t>
            </w:r>
            <w:r w:rsidRPr="00CE1859">
              <w:rPr>
                <w:rFonts w:ascii="Times New Roman" w:eastAsia="Times New Roman" w:hAnsi="Times New Roman" w:cs="Times New Roman"/>
                <w:color w:val="000000"/>
                <w:sz w:val="24"/>
                <w:szCs w:val="24"/>
              </w:rPr>
              <w:t xml:space="preserve"> соглас</w:t>
            </w:r>
            <w:r>
              <w:rPr>
                <w:rFonts w:ascii="Times New Roman" w:eastAsia="Times New Roman" w:hAnsi="Times New Roman" w:cs="Times New Roman"/>
                <w:color w:val="000000"/>
                <w:sz w:val="24"/>
                <w:szCs w:val="24"/>
              </w:rPr>
              <w:t>ия</w:t>
            </w:r>
            <w:r w:rsidRPr="00CE185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второй Стороны</w:t>
            </w:r>
            <w:r w:rsidRPr="00CE1859">
              <w:rPr>
                <w:rFonts w:ascii="Times New Roman" w:eastAsia="Times New Roman" w:hAnsi="Times New Roman" w:cs="Times New Roman"/>
                <w:color w:val="000000"/>
                <w:sz w:val="24"/>
                <w:szCs w:val="24"/>
              </w:rPr>
              <w:t>;</w:t>
            </w:r>
          </w:p>
        </w:tc>
      </w:tr>
      <w:tr w:rsidR="00ED1888" w:rsidTr="00E22CFF">
        <w:trPr>
          <w:trHeight w:val="505"/>
        </w:trPr>
        <w:tc>
          <w:tcPr>
            <w:tcW w:w="4896" w:type="dxa"/>
          </w:tcPr>
          <w:p w:rsidR="00ED1888" w:rsidRPr="003F2176" w:rsidRDefault="00ED1888"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sz w:val="24"/>
                <w:szCs w:val="24"/>
              </w:rPr>
            </w:pPr>
            <w:r w:rsidRPr="00FA2226">
              <w:rPr>
                <w:rFonts w:ascii="Times New Roman" w:eastAsia="Times New Roman" w:hAnsi="Times New Roman" w:cs="Times New Roman"/>
                <w:sz w:val="24"/>
                <w:szCs w:val="24"/>
              </w:rPr>
              <w:t>4.6.3. Интернет-платформаға қатысты екінші тараптың құқықтарын бұзуы мүмкін әрекеттерді, соның ішінде, бірақ олармен шектелмей: Интернет-платформаға немесе оның бағдарламалық кодына заңсыз қол жеткізуді жүзеге асырмау, Интернет-платформаның бағдарламалық кодын көшірмеу, өзгертпеу және таратпауға</w:t>
            </w:r>
            <w:r>
              <w:rPr>
                <w:rFonts w:ascii="Times New Roman" w:eastAsia="Times New Roman" w:hAnsi="Times New Roman" w:cs="Times New Roman"/>
                <w:sz w:val="24"/>
                <w:szCs w:val="24"/>
                <w:lang w:val="kk-KZ"/>
              </w:rPr>
              <w:t xml:space="preserve"> міндеттенеді</w:t>
            </w:r>
            <w:r w:rsidR="003F2176">
              <w:rPr>
                <w:rFonts w:ascii="Times New Roman" w:eastAsia="Times New Roman" w:hAnsi="Times New Roman" w:cs="Times New Roman"/>
                <w:sz w:val="24"/>
                <w:szCs w:val="24"/>
              </w:rPr>
              <w:t>.</w:t>
            </w:r>
          </w:p>
        </w:tc>
        <w:tc>
          <w:tcPr>
            <w:tcW w:w="222" w:type="dxa"/>
          </w:tcPr>
          <w:p w:rsidR="00ED1888" w:rsidRPr="00A94439" w:rsidRDefault="00ED1888" w:rsidP="008A3666">
            <w:pPr>
              <w:rPr>
                <w:lang w:val="kk-KZ"/>
              </w:rPr>
            </w:pPr>
          </w:p>
        </w:tc>
        <w:tc>
          <w:tcPr>
            <w:tcW w:w="4956" w:type="dxa"/>
          </w:tcPr>
          <w:p w:rsidR="00ED1888" w:rsidRDefault="00F9675D" w:rsidP="003F2176">
            <w:pPr>
              <w:pBdr>
                <w:top w:val="nil"/>
                <w:left w:val="nil"/>
                <w:bottom w:val="nil"/>
                <w:right w:val="nil"/>
                <w:between w:val="nil"/>
              </w:pBdr>
              <w:tabs>
                <w:tab w:val="left" w:pos="0"/>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r w:rsidRPr="007D3D45">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Не предпринимать действий, которые могут нарушить права второй Стороны в отношении Интернет-платформы, включая, но не ограничиваясь следующим: не осуществлять неправомерный доступ к Интернет-платформе или ее программному коду, не копировать, не изменять и не распространять прог</w:t>
            </w:r>
            <w:r w:rsidR="003F2176">
              <w:rPr>
                <w:rFonts w:ascii="Times New Roman" w:eastAsia="Times New Roman" w:hAnsi="Times New Roman" w:cs="Times New Roman"/>
                <w:color w:val="000000"/>
                <w:sz w:val="24"/>
                <w:szCs w:val="24"/>
              </w:rPr>
              <w:t>раммный код Интернет-платформы.</w:t>
            </w:r>
          </w:p>
        </w:tc>
      </w:tr>
      <w:tr w:rsidR="00ED1888" w:rsidTr="00E22CFF">
        <w:trPr>
          <w:trHeight w:val="505"/>
        </w:trPr>
        <w:tc>
          <w:tcPr>
            <w:tcW w:w="4896" w:type="dxa"/>
          </w:tcPr>
          <w:p w:rsidR="00ED1888" w:rsidRPr="003F2176" w:rsidRDefault="00ED1888"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sz w:val="24"/>
                <w:szCs w:val="24"/>
              </w:rPr>
            </w:pPr>
            <w:r w:rsidRPr="00FA2226">
              <w:rPr>
                <w:rFonts w:ascii="Times New Roman" w:eastAsia="Times New Roman" w:hAnsi="Times New Roman" w:cs="Times New Roman"/>
                <w:sz w:val="24"/>
                <w:szCs w:val="24"/>
              </w:rPr>
              <w:t>4.6.4. ҚР заңнамасында белгіленген талаптарды бұза отырып, клиенттердің дербес деректерін пайдаланбауға</w:t>
            </w:r>
            <w:r>
              <w:rPr>
                <w:rFonts w:ascii="Times New Roman" w:eastAsia="Times New Roman" w:hAnsi="Times New Roman" w:cs="Times New Roman"/>
                <w:sz w:val="24"/>
                <w:szCs w:val="24"/>
                <w:lang w:val="kk-KZ"/>
              </w:rPr>
              <w:t xml:space="preserve"> міндеттенеді</w:t>
            </w:r>
            <w:r w:rsidRPr="00FA2226">
              <w:rPr>
                <w:rFonts w:ascii="Times New Roman" w:eastAsia="Times New Roman" w:hAnsi="Times New Roman" w:cs="Times New Roman"/>
                <w:sz w:val="24"/>
                <w:szCs w:val="24"/>
              </w:rPr>
              <w:t>.</w:t>
            </w:r>
          </w:p>
        </w:tc>
        <w:tc>
          <w:tcPr>
            <w:tcW w:w="222" w:type="dxa"/>
          </w:tcPr>
          <w:p w:rsidR="00ED1888" w:rsidRPr="00A94439" w:rsidRDefault="00ED1888" w:rsidP="008A3666">
            <w:pPr>
              <w:rPr>
                <w:lang w:val="kk-KZ"/>
              </w:rPr>
            </w:pPr>
          </w:p>
        </w:tc>
        <w:tc>
          <w:tcPr>
            <w:tcW w:w="4956" w:type="dxa"/>
          </w:tcPr>
          <w:p w:rsidR="00F9675D" w:rsidRDefault="00F9675D" w:rsidP="00F9675D">
            <w:pPr>
              <w:pBdr>
                <w:top w:val="nil"/>
                <w:left w:val="nil"/>
                <w:bottom w:val="nil"/>
                <w:right w:val="nil"/>
                <w:between w:val="nil"/>
              </w:pBdr>
              <w:tabs>
                <w:tab w:val="left" w:pos="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4.6.</w:t>
            </w:r>
            <w:r w:rsidRPr="007D3D45">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Не использовать персональные данные Клиентов в нарушение требований, установленных законодательством РК.</w:t>
            </w:r>
          </w:p>
          <w:p w:rsidR="00ED1888" w:rsidRDefault="00ED1888" w:rsidP="00BF6ECD">
            <w:pPr>
              <w:pBdr>
                <w:top w:val="nil"/>
                <w:left w:val="nil"/>
                <w:bottom w:val="nil"/>
                <w:right w:val="nil"/>
                <w:between w:val="nil"/>
              </w:pBdr>
              <w:tabs>
                <w:tab w:val="left" w:pos="0"/>
                <w:tab w:val="left" w:pos="284"/>
                <w:tab w:val="left" w:pos="426"/>
              </w:tabs>
              <w:spacing w:after="40" w:line="240" w:lineRule="auto"/>
              <w:jc w:val="both"/>
              <w:rPr>
                <w:rFonts w:ascii="Times New Roman" w:eastAsia="Times New Roman" w:hAnsi="Times New Roman" w:cs="Times New Roman"/>
                <w:color w:val="000000"/>
                <w:sz w:val="24"/>
                <w:szCs w:val="24"/>
              </w:rPr>
            </w:pPr>
          </w:p>
        </w:tc>
      </w:tr>
      <w:tr w:rsidR="00ED1888" w:rsidTr="00E22CFF">
        <w:trPr>
          <w:trHeight w:val="505"/>
        </w:trPr>
        <w:tc>
          <w:tcPr>
            <w:tcW w:w="4896" w:type="dxa"/>
          </w:tcPr>
          <w:p w:rsidR="00ED1888" w:rsidRPr="003F2176" w:rsidRDefault="00CF57C2" w:rsidP="003F2176">
            <w:pPr>
              <w:keepNext/>
              <w:keepLines/>
              <w:pBdr>
                <w:top w:val="nil"/>
                <w:left w:val="nil"/>
                <w:bottom w:val="nil"/>
                <w:right w:val="nil"/>
                <w:between w:val="nil"/>
              </w:pBdr>
              <w:tabs>
                <w:tab w:val="left" w:pos="426"/>
                <w:tab w:val="left" w:pos="2977"/>
                <w:tab w:val="left" w:pos="3544"/>
              </w:tabs>
              <w:spacing w:line="240" w:lineRule="auto"/>
              <w:jc w:val="center"/>
              <w:rPr>
                <w:rFonts w:ascii="Times New Roman" w:eastAsia="Times New Roman" w:hAnsi="Times New Roman" w:cs="Times New Roman"/>
                <w:b/>
                <w:color w:val="000000"/>
                <w:sz w:val="24"/>
                <w:szCs w:val="24"/>
              </w:rPr>
            </w:pPr>
            <w:sdt>
              <w:sdtPr>
                <w:tag w:val="goog_rdk_14"/>
                <w:id w:val="-2105014707"/>
                <w:showingPlcHdr/>
              </w:sdtPr>
              <w:sdtEndPr/>
              <w:sdtContent>
                <w:r w:rsidR="00ED1888">
                  <w:t xml:space="preserve">     </w:t>
                </w:r>
              </w:sdtContent>
            </w:sdt>
            <w:r w:rsidR="00ED1888">
              <w:rPr>
                <w:rFonts w:ascii="Times New Roman" w:eastAsia="Times New Roman" w:hAnsi="Times New Roman" w:cs="Times New Roman"/>
                <w:b/>
                <w:color w:val="000000"/>
                <w:sz w:val="24"/>
                <w:szCs w:val="24"/>
              </w:rPr>
              <w:t xml:space="preserve">5. </w:t>
            </w:r>
            <w:r w:rsidR="00ED1888" w:rsidRPr="00ED1888">
              <w:rPr>
                <w:rFonts w:ascii="Times New Roman" w:eastAsia="Times New Roman" w:hAnsi="Times New Roman" w:cs="Times New Roman"/>
                <w:b/>
                <w:color w:val="000000"/>
                <w:sz w:val="24"/>
                <w:szCs w:val="24"/>
              </w:rPr>
              <w:t>ТАРАПТАРДЫҢ ӨЗАРА ЕСЕП АЙЫРЫСУЫ</w:t>
            </w:r>
          </w:p>
        </w:tc>
        <w:tc>
          <w:tcPr>
            <w:tcW w:w="222" w:type="dxa"/>
          </w:tcPr>
          <w:p w:rsidR="00ED1888" w:rsidRPr="00A94439" w:rsidRDefault="00ED1888" w:rsidP="008A3666">
            <w:pPr>
              <w:rPr>
                <w:lang w:val="kk-KZ"/>
              </w:rPr>
            </w:pPr>
          </w:p>
        </w:tc>
        <w:tc>
          <w:tcPr>
            <w:tcW w:w="4956" w:type="dxa"/>
          </w:tcPr>
          <w:p w:rsidR="00F9675D" w:rsidRDefault="00CF57C2" w:rsidP="00F9675D">
            <w:pPr>
              <w:keepNext/>
              <w:keepLines/>
              <w:pBdr>
                <w:top w:val="nil"/>
                <w:left w:val="nil"/>
                <w:bottom w:val="nil"/>
                <w:right w:val="nil"/>
                <w:between w:val="nil"/>
              </w:pBdr>
              <w:tabs>
                <w:tab w:val="left" w:pos="426"/>
                <w:tab w:val="left" w:pos="2977"/>
                <w:tab w:val="left" w:pos="3544"/>
              </w:tabs>
              <w:spacing w:line="240" w:lineRule="auto"/>
              <w:jc w:val="center"/>
              <w:rPr>
                <w:rFonts w:ascii="Times New Roman" w:eastAsia="Times New Roman" w:hAnsi="Times New Roman" w:cs="Times New Roman"/>
                <w:b/>
                <w:color w:val="000000"/>
                <w:sz w:val="24"/>
                <w:szCs w:val="24"/>
              </w:rPr>
            </w:pPr>
            <w:sdt>
              <w:sdtPr>
                <w:tag w:val="goog_rdk_13"/>
                <w:id w:val="651022433"/>
              </w:sdtPr>
              <w:sdtEndPr/>
              <w:sdtContent/>
            </w:sdt>
            <w:sdt>
              <w:sdtPr>
                <w:tag w:val="goog_rdk_14"/>
                <w:id w:val="1800027763"/>
                <w:showingPlcHdr/>
              </w:sdtPr>
              <w:sdtEndPr/>
              <w:sdtContent>
                <w:r w:rsidR="00F9675D">
                  <w:t xml:space="preserve">     </w:t>
                </w:r>
              </w:sdtContent>
            </w:sdt>
            <w:r w:rsidR="00F9675D">
              <w:rPr>
                <w:rFonts w:ascii="Times New Roman" w:eastAsia="Times New Roman" w:hAnsi="Times New Roman" w:cs="Times New Roman"/>
                <w:b/>
                <w:color w:val="000000"/>
                <w:sz w:val="24"/>
                <w:szCs w:val="24"/>
              </w:rPr>
              <w:t>5. ВЗАИМОРАСЧЕТЫ СТОРОН</w:t>
            </w:r>
          </w:p>
          <w:p w:rsidR="00ED1888" w:rsidRDefault="00ED1888" w:rsidP="00BF6ECD">
            <w:pPr>
              <w:pBdr>
                <w:top w:val="nil"/>
                <w:left w:val="nil"/>
                <w:bottom w:val="nil"/>
                <w:right w:val="nil"/>
                <w:between w:val="nil"/>
              </w:pBdr>
              <w:tabs>
                <w:tab w:val="left" w:pos="0"/>
                <w:tab w:val="left" w:pos="284"/>
                <w:tab w:val="left" w:pos="426"/>
              </w:tabs>
              <w:spacing w:after="40" w:line="240" w:lineRule="auto"/>
              <w:jc w:val="both"/>
              <w:rPr>
                <w:rFonts w:ascii="Times New Roman" w:eastAsia="Times New Roman" w:hAnsi="Times New Roman" w:cs="Times New Roman"/>
                <w:color w:val="000000"/>
                <w:sz w:val="24"/>
                <w:szCs w:val="24"/>
              </w:rPr>
            </w:pPr>
          </w:p>
        </w:tc>
      </w:tr>
      <w:tr w:rsidR="00ED1888" w:rsidTr="00E22CFF">
        <w:trPr>
          <w:trHeight w:val="505"/>
        </w:trPr>
        <w:tc>
          <w:tcPr>
            <w:tcW w:w="4896" w:type="dxa"/>
          </w:tcPr>
          <w:p w:rsidR="00ED1888" w:rsidRPr="00FA2226" w:rsidRDefault="00ED1888" w:rsidP="003F2176">
            <w:pPr>
              <w:pBdr>
                <w:top w:val="nil"/>
                <w:left w:val="nil"/>
                <w:bottom w:val="nil"/>
                <w:right w:val="nil"/>
                <w:between w:val="nil"/>
              </w:pBdr>
              <w:tabs>
                <w:tab w:val="left" w:pos="426"/>
              </w:tabs>
              <w:spacing w:line="240" w:lineRule="auto"/>
              <w:jc w:val="both"/>
              <w:rPr>
                <w:rFonts w:ascii="Times New Roman" w:eastAsia="Times New Roman" w:hAnsi="Times New Roman" w:cs="Times New Roman"/>
                <w:sz w:val="24"/>
                <w:szCs w:val="24"/>
              </w:rPr>
            </w:pPr>
            <w:r w:rsidRPr="00ED1888">
              <w:rPr>
                <w:rFonts w:ascii="Times New Roman" w:eastAsia="Times New Roman" w:hAnsi="Times New Roman" w:cs="Times New Roman"/>
                <w:sz w:val="24"/>
                <w:szCs w:val="24"/>
              </w:rPr>
              <w:t>5.1. Клиентке тауарды сатып алу мақсаттарына берілетін Кредит/Бөліп төлеу сомасын (Шарттың 1</w:t>
            </w:r>
            <w:r w:rsidR="003F2176">
              <w:rPr>
                <w:rFonts w:ascii="Times New Roman" w:eastAsia="Times New Roman" w:hAnsi="Times New Roman" w:cs="Times New Roman"/>
                <w:sz w:val="24"/>
                <w:szCs w:val="24"/>
                <w:lang w:val="kk-KZ"/>
              </w:rPr>
              <w:t>-қ</w:t>
            </w:r>
            <w:r w:rsidRPr="00ED1888">
              <w:rPr>
                <w:rFonts w:ascii="Times New Roman" w:eastAsia="Times New Roman" w:hAnsi="Times New Roman" w:cs="Times New Roman"/>
                <w:sz w:val="24"/>
                <w:szCs w:val="24"/>
              </w:rPr>
              <w:t>осымшасында белгіленген рәсімге сәйкес) Серіктес Банк келесідей тәртіппен төлейді:</w:t>
            </w:r>
          </w:p>
        </w:tc>
        <w:tc>
          <w:tcPr>
            <w:tcW w:w="222" w:type="dxa"/>
          </w:tcPr>
          <w:p w:rsidR="00ED1888" w:rsidRPr="00A94439" w:rsidRDefault="00ED1888" w:rsidP="008A3666">
            <w:pPr>
              <w:rPr>
                <w:lang w:val="kk-KZ"/>
              </w:rPr>
            </w:pPr>
          </w:p>
        </w:tc>
        <w:tc>
          <w:tcPr>
            <w:tcW w:w="4956" w:type="dxa"/>
          </w:tcPr>
          <w:p w:rsidR="00ED1888" w:rsidRDefault="00ED1888" w:rsidP="00BF6ECD">
            <w:pPr>
              <w:pBdr>
                <w:top w:val="nil"/>
                <w:left w:val="nil"/>
                <w:bottom w:val="nil"/>
                <w:right w:val="nil"/>
                <w:between w:val="nil"/>
              </w:pBdr>
              <w:tabs>
                <w:tab w:val="left" w:pos="0"/>
                <w:tab w:val="left" w:pos="284"/>
                <w:tab w:val="left" w:pos="426"/>
              </w:tabs>
              <w:spacing w:after="40" w:line="240" w:lineRule="auto"/>
              <w:jc w:val="both"/>
              <w:rPr>
                <w:rFonts w:ascii="Times New Roman" w:eastAsia="Times New Roman" w:hAnsi="Times New Roman" w:cs="Times New Roman"/>
                <w:color w:val="000000"/>
                <w:sz w:val="24"/>
                <w:szCs w:val="24"/>
              </w:rPr>
            </w:pPr>
            <w:r w:rsidRPr="00ED1888">
              <w:rPr>
                <w:rFonts w:ascii="Times New Roman" w:eastAsia="Times New Roman" w:hAnsi="Times New Roman" w:cs="Times New Roman"/>
                <w:color w:val="000000"/>
                <w:sz w:val="24"/>
                <w:szCs w:val="24"/>
              </w:rPr>
              <w:t>5.1. Сумма Кредита/Рассрочки, предоставляемых Клиенту на цели приобретения Товара (в соответствии с процедурой, установленной в Приложении № 1 к Договору) выплачивается Банком Партнеру в следующем порядке:</w:t>
            </w:r>
          </w:p>
        </w:tc>
      </w:tr>
      <w:tr w:rsidR="00ED1888" w:rsidTr="00E22CFF">
        <w:trPr>
          <w:trHeight w:val="505"/>
        </w:trPr>
        <w:tc>
          <w:tcPr>
            <w:tcW w:w="4896" w:type="dxa"/>
          </w:tcPr>
          <w:p w:rsidR="00ED1888" w:rsidRPr="00FA2226" w:rsidRDefault="00ED1888"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sz w:val="24"/>
                <w:szCs w:val="24"/>
              </w:rPr>
            </w:pPr>
            <w:r w:rsidRPr="00ED1888">
              <w:rPr>
                <w:rFonts w:ascii="Times New Roman" w:eastAsia="Times New Roman" w:hAnsi="Times New Roman" w:cs="Times New Roman"/>
                <w:sz w:val="24"/>
                <w:szCs w:val="24"/>
              </w:rPr>
              <w:t>5.2. Банк Серіктестен Клиент сатып алған Тауар/қызмет үшін Серіктеске әрбір Клиент үшін Банктегі Серіктестің шотына жеке төлеммен (төлем тағайындауда қарыз шартының нөмірін көрсете отырып) Банк Кредитті/Бөліп төлеуді (Клиент қарыз шартына қол қойған) ресімдеген күннен кейінгі жұмыс күнінің Астана қаласы уақыты бойынша 18 сағат 00 минуттан кешіктірмей ақша аударуды жүзеге асырады).</w:t>
            </w:r>
          </w:p>
        </w:tc>
        <w:tc>
          <w:tcPr>
            <w:tcW w:w="222" w:type="dxa"/>
          </w:tcPr>
          <w:p w:rsidR="00ED1888" w:rsidRPr="00A94439" w:rsidRDefault="00ED1888" w:rsidP="008A3666">
            <w:pPr>
              <w:rPr>
                <w:lang w:val="kk-KZ"/>
              </w:rPr>
            </w:pPr>
          </w:p>
        </w:tc>
        <w:tc>
          <w:tcPr>
            <w:tcW w:w="4956" w:type="dxa"/>
          </w:tcPr>
          <w:p w:rsidR="00ED1888" w:rsidRDefault="00ED1888" w:rsidP="00BF6ECD">
            <w:pPr>
              <w:pBdr>
                <w:top w:val="nil"/>
                <w:left w:val="nil"/>
                <w:bottom w:val="nil"/>
                <w:right w:val="nil"/>
                <w:between w:val="nil"/>
              </w:pBdr>
              <w:tabs>
                <w:tab w:val="left" w:pos="0"/>
                <w:tab w:val="left" w:pos="284"/>
                <w:tab w:val="left" w:pos="426"/>
              </w:tabs>
              <w:spacing w:after="40" w:line="240" w:lineRule="auto"/>
              <w:jc w:val="both"/>
              <w:rPr>
                <w:rFonts w:ascii="Times New Roman" w:eastAsia="Times New Roman" w:hAnsi="Times New Roman" w:cs="Times New Roman"/>
                <w:color w:val="000000"/>
                <w:sz w:val="24"/>
                <w:szCs w:val="24"/>
              </w:rPr>
            </w:pPr>
            <w:r w:rsidRPr="00ED1888">
              <w:rPr>
                <w:rFonts w:ascii="Times New Roman" w:eastAsia="Times New Roman" w:hAnsi="Times New Roman" w:cs="Times New Roman"/>
                <w:color w:val="000000"/>
                <w:sz w:val="24"/>
                <w:szCs w:val="24"/>
              </w:rPr>
              <w:t>5.2. Банк осуществляет перевод денег Партнеру за Товар/услугу, приобретенные Клиентом у Партнера, на счет Партнера в Банке за каждого Клиента отдельным платежом (с указанием в назначении платежа номера Договора займа) не позднее 18 часов 00 минут по времени г. Астана рабочего дня следующего за днем оформления Банком Кредита/Рассрочки (подписания Клиентом Договора займа).</w:t>
            </w:r>
          </w:p>
        </w:tc>
      </w:tr>
      <w:tr w:rsidR="00ED1888" w:rsidTr="00E22CFF">
        <w:trPr>
          <w:trHeight w:val="505"/>
        </w:trPr>
        <w:tc>
          <w:tcPr>
            <w:tcW w:w="4896" w:type="dxa"/>
          </w:tcPr>
          <w:p w:rsidR="00ED1888" w:rsidRPr="00FA2226" w:rsidRDefault="00ED1888" w:rsidP="00FC3627">
            <w:pPr>
              <w:pBdr>
                <w:top w:val="nil"/>
                <w:left w:val="nil"/>
                <w:bottom w:val="nil"/>
                <w:right w:val="nil"/>
                <w:between w:val="nil"/>
              </w:pBdr>
              <w:tabs>
                <w:tab w:val="left" w:pos="426"/>
              </w:tabs>
              <w:spacing w:line="240" w:lineRule="auto"/>
              <w:jc w:val="both"/>
              <w:rPr>
                <w:rFonts w:ascii="Times New Roman" w:eastAsia="Times New Roman" w:hAnsi="Times New Roman" w:cs="Times New Roman"/>
                <w:sz w:val="24"/>
                <w:szCs w:val="24"/>
              </w:rPr>
            </w:pPr>
            <w:r w:rsidRPr="00ED1888">
              <w:rPr>
                <w:rFonts w:ascii="Times New Roman" w:eastAsia="Times New Roman" w:hAnsi="Times New Roman" w:cs="Times New Roman"/>
                <w:sz w:val="24"/>
                <w:szCs w:val="24"/>
              </w:rPr>
              <w:t>5.3. Есепті кезең үшін берілген Кредиттер/Бөліп төлеу бойынша Серіктестің ағымдағы шотына ақша аударғаны үшін (Клиент шартқа қол қойған сәттен бастап күнтізбелік 14 күн шеңберінде жүргізілген қайтаруларды қоспағанда) Серіктес Шарттың 5</w:t>
            </w:r>
            <w:r w:rsidR="00FC3627">
              <w:rPr>
                <w:rFonts w:ascii="Times New Roman" w:eastAsia="Times New Roman" w:hAnsi="Times New Roman" w:cs="Times New Roman"/>
                <w:sz w:val="24"/>
                <w:szCs w:val="24"/>
                <w:lang w:val="kk-KZ"/>
              </w:rPr>
              <w:t>-қ</w:t>
            </w:r>
            <w:r w:rsidRPr="00ED1888">
              <w:rPr>
                <w:rFonts w:ascii="Times New Roman" w:eastAsia="Times New Roman" w:hAnsi="Times New Roman" w:cs="Times New Roman"/>
                <w:sz w:val="24"/>
                <w:szCs w:val="24"/>
              </w:rPr>
              <w:t>осымшасына сәйкес комиссияны төлейді.</w:t>
            </w:r>
          </w:p>
        </w:tc>
        <w:tc>
          <w:tcPr>
            <w:tcW w:w="222" w:type="dxa"/>
          </w:tcPr>
          <w:p w:rsidR="00ED1888" w:rsidRPr="00A94439" w:rsidRDefault="00ED1888" w:rsidP="008A3666">
            <w:pPr>
              <w:rPr>
                <w:lang w:val="kk-KZ"/>
              </w:rPr>
            </w:pPr>
          </w:p>
        </w:tc>
        <w:tc>
          <w:tcPr>
            <w:tcW w:w="4956" w:type="dxa"/>
          </w:tcPr>
          <w:p w:rsidR="00ED1888" w:rsidRDefault="00ED1888" w:rsidP="00BF6ECD">
            <w:pPr>
              <w:pBdr>
                <w:top w:val="nil"/>
                <w:left w:val="nil"/>
                <w:bottom w:val="nil"/>
                <w:right w:val="nil"/>
                <w:between w:val="nil"/>
              </w:pBdr>
              <w:tabs>
                <w:tab w:val="left" w:pos="0"/>
                <w:tab w:val="left" w:pos="284"/>
                <w:tab w:val="left" w:pos="426"/>
              </w:tabs>
              <w:spacing w:after="40" w:line="240" w:lineRule="auto"/>
              <w:jc w:val="both"/>
              <w:rPr>
                <w:rFonts w:ascii="Times New Roman" w:eastAsia="Times New Roman" w:hAnsi="Times New Roman" w:cs="Times New Roman"/>
                <w:color w:val="000000"/>
                <w:sz w:val="24"/>
                <w:szCs w:val="24"/>
              </w:rPr>
            </w:pPr>
            <w:r w:rsidRPr="00ED1888">
              <w:rPr>
                <w:rFonts w:ascii="Times New Roman" w:eastAsia="Times New Roman" w:hAnsi="Times New Roman" w:cs="Times New Roman"/>
                <w:color w:val="000000"/>
                <w:sz w:val="24"/>
                <w:szCs w:val="24"/>
              </w:rPr>
              <w:t>5.3. За перевод денег на текущий счет Партнера по выданным Кредитам/Рассрочки за Отчетный период (за исключением возвратов, произведенных в рамках 14 календарных дней с момента подписания Клиентом Договора), Партнер оплачивает Комиссию согласно Приложению №5 к Договору.</w:t>
            </w:r>
          </w:p>
        </w:tc>
      </w:tr>
      <w:tr w:rsidR="00ED1888" w:rsidTr="00E22CFF">
        <w:trPr>
          <w:trHeight w:val="505"/>
        </w:trPr>
        <w:tc>
          <w:tcPr>
            <w:tcW w:w="4896" w:type="dxa"/>
          </w:tcPr>
          <w:p w:rsidR="00ED1888" w:rsidRPr="00FA2226" w:rsidRDefault="00ED1888" w:rsidP="00FC3627">
            <w:pPr>
              <w:pBdr>
                <w:top w:val="nil"/>
                <w:left w:val="nil"/>
                <w:bottom w:val="nil"/>
                <w:right w:val="nil"/>
                <w:between w:val="nil"/>
              </w:pBdr>
              <w:tabs>
                <w:tab w:val="left" w:pos="426"/>
              </w:tabs>
              <w:spacing w:line="240" w:lineRule="auto"/>
              <w:jc w:val="both"/>
              <w:rPr>
                <w:rFonts w:ascii="Times New Roman" w:eastAsia="Times New Roman" w:hAnsi="Times New Roman" w:cs="Times New Roman"/>
                <w:sz w:val="24"/>
                <w:szCs w:val="24"/>
              </w:rPr>
            </w:pPr>
            <w:r w:rsidRPr="00ED1888">
              <w:rPr>
                <w:rFonts w:ascii="Times New Roman" w:eastAsia="Times New Roman" w:hAnsi="Times New Roman" w:cs="Times New Roman"/>
                <w:sz w:val="24"/>
                <w:szCs w:val="24"/>
              </w:rPr>
              <w:lastRenderedPageBreak/>
              <w:t>5.4. Тараптар Шарттың 6</w:t>
            </w:r>
            <w:r w:rsidR="00FC3627">
              <w:rPr>
                <w:rFonts w:ascii="Times New Roman" w:eastAsia="Times New Roman" w:hAnsi="Times New Roman" w:cs="Times New Roman"/>
                <w:sz w:val="24"/>
                <w:szCs w:val="24"/>
                <w:lang w:val="kk-KZ"/>
              </w:rPr>
              <w:t>-қ</w:t>
            </w:r>
            <w:r w:rsidRPr="00ED1888">
              <w:rPr>
                <w:rFonts w:ascii="Times New Roman" w:eastAsia="Times New Roman" w:hAnsi="Times New Roman" w:cs="Times New Roman"/>
                <w:sz w:val="24"/>
                <w:szCs w:val="24"/>
              </w:rPr>
              <w:t>осымшасына сәйкес өзара есеп айырысуларды салыстыру актісін жасау арқылы Банк пен Серіктес арасында жүргізілген өзара есеп айырысулар бойынша ай сайын салыстырып тексеруді жүзеге асыруға міндеттенеді.</w:t>
            </w:r>
          </w:p>
        </w:tc>
        <w:tc>
          <w:tcPr>
            <w:tcW w:w="222" w:type="dxa"/>
          </w:tcPr>
          <w:p w:rsidR="00ED1888" w:rsidRPr="00A94439" w:rsidRDefault="00ED1888" w:rsidP="008A3666">
            <w:pPr>
              <w:rPr>
                <w:lang w:val="kk-KZ"/>
              </w:rPr>
            </w:pPr>
          </w:p>
        </w:tc>
        <w:tc>
          <w:tcPr>
            <w:tcW w:w="4956" w:type="dxa"/>
          </w:tcPr>
          <w:p w:rsidR="00ED1888" w:rsidRDefault="00ED1888" w:rsidP="00BF6ECD">
            <w:pPr>
              <w:pBdr>
                <w:top w:val="nil"/>
                <w:left w:val="nil"/>
                <w:bottom w:val="nil"/>
                <w:right w:val="nil"/>
                <w:between w:val="nil"/>
              </w:pBdr>
              <w:tabs>
                <w:tab w:val="left" w:pos="0"/>
                <w:tab w:val="left" w:pos="284"/>
                <w:tab w:val="left" w:pos="426"/>
              </w:tabs>
              <w:spacing w:after="40" w:line="240" w:lineRule="auto"/>
              <w:jc w:val="both"/>
              <w:rPr>
                <w:rFonts w:ascii="Times New Roman" w:eastAsia="Times New Roman" w:hAnsi="Times New Roman" w:cs="Times New Roman"/>
                <w:color w:val="000000"/>
                <w:sz w:val="24"/>
                <w:szCs w:val="24"/>
              </w:rPr>
            </w:pPr>
            <w:r w:rsidRPr="00ED1888">
              <w:rPr>
                <w:rFonts w:ascii="Times New Roman" w:eastAsia="Times New Roman" w:hAnsi="Times New Roman" w:cs="Times New Roman"/>
                <w:color w:val="000000"/>
                <w:sz w:val="24"/>
                <w:szCs w:val="24"/>
              </w:rPr>
              <w:t>5.4.</w:t>
            </w:r>
            <w:r w:rsidRPr="00ED1888">
              <w:rPr>
                <w:rFonts w:ascii="Times New Roman" w:eastAsia="Times New Roman" w:hAnsi="Times New Roman" w:cs="Times New Roman"/>
                <w:color w:val="000000"/>
                <w:sz w:val="24"/>
                <w:szCs w:val="24"/>
              </w:rPr>
              <w:tab/>
              <w:t>Стороны обязуются осуществлять сверку ежемесячно по произведенным взаиморасчетам между Банком и Партнером посредством составления Акта сверки взаиморасчетов согласно Приложению № 6 к Договору</w:t>
            </w:r>
          </w:p>
        </w:tc>
      </w:tr>
      <w:tr w:rsidR="00ED1888" w:rsidTr="00E22CFF">
        <w:trPr>
          <w:trHeight w:val="505"/>
        </w:trPr>
        <w:tc>
          <w:tcPr>
            <w:tcW w:w="4896" w:type="dxa"/>
          </w:tcPr>
          <w:p w:rsidR="00ED1888" w:rsidRPr="00FA2226" w:rsidRDefault="00ED1888" w:rsidP="000351C5">
            <w:pPr>
              <w:pBdr>
                <w:top w:val="nil"/>
                <w:left w:val="nil"/>
                <w:bottom w:val="nil"/>
                <w:right w:val="nil"/>
                <w:between w:val="nil"/>
              </w:pBdr>
              <w:tabs>
                <w:tab w:val="left" w:pos="426"/>
              </w:tabs>
              <w:spacing w:line="240" w:lineRule="auto"/>
              <w:jc w:val="both"/>
              <w:rPr>
                <w:rFonts w:ascii="Times New Roman" w:eastAsia="Times New Roman" w:hAnsi="Times New Roman" w:cs="Times New Roman"/>
                <w:sz w:val="24"/>
                <w:szCs w:val="24"/>
              </w:rPr>
            </w:pPr>
            <w:r w:rsidRPr="00ED1888">
              <w:rPr>
                <w:rFonts w:ascii="Times New Roman" w:eastAsia="Times New Roman" w:hAnsi="Times New Roman" w:cs="Times New Roman"/>
                <w:sz w:val="24"/>
                <w:szCs w:val="24"/>
              </w:rPr>
              <w:t>5.5. Банк электрондық пошта арқылы есепті айдан кейінгі айдың 5 (бесінші) күнінен кешіктірмей Серіктеске Шарттың 6</w:t>
            </w:r>
            <w:r w:rsidR="000351C5">
              <w:rPr>
                <w:rFonts w:ascii="Times New Roman" w:eastAsia="Times New Roman" w:hAnsi="Times New Roman" w:cs="Times New Roman"/>
                <w:sz w:val="24"/>
                <w:szCs w:val="24"/>
                <w:lang w:val="kk-KZ"/>
              </w:rPr>
              <w:t>-қ</w:t>
            </w:r>
            <w:r w:rsidRPr="00ED1888">
              <w:rPr>
                <w:rFonts w:ascii="Times New Roman" w:eastAsia="Times New Roman" w:hAnsi="Times New Roman" w:cs="Times New Roman"/>
                <w:sz w:val="24"/>
                <w:szCs w:val="24"/>
              </w:rPr>
              <w:t>осымшасында белгіленген нысанда өзара есеп айырысуларды салыстыру актісін ұсынады. Алдыңғы күнтізбелік ай - көрсетілген қызметтер бойынша есепті кезең болып табылады.</w:t>
            </w:r>
          </w:p>
        </w:tc>
        <w:tc>
          <w:tcPr>
            <w:tcW w:w="222" w:type="dxa"/>
          </w:tcPr>
          <w:p w:rsidR="00ED1888" w:rsidRPr="00A94439" w:rsidRDefault="00ED1888" w:rsidP="008A3666">
            <w:pPr>
              <w:rPr>
                <w:lang w:val="kk-KZ"/>
              </w:rPr>
            </w:pPr>
          </w:p>
        </w:tc>
        <w:tc>
          <w:tcPr>
            <w:tcW w:w="4956" w:type="dxa"/>
          </w:tcPr>
          <w:p w:rsidR="00ED1888" w:rsidRDefault="00ED1888" w:rsidP="00BF6ECD">
            <w:pPr>
              <w:pBdr>
                <w:top w:val="nil"/>
                <w:left w:val="nil"/>
                <w:bottom w:val="nil"/>
                <w:right w:val="nil"/>
                <w:between w:val="nil"/>
              </w:pBdr>
              <w:tabs>
                <w:tab w:val="left" w:pos="0"/>
                <w:tab w:val="left" w:pos="284"/>
                <w:tab w:val="left" w:pos="426"/>
              </w:tabs>
              <w:spacing w:after="40" w:line="240" w:lineRule="auto"/>
              <w:jc w:val="both"/>
              <w:rPr>
                <w:rFonts w:ascii="Times New Roman" w:eastAsia="Times New Roman" w:hAnsi="Times New Roman" w:cs="Times New Roman"/>
                <w:color w:val="000000"/>
                <w:sz w:val="24"/>
                <w:szCs w:val="24"/>
              </w:rPr>
            </w:pPr>
            <w:r w:rsidRPr="00ED1888">
              <w:rPr>
                <w:rFonts w:ascii="Times New Roman" w:eastAsia="Times New Roman" w:hAnsi="Times New Roman" w:cs="Times New Roman"/>
                <w:color w:val="000000"/>
                <w:sz w:val="24"/>
                <w:szCs w:val="24"/>
              </w:rPr>
              <w:t>5.5.</w:t>
            </w:r>
            <w:r w:rsidRPr="00ED1888">
              <w:rPr>
                <w:rFonts w:ascii="Times New Roman" w:eastAsia="Times New Roman" w:hAnsi="Times New Roman" w:cs="Times New Roman"/>
                <w:color w:val="000000"/>
                <w:sz w:val="24"/>
                <w:szCs w:val="24"/>
              </w:rPr>
              <w:tab/>
              <w:t>Банк не позднее 5 (пятого) числа месяца, следующего за отчетным месяцем, посредством электронной почты предоставляет Партнеру Акт сверки взаиморасчетов в форме установленной Приложением № 6 к Договору. Отчетным периодом по оказанным услугам является предыдущий календарный месяц.</w:t>
            </w:r>
          </w:p>
        </w:tc>
      </w:tr>
      <w:tr w:rsidR="00ED1888" w:rsidTr="00E22CFF">
        <w:trPr>
          <w:trHeight w:val="505"/>
        </w:trPr>
        <w:tc>
          <w:tcPr>
            <w:tcW w:w="4896" w:type="dxa"/>
          </w:tcPr>
          <w:p w:rsidR="00ED1888" w:rsidRPr="00FA2226" w:rsidRDefault="00ED1888"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sz w:val="24"/>
                <w:szCs w:val="24"/>
              </w:rPr>
            </w:pPr>
            <w:r w:rsidRPr="00ED1888">
              <w:rPr>
                <w:rFonts w:ascii="Times New Roman" w:eastAsia="Times New Roman" w:hAnsi="Times New Roman" w:cs="Times New Roman"/>
                <w:sz w:val="24"/>
                <w:szCs w:val="24"/>
              </w:rPr>
              <w:t>5.6. Серіктес өзара есеп айырысуларды салыстыру актісін алғаннан кейін айдың 10 (оныншы) күнінен кешіктірмей Банкке келісілген салыстыру актісін жібереді немесе сол мерзімде негізделген жазбаша қарсылықтар береді.</w:t>
            </w:r>
          </w:p>
        </w:tc>
        <w:tc>
          <w:tcPr>
            <w:tcW w:w="222" w:type="dxa"/>
          </w:tcPr>
          <w:p w:rsidR="00ED1888" w:rsidRPr="00A94439" w:rsidRDefault="00ED1888" w:rsidP="008A3666">
            <w:pPr>
              <w:rPr>
                <w:lang w:val="kk-KZ"/>
              </w:rPr>
            </w:pPr>
          </w:p>
        </w:tc>
        <w:tc>
          <w:tcPr>
            <w:tcW w:w="4956" w:type="dxa"/>
          </w:tcPr>
          <w:p w:rsidR="00ED1888" w:rsidRDefault="00ED1888" w:rsidP="00BF6ECD">
            <w:pPr>
              <w:pBdr>
                <w:top w:val="nil"/>
                <w:left w:val="nil"/>
                <w:bottom w:val="nil"/>
                <w:right w:val="nil"/>
                <w:between w:val="nil"/>
              </w:pBdr>
              <w:tabs>
                <w:tab w:val="left" w:pos="0"/>
                <w:tab w:val="left" w:pos="284"/>
                <w:tab w:val="left" w:pos="426"/>
              </w:tabs>
              <w:spacing w:after="40" w:line="240" w:lineRule="auto"/>
              <w:jc w:val="both"/>
              <w:rPr>
                <w:rFonts w:ascii="Times New Roman" w:eastAsia="Times New Roman" w:hAnsi="Times New Roman" w:cs="Times New Roman"/>
                <w:color w:val="000000"/>
                <w:sz w:val="24"/>
                <w:szCs w:val="24"/>
              </w:rPr>
            </w:pPr>
            <w:r w:rsidRPr="00ED1888">
              <w:rPr>
                <w:rFonts w:ascii="Times New Roman" w:eastAsia="Times New Roman" w:hAnsi="Times New Roman" w:cs="Times New Roman"/>
                <w:color w:val="000000"/>
                <w:sz w:val="24"/>
                <w:szCs w:val="24"/>
              </w:rPr>
              <w:t>5.6.</w:t>
            </w:r>
            <w:r w:rsidRPr="00ED1888">
              <w:rPr>
                <w:rFonts w:ascii="Times New Roman" w:eastAsia="Times New Roman" w:hAnsi="Times New Roman" w:cs="Times New Roman"/>
                <w:color w:val="000000"/>
                <w:sz w:val="24"/>
                <w:szCs w:val="24"/>
              </w:rPr>
              <w:tab/>
              <w:t>Партнер не позднее 10 (десятого) числа месяца после получения Акта сверки взаиморасчетов, направляет Банку согласованный Акт сверки или в этот же срок предоставляет обоснованные письменные возражения.</w:t>
            </w:r>
          </w:p>
        </w:tc>
      </w:tr>
      <w:tr w:rsidR="00ED1888" w:rsidTr="00E22CFF">
        <w:trPr>
          <w:trHeight w:val="505"/>
        </w:trPr>
        <w:tc>
          <w:tcPr>
            <w:tcW w:w="4896" w:type="dxa"/>
          </w:tcPr>
          <w:p w:rsidR="00ED1888" w:rsidRPr="00FA2226" w:rsidRDefault="00ED1888" w:rsidP="000351C5">
            <w:pPr>
              <w:pBdr>
                <w:top w:val="nil"/>
                <w:left w:val="nil"/>
                <w:bottom w:val="nil"/>
                <w:right w:val="nil"/>
                <w:between w:val="nil"/>
              </w:pBdr>
              <w:tabs>
                <w:tab w:val="left" w:pos="426"/>
              </w:tabs>
              <w:spacing w:line="240" w:lineRule="auto"/>
              <w:jc w:val="both"/>
              <w:rPr>
                <w:rFonts w:ascii="Times New Roman" w:eastAsia="Times New Roman" w:hAnsi="Times New Roman" w:cs="Times New Roman"/>
                <w:sz w:val="24"/>
                <w:szCs w:val="24"/>
              </w:rPr>
            </w:pPr>
            <w:r w:rsidRPr="00ED1888">
              <w:rPr>
                <w:rFonts w:ascii="Times New Roman" w:eastAsia="Times New Roman" w:hAnsi="Times New Roman" w:cs="Times New Roman"/>
                <w:sz w:val="24"/>
                <w:szCs w:val="24"/>
              </w:rPr>
              <w:t>5.7 Банк келісілген салыстыру актісін алғаннан кейін 15 (он бесінші) күннен кешіктірмей көрсетілген қызметтер (көрсетілген қызметтер) бойынша орындалған жұмыстардың актісін Шарттың 4</w:t>
            </w:r>
            <w:r w:rsidR="000351C5">
              <w:rPr>
                <w:rFonts w:ascii="Times New Roman" w:eastAsia="Times New Roman" w:hAnsi="Times New Roman" w:cs="Times New Roman"/>
                <w:sz w:val="24"/>
                <w:szCs w:val="24"/>
                <w:lang w:val="kk-KZ"/>
              </w:rPr>
              <w:t>-қ</w:t>
            </w:r>
            <w:r w:rsidRPr="00ED1888">
              <w:rPr>
                <w:rFonts w:ascii="Times New Roman" w:eastAsia="Times New Roman" w:hAnsi="Times New Roman" w:cs="Times New Roman"/>
                <w:sz w:val="24"/>
                <w:szCs w:val="24"/>
              </w:rPr>
              <w:t>осымшасына сәйкес нысан бойынша және оған тиесілі қызметтер құнының сомасына төлеуге арналған шотты жібереді.</w:t>
            </w:r>
          </w:p>
        </w:tc>
        <w:tc>
          <w:tcPr>
            <w:tcW w:w="222" w:type="dxa"/>
          </w:tcPr>
          <w:p w:rsidR="00ED1888" w:rsidRPr="00A94439" w:rsidRDefault="00ED1888" w:rsidP="008A3666">
            <w:pPr>
              <w:rPr>
                <w:lang w:val="kk-KZ"/>
              </w:rPr>
            </w:pPr>
          </w:p>
        </w:tc>
        <w:tc>
          <w:tcPr>
            <w:tcW w:w="4956" w:type="dxa"/>
          </w:tcPr>
          <w:p w:rsidR="00ED1888" w:rsidRDefault="00ED1888" w:rsidP="00BF6ECD">
            <w:pPr>
              <w:pBdr>
                <w:top w:val="nil"/>
                <w:left w:val="nil"/>
                <w:bottom w:val="nil"/>
                <w:right w:val="nil"/>
                <w:between w:val="nil"/>
              </w:pBdr>
              <w:tabs>
                <w:tab w:val="left" w:pos="0"/>
                <w:tab w:val="left" w:pos="284"/>
                <w:tab w:val="left" w:pos="426"/>
              </w:tabs>
              <w:spacing w:after="40" w:line="240" w:lineRule="auto"/>
              <w:jc w:val="both"/>
              <w:rPr>
                <w:rFonts w:ascii="Times New Roman" w:eastAsia="Times New Roman" w:hAnsi="Times New Roman" w:cs="Times New Roman"/>
                <w:color w:val="000000"/>
                <w:sz w:val="24"/>
                <w:szCs w:val="24"/>
              </w:rPr>
            </w:pPr>
            <w:r w:rsidRPr="00ED1888">
              <w:rPr>
                <w:rFonts w:ascii="Times New Roman" w:eastAsia="Times New Roman" w:hAnsi="Times New Roman" w:cs="Times New Roman"/>
                <w:color w:val="000000"/>
                <w:sz w:val="24"/>
                <w:szCs w:val="24"/>
              </w:rPr>
              <w:t>5.7 Банк не позднее 15 (пятнадцатого) числа  после получения согласованного Акта сверки от Партнера направляет Акт выполненных работ по оказанным Услугам (оказанных услуг) по форме согласно Приложению №4 к Договору и счет на оплату на сумму причитающегося ему стоимости Услуг.</w:t>
            </w:r>
          </w:p>
        </w:tc>
      </w:tr>
      <w:tr w:rsidR="00ED1888" w:rsidTr="00E22CFF">
        <w:trPr>
          <w:trHeight w:val="505"/>
        </w:trPr>
        <w:tc>
          <w:tcPr>
            <w:tcW w:w="4896" w:type="dxa"/>
          </w:tcPr>
          <w:p w:rsidR="00ED1888" w:rsidRPr="00FA2226" w:rsidRDefault="00ED1888"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sz w:val="24"/>
                <w:szCs w:val="24"/>
              </w:rPr>
            </w:pPr>
            <w:r w:rsidRPr="00ED1888">
              <w:rPr>
                <w:rFonts w:ascii="Times New Roman" w:eastAsia="Times New Roman" w:hAnsi="Times New Roman" w:cs="Times New Roman"/>
                <w:sz w:val="24"/>
                <w:szCs w:val="24"/>
              </w:rPr>
              <w:t>5.8. Серіктес төлем шоты қойылған сәттен бастап 5 (бес) жұмыс күні ішінде төлем жүргізеді.</w:t>
            </w:r>
          </w:p>
        </w:tc>
        <w:tc>
          <w:tcPr>
            <w:tcW w:w="222" w:type="dxa"/>
          </w:tcPr>
          <w:p w:rsidR="00ED1888" w:rsidRPr="00A94439" w:rsidRDefault="00ED1888" w:rsidP="008A3666">
            <w:pPr>
              <w:rPr>
                <w:lang w:val="kk-KZ"/>
              </w:rPr>
            </w:pPr>
          </w:p>
        </w:tc>
        <w:tc>
          <w:tcPr>
            <w:tcW w:w="4956" w:type="dxa"/>
          </w:tcPr>
          <w:p w:rsidR="00ED1888" w:rsidRDefault="00ED1888" w:rsidP="00BF6ECD">
            <w:pPr>
              <w:pBdr>
                <w:top w:val="nil"/>
                <w:left w:val="nil"/>
                <w:bottom w:val="nil"/>
                <w:right w:val="nil"/>
                <w:between w:val="nil"/>
              </w:pBdr>
              <w:tabs>
                <w:tab w:val="left" w:pos="0"/>
                <w:tab w:val="left" w:pos="284"/>
                <w:tab w:val="left" w:pos="426"/>
              </w:tabs>
              <w:spacing w:after="40" w:line="240" w:lineRule="auto"/>
              <w:jc w:val="both"/>
              <w:rPr>
                <w:rFonts w:ascii="Times New Roman" w:eastAsia="Times New Roman" w:hAnsi="Times New Roman" w:cs="Times New Roman"/>
                <w:color w:val="000000"/>
                <w:sz w:val="24"/>
                <w:szCs w:val="24"/>
              </w:rPr>
            </w:pPr>
            <w:r w:rsidRPr="00ED1888">
              <w:rPr>
                <w:rFonts w:ascii="Times New Roman" w:eastAsia="Times New Roman" w:hAnsi="Times New Roman" w:cs="Times New Roman"/>
                <w:color w:val="000000"/>
                <w:sz w:val="24"/>
                <w:szCs w:val="24"/>
              </w:rPr>
              <w:t>5.8. Партнер в течение 5 (пяти) рабочих дней с момента выставленного счета на оплату производит оплату.</w:t>
            </w:r>
          </w:p>
        </w:tc>
      </w:tr>
      <w:tr w:rsidR="00ED1888" w:rsidTr="00E22CFF">
        <w:trPr>
          <w:trHeight w:val="505"/>
        </w:trPr>
        <w:tc>
          <w:tcPr>
            <w:tcW w:w="4896" w:type="dxa"/>
          </w:tcPr>
          <w:p w:rsidR="00ED1888" w:rsidRPr="00ED1888" w:rsidRDefault="00ED1888"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sz w:val="24"/>
                <w:szCs w:val="24"/>
              </w:rPr>
            </w:pPr>
            <w:r w:rsidRPr="00ED1888">
              <w:rPr>
                <w:rFonts w:ascii="Times New Roman" w:eastAsia="Times New Roman" w:hAnsi="Times New Roman" w:cs="Times New Roman"/>
                <w:sz w:val="24"/>
                <w:szCs w:val="24"/>
              </w:rPr>
              <w:t>5.9. Егер салыстырып тексеру кезеңінде салыстырып тексеру жүзеге асырылатын есепті кезең шеңберінде берілген қарыздар бойынша күнтізбелік 14 күн ішінде қайтарулар жүргізілген жағдайда, берілген қарыздардың бұрын жіберілген көлемін түзету Серіктеске қайта жіберіледі.</w:t>
            </w:r>
          </w:p>
        </w:tc>
        <w:tc>
          <w:tcPr>
            <w:tcW w:w="222" w:type="dxa"/>
          </w:tcPr>
          <w:p w:rsidR="00ED1888" w:rsidRPr="00A94439" w:rsidRDefault="00ED1888" w:rsidP="008A3666">
            <w:pPr>
              <w:rPr>
                <w:lang w:val="kk-KZ"/>
              </w:rPr>
            </w:pPr>
          </w:p>
        </w:tc>
        <w:tc>
          <w:tcPr>
            <w:tcW w:w="4956" w:type="dxa"/>
          </w:tcPr>
          <w:p w:rsidR="00ED1888" w:rsidRPr="00ED1888" w:rsidRDefault="00ED1888" w:rsidP="00BF6ECD">
            <w:pPr>
              <w:pBdr>
                <w:top w:val="nil"/>
                <w:left w:val="nil"/>
                <w:bottom w:val="nil"/>
                <w:right w:val="nil"/>
                <w:between w:val="nil"/>
              </w:pBdr>
              <w:tabs>
                <w:tab w:val="left" w:pos="0"/>
                <w:tab w:val="left" w:pos="284"/>
                <w:tab w:val="left" w:pos="426"/>
              </w:tabs>
              <w:spacing w:after="40" w:line="240" w:lineRule="auto"/>
              <w:jc w:val="both"/>
              <w:rPr>
                <w:rFonts w:ascii="Times New Roman" w:eastAsia="Times New Roman" w:hAnsi="Times New Roman" w:cs="Times New Roman"/>
                <w:color w:val="000000"/>
                <w:sz w:val="24"/>
                <w:szCs w:val="24"/>
              </w:rPr>
            </w:pPr>
            <w:r w:rsidRPr="00ED1888">
              <w:rPr>
                <w:rFonts w:ascii="Times New Roman" w:eastAsia="Times New Roman" w:hAnsi="Times New Roman" w:cs="Times New Roman"/>
                <w:color w:val="000000"/>
                <w:sz w:val="24"/>
                <w:szCs w:val="24"/>
              </w:rPr>
              <w:t>5.9. Корректировка ранее направленного объема выданных займов направляется Партнеру повторно в случае, если за период сверки были произведены возвраты в течение 14 календарных дней по займам, выданным в рамках Отчетного периода, по которому осуществляется сверка.</w:t>
            </w:r>
          </w:p>
        </w:tc>
      </w:tr>
      <w:tr w:rsidR="00ED1888" w:rsidTr="00E22CFF">
        <w:trPr>
          <w:trHeight w:val="505"/>
        </w:trPr>
        <w:tc>
          <w:tcPr>
            <w:tcW w:w="4896" w:type="dxa"/>
          </w:tcPr>
          <w:p w:rsidR="00ED1888" w:rsidRPr="00ED1888" w:rsidRDefault="00ED1888"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sz w:val="24"/>
                <w:szCs w:val="24"/>
              </w:rPr>
            </w:pPr>
            <w:r w:rsidRPr="00ED1888">
              <w:rPr>
                <w:rFonts w:ascii="Times New Roman" w:eastAsia="Times New Roman" w:hAnsi="Times New Roman" w:cs="Times New Roman"/>
                <w:sz w:val="24"/>
                <w:szCs w:val="24"/>
              </w:rPr>
              <w:t>5.10. Серіктес комиссияға ақы төлеу мерзімдерін бұзған жағдайда, мұндай мерзімі өткен берешекті өтеуді Банк Серіктестің Банкте ашылған банктік шоттарынан қосымша келісімінсіз, шотты тікелей дебеттеу арқылы 3 жұмыс күні ішінде Серіктесті алдын ала хабардар ете отырып жүзеге асырады.</w:t>
            </w:r>
          </w:p>
        </w:tc>
        <w:tc>
          <w:tcPr>
            <w:tcW w:w="222" w:type="dxa"/>
          </w:tcPr>
          <w:p w:rsidR="00ED1888" w:rsidRPr="00A94439" w:rsidRDefault="00ED1888" w:rsidP="008A3666">
            <w:pPr>
              <w:rPr>
                <w:lang w:val="kk-KZ"/>
              </w:rPr>
            </w:pPr>
          </w:p>
        </w:tc>
        <w:tc>
          <w:tcPr>
            <w:tcW w:w="4956" w:type="dxa"/>
          </w:tcPr>
          <w:p w:rsidR="00ED1888" w:rsidRPr="00ED1888" w:rsidRDefault="00ED1888" w:rsidP="00BF6ECD">
            <w:pPr>
              <w:pBdr>
                <w:top w:val="nil"/>
                <w:left w:val="nil"/>
                <w:bottom w:val="nil"/>
                <w:right w:val="nil"/>
                <w:between w:val="nil"/>
              </w:pBdr>
              <w:tabs>
                <w:tab w:val="left" w:pos="0"/>
                <w:tab w:val="left" w:pos="284"/>
                <w:tab w:val="left" w:pos="426"/>
              </w:tabs>
              <w:spacing w:after="40" w:line="240" w:lineRule="auto"/>
              <w:jc w:val="both"/>
              <w:rPr>
                <w:rFonts w:ascii="Times New Roman" w:eastAsia="Times New Roman" w:hAnsi="Times New Roman" w:cs="Times New Roman"/>
                <w:color w:val="000000"/>
                <w:sz w:val="24"/>
                <w:szCs w:val="24"/>
              </w:rPr>
            </w:pPr>
            <w:r w:rsidRPr="00ED1888">
              <w:rPr>
                <w:rFonts w:ascii="Times New Roman" w:eastAsia="Times New Roman" w:hAnsi="Times New Roman" w:cs="Times New Roman"/>
                <w:color w:val="000000"/>
                <w:sz w:val="24"/>
                <w:szCs w:val="24"/>
              </w:rPr>
              <w:t>5.10. В случае нарушения сроков оплаты Комиссии Партнером, погашение такой просроченной задолженности осуществляется Банком без дополнительного согласия Партнера с банковских счетов Партнера, открытых в Банке, с предварительным уведомлением Партнера за 3 рабочих дня путем прямого дебетования счета.</w:t>
            </w:r>
          </w:p>
        </w:tc>
      </w:tr>
      <w:tr w:rsidR="00ED1888" w:rsidTr="00E22CFF">
        <w:trPr>
          <w:trHeight w:val="505"/>
        </w:trPr>
        <w:tc>
          <w:tcPr>
            <w:tcW w:w="4896" w:type="dxa"/>
          </w:tcPr>
          <w:p w:rsidR="00ED1888" w:rsidRPr="00ED1888" w:rsidRDefault="00ED1888"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sz w:val="24"/>
                <w:szCs w:val="24"/>
              </w:rPr>
            </w:pPr>
            <w:r w:rsidRPr="00ED1888">
              <w:rPr>
                <w:rFonts w:ascii="Times New Roman" w:eastAsia="Times New Roman" w:hAnsi="Times New Roman" w:cs="Times New Roman"/>
                <w:sz w:val="24"/>
                <w:szCs w:val="24"/>
              </w:rPr>
              <w:t>5.11. Кредит/Бөліп төлеу Клиент қарыз шартына бұлтты ЭЦҚ / ОТР көмегімен қол қойғаннан кейін берілген болып есептеледі.</w:t>
            </w:r>
          </w:p>
        </w:tc>
        <w:tc>
          <w:tcPr>
            <w:tcW w:w="222" w:type="dxa"/>
          </w:tcPr>
          <w:p w:rsidR="00ED1888" w:rsidRPr="00A94439" w:rsidRDefault="00ED1888" w:rsidP="008A3666">
            <w:pPr>
              <w:rPr>
                <w:lang w:val="kk-KZ"/>
              </w:rPr>
            </w:pPr>
          </w:p>
        </w:tc>
        <w:tc>
          <w:tcPr>
            <w:tcW w:w="4956" w:type="dxa"/>
          </w:tcPr>
          <w:p w:rsidR="00ED1888" w:rsidRPr="00ED1888" w:rsidRDefault="00ED1888" w:rsidP="00BF6ECD">
            <w:pPr>
              <w:pBdr>
                <w:top w:val="nil"/>
                <w:left w:val="nil"/>
                <w:bottom w:val="nil"/>
                <w:right w:val="nil"/>
                <w:between w:val="nil"/>
              </w:pBdr>
              <w:tabs>
                <w:tab w:val="left" w:pos="0"/>
                <w:tab w:val="left" w:pos="284"/>
                <w:tab w:val="left" w:pos="426"/>
              </w:tabs>
              <w:spacing w:after="40" w:line="240" w:lineRule="auto"/>
              <w:jc w:val="both"/>
              <w:rPr>
                <w:rFonts w:ascii="Times New Roman" w:eastAsia="Times New Roman" w:hAnsi="Times New Roman" w:cs="Times New Roman"/>
                <w:color w:val="000000"/>
                <w:sz w:val="24"/>
                <w:szCs w:val="24"/>
              </w:rPr>
            </w:pPr>
            <w:r w:rsidRPr="00ED1888">
              <w:rPr>
                <w:rFonts w:ascii="Times New Roman" w:eastAsia="Times New Roman" w:hAnsi="Times New Roman" w:cs="Times New Roman"/>
                <w:color w:val="000000"/>
                <w:sz w:val="24"/>
                <w:szCs w:val="24"/>
              </w:rPr>
              <w:t>5.11. Кредит/Рассрочка считается предоставленным после подписания с помощью облачного ЭЦП/ОТР Клиентом Договора займа.</w:t>
            </w:r>
          </w:p>
        </w:tc>
      </w:tr>
      <w:tr w:rsidR="00ED1888" w:rsidTr="00E22CFF">
        <w:trPr>
          <w:trHeight w:val="505"/>
        </w:trPr>
        <w:tc>
          <w:tcPr>
            <w:tcW w:w="4896" w:type="dxa"/>
          </w:tcPr>
          <w:p w:rsidR="00ED1888" w:rsidRPr="00ED1888" w:rsidRDefault="00ED1888"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sz w:val="24"/>
                <w:szCs w:val="24"/>
              </w:rPr>
            </w:pPr>
            <w:r w:rsidRPr="00ED1888">
              <w:rPr>
                <w:rFonts w:ascii="Times New Roman" w:eastAsia="Times New Roman" w:hAnsi="Times New Roman" w:cs="Times New Roman"/>
                <w:sz w:val="24"/>
                <w:szCs w:val="24"/>
              </w:rPr>
              <w:t xml:space="preserve">5.12. Бөліп төлеу/Кредиттер есебінен сатып алынған тауар/қызмет үшін ақша аудару </w:t>
            </w:r>
            <w:r w:rsidRPr="00ED1888">
              <w:rPr>
                <w:rFonts w:ascii="Times New Roman" w:eastAsia="Times New Roman" w:hAnsi="Times New Roman" w:cs="Times New Roman"/>
                <w:sz w:val="24"/>
                <w:szCs w:val="24"/>
              </w:rPr>
              <w:lastRenderedPageBreak/>
              <w:t>жөніндегі Банктің міндеттемелері Банктегі Серіктестің ағымдағы шотына тиісті ақша сомасы түскен сәтте Банк толық көлемде орындаған болып есептеледі.</w:t>
            </w:r>
          </w:p>
        </w:tc>
        <w:tc>
          <w:tcPr>
            <w:tcW w:w="222" w:type="dxa"/>
          </w:tcPr>
          <w:p w:rsidR="00ED1888" w:rsidRPr="00A94439" w:rsidRDefault="00ED1888" w:rsidP="008A3666">
            <w:pPr>
              <w:rPr>
                <w:lang w:val="kk-KZ"/>
              </w:rPr>
            </w:pPr>
          </w:p>
        </w:tc>
        <w:tc>
          <w:tcPr>
            <w:tcW w:w="4956" w:type="dxa"/>
          </w:tcPr>
          <w:p w:rsidR="00ED1888" w:rsidRPr="00ED1888" w:rsidRDefault="00ED1888" w:rsidP="00BF6ECD">
            <w:pPr>
              <w:pBdr>
                <w:top w:val="nil"/>
                <w:left w:val="nil"/>
                <w:bottom w:val="nil"/>
                <w:right w:val="nil"/>
                <w:between w:val="nil"/>
              </w:pBdr>
              <w:tabs>
                <w:tab w:val="left" w:pos="0"/>
                <w:tab w:val="left" w:pos="284"/>
                <w:tab w:val="left" w:pos="426"/>
              </w:tabs>
              <w:spacing w:after="40" w:line="240" w:lineRule="auto"/>
              <w:jc w:val="both"/>
              <w:rPr>
                <w:rFonts w:ascii="Times New Roman" w:eastAsia="Times New Roman" w:hAnsi="Times New Roman" w:cs="Times New Roman"/>
                <w:color w:val="000000"/>
                <w:sz w:val="24"/>
                <w:szCs w:val="24"/>
              </w:rPr>
            </w:pPr>
            <w:r w:rsidRPr="00ED1888">
              <w:rPr>
                <w:rFonts w:ascii="Times New Roman" w:eastAsia="Times New Roman" w:hAnsi="Times New Roman" w:cs="Times New Roman"/>
                <w:color w:val="000000"/>
                <w:sz w:val="24"/>
                <w:szCs w:val="24"/>
              </w:rPr>
              <w:t xml:space="preserve">5.12. Обязательства Банка по переводу денег за Товар/услугу приобретенные за счет </w:t>
            </w:r>
            <w:r w:rsidRPr="00ED1888">
              <w:rPr>
                <w:rFonts w:ascii="Times New Roman" w:eastAsia="Times New Roman" w:hAnsi="Times New Roman" w:cs="Times New Roman"/>
                <w:color w:val="000000"/>
                <w:sz w:val="24"/>
                <w:szCs w:val="24"/>
              </w:rPr>
              <w:lastRenderedPageBreak/>
              <w:t>Рассрочки/Кредитов, считаются выполненными в полном объеме Банком в момент поступления соответствующей суммы денег на текущий счет Партнера в Банке.</w:t>
            </w:r>
          </w:p>
        </w:tc>
      </w:tr>
      <w:tr w:rsidR="00ED1888" w:rsidTr="00E22CFF">
        <w:trPr>
          <w:trHeight w:val="505"/>
        </w:trPr>
        <w:tc>
          <w:tcPr>
            <w:tcW w:w="4896" w:type="dxa"/>
          </w:tcPr>
          <w:p w:rsidR="00ED1888" w:rsidRPr="00ED1888" w:rsidRDefault="00ED1888"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sz w:val="24"/>
                <w:szCs w:val="24"/>
              </w:rPr>
            </w:pPr>
            <w:r w:rsidRPr="00ED1888">
              <w:rPr>
                <w:rFonts w:ascii="Times New Roman" w:eastAsia="Times New Roman" w:hAnsi="Times New Roman" w:cs="Times New Roman"/>
                <w:sz w:val="24"/>
                <w:szCs w:val="24"/>
              </w:rPr>
              <w:lastRenderedPageBreak/>
              <w:t>5.13. Тараптардың кез келгені аударған немесе алған сомалардың қате есептелгені анықталған жағдайда, артық төленген соманы Тараптың жазбаша өтінішін алғаннан кейін 3 (үш) жұмыс күн</w:t>
            </w:r>
            <w:r>
              <w:rPr>
                <w:rFonts w:ascii="Times New Roman" w:eastAsia="Times New Roman" w:hAnsi="Times New Roman" w:cs="Times New Roman"/>
                <w:sz w:val="24"/>
                <w:szCs w:val="24"/>
              </w:rPr>
              <w:t>і ішінде екінші Тарап қайтарады.</w:t>
            </w:r>
          </w:p>
        </w:tc>
        <w:tc>
          <w:tcPr>
            <w:tcW w:w="222" w:type="dxa"/>
          </w:tcPr>
          <w:p w:rsidR="00ED1888" w:rsidRPr="00A94439" w:rsidRDefault="00ED1888" w:rsidP="008A3666">
            <w:pPr>
              <w:rPr>
                <w:lang w:val="kk-KZ"/>
              </w:rPr>
            </w:pPr>
          </w:p>
        </w:tc>
        <w:tc>
          <w:tcPr>
            <w:tcW w:w="4956" w:type="dxa"/>
          </w:tcPr>
          <w:p w:rsidR="00ED1888" w:rsidRPr="00ED1888" w:rsidRDefault="00ED1888" w:rsidP="00BF6ECD">
            <w:pPr>
              <w:pBdr>
                <w:top w:val="nil"/>
                <w:left w:val="nil"/>
                <w:bottom w:val="nil"/>
                <w:right w:val="nil"/>
                <w:between w:val="nil"/>
              </w:pBdr>
              <w:tabs>
                <w:tab w:val="left" w:pos="0"/>
                <w:tab w:val="left" w:pos="284"/>
                <w:tab w:val="left" w:pos="426"/>
              </w:tabs>
              <w:spacing w:after="40" w:line="240" w:lineRule="auto"/>
              <w:jc w:val="both"/>
              <w:rPr>
                <w:rFonts w:ascii="Times New Roman" w:eastAsia="Times New Roman" w:hAnsi="Times New Roman" w:cs="Times New Roman"/>
                <w:color w:val="000000"/>
                <w:sz w:val="24"/>
                <w:szCs w:val="24"/>
              </w:rPr>
            </w:pPr>
            <w:r w:rsidRPr="00ED1888">
              <w:rPr>
                <w:rFonts w:ascii="Times New Roman" w:eastAsia="Times New Roman" w:hAnsi="Times New Roman" w:cs="Times New Roman"/>
                <w:color w:val="000000"/>
                <w:sz w:val="24"/>
                <w:szCs w:val="24"/>
              </w:rPr>
              <w:t>5.13. В случае обнаружения неверного зачисления сумм, перечисленных или полученных любой из Сторон, переплаченная сумма возвращается другой Стороной в течение 3 (трех) рабочих дней после получения письменного заявления Стороны.</w:t>
            </w:r>
          </w:p>
        </w:tc>
      </w:tr>
      <w:tr w:rsidR="00ED1888" w:rsidTr="00E22CFF">
        <w:trPr>
          <w:trHeight w:val="505"/>
        </w:trPr>
        <w:tc>
          <w:tcPr>
            <w:tcW w:w="4896" w:type="dxa"/>
          </w:tcPr>
          <w:p w:rsidR="00ED1888" w:rsidRPr="00ED1888" w:rsidRDefault="00ED1888"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sz w:val="24"/>
                <w:szCs w:val="24"/>
              </w:rPr>
            </w:pPr>
            <w:r w:rsidRPr="00ED1888">
              <w:rPr>
                <w:rFonts w:ascii="Times New Roman" w:eastAsia="Times New Roman" w:hAnsi="Times New Roman" w:cs="Times New Roman"/>
                <w:sz w:val="24"/>
                <w:szCs w:val="24"/>
              </w:rPr>
              <w:t>5.14. Клиент тауарды қайтарған/Клиент қарыз шартына қол қойған сәттен бастап 14 күн ішінде көрсетілмеген қызметтен бас тартқан жағдайда, тауар/қызмет үшін алынған соманы қайтаруды Серіктес 5.15-т. сәйкес Банкке жіберілетін қайтарымдар жөніндегі тізілім сомасы бойынша Банктің KZ____________________</w:t>
            </w:r>
            <w:r w:rsidR="000351C5" w:rsidRPr="00ED1888">
              <w:rPr>
                <w:rFonts w:ascii="Times New Roman" w:eastAsia="Times New Roman" w:hAnsi="Times New Roman" w:cs="Times New Roman"/>
                <w:sz w:val="24"/>
                <w:szCs w:val="24"/>
              </w:rPr>
              <w:t>_ транзиттік</w:t>
            </w:r>
            <w:r w:rsidRPr="00ED1888">
              <w:rPr>
                <w:rFonts w:ascii="Times New Roman" w:eastAsia="Times New Roman" w:hAnsi="Times New Roman" w:cs="Times New Roman"/>
                <w:sz w:val="24"/>
                <w:szCs w:val="24"/>
              </w:rPr>
              <w:t xml:space="preserve"> шотына ақшаны қолма-қол ақшасыз аудару жолымен жүзеге асырады. 14 күн ішінде жүргізілген қайтарулар бойынша комиссияны Серіктес төленмейді, ал төленгені келесі есепті кезеңдерде тараптардың талаптарын есепке жатқызу жолымен Серіктеске қайтарылуға тиіс.</w:t>
            </w:r>
          </w:p>
        </w:tc>
        <w:tc>
          <w:tcPr>
            <w:tcW w:w="222" w:type="dxa"/>
          </w:tcPr>
          <w:p w:rsidR="00ED1888" w:rsidRPr="00A94439" w:rsidRDefault="00ED1888" w:rsidP="008A3666">
            <w:pPr>
              <w:rPr>
                <w:lang w:val="kk-KZ"/>
              </w:rPr>
            </w:pPr>
          </w:p>
        </w:tc>
        <w:tc>
          <w:tcPr>
            <w:tcW w:w="4956" w:type="dxa"/>
          </w:tcPr>
          <w:p w:rsidR="00ED1888" w:rsidRPr="00ED1888" w:rsidRDefault="00ED1888" w:rsidP="00BF6ECD">
            <w:pPr>
              <w:pBdr>
                <w:top w:val="nil"/>
                <w:left w:val="nil"/>
                <w:bottom w:val="nil"/>
                <w:right w:val="nil"/>
                <w:between w:val="nil"/>
              </w:pBdr>
              <w:tabs>
                <w:tab w:val="left" w:pos="0"/>
                <w:tab w:val="left" w:pos="284"/>
                <w:tab w:val="left" w:pos="426"/>
              </w:tabs>
              <w:spacing w:after="40" w:line="240" w:lineRule="auto"/>
              <w:jc w:val="both"/>
              <w:rPr>
                <w:rFonts w:ascii="Times New Roman" w:eastAsia="Times New Roman" w:hAnsi="Times New Roman" w:cs="Times New Roman"/>
                <w:color w:val="000000"/>
                <w:sz w:val="24"/>
                <w:szCs w:val="24"/>
              </w:rPr>
            </w:pPr>
            <w:r w:rsidRPr="00ED1888">
              <w:rPr>
                <w:rFonts w:ascii="Times New Roman" w:eastAsia="Times New Roman" w:hAnsi="Times New Roman" w:cs="Times New Roman"/>
                <w:color w:val="000000"/>
                <w:sz w:val="24"/>
                <w:szCs w:val="24"/>
              </w:rPr>
              <w:t>5.14. В случае возврата Клиентом Товара/отказа от не оказанной услуги в течение 14 дней с момента подписания Клиентом Договора займа, возврат суммы полученной за Товар/услуги осуществляется Партнером путем безналичного перечисления денег на транзитный счет Банка KZ_______________________по сумме реестра по возвратам, направляемого Банку согласно п.5.15. Комиссия по произведенным в течение 14 дней возвратам Партнером не уплачивается, а уплаченная подлежит возврату Партнеру путем зачета требований сторон в последующих отчетных периодах.</w:t>
            </w:r>
          </w:p>
        </w:tc>
      </w:tr>
      <w:tr w:rsidR="00ED1888" w:rsidTr="00E22CFF">
        <w:trPr>
          <w:trHeight w:val="505"/>
        </w:trPr>
        <w:tc>
          <w:tcPr>
            <w:tcW w:w="4896" w:type="dxa"/>
          </w:tcPr>
          <w:p w:rsidR="00EA3FFE" w:rsidRPr="00EA3FFE" w:rsidRDefault="00EA3FFE" w:rsidP="00EA3FFE">
            <w:pPr>
              <w:pBdr>
                <w:top w:val="nil"/>
                <w:left w:val="nil"/>
                <w:bottom w:val="nil"/>
                <w:right w:val="nil"/>
                <w:between w:val="nil"/>
              </w:pBdr>
              <w:tabs>
                <w:tab w:val="left" w:pos="426"/>
              </w:tabs>
              <w:spacing w:line="240" w:lineRule="auto"/>
              <w:jc w:val="both"/>
              <w:rPr>
                <w:rFonts w:ascii="Times New Roman" w:eastAsia="Times New Roman" w:hAnsi="Times New Roman" w:cs="Times New Roman"/>
                <w:sz w:val="24"/>
                <w:szCs w:val="24"/>
              </w:rPr>
            </w:pPr>
            <w:r w:rsidRPr="00EA3FFE">
              <w:rPr>
                <w:rFonts w:ascii="Times New Roman" w:eastAsia="Times New Roman" w:hAnsi="Times New Roman" w:cs="Times New Roman"/>
                <w:sz w:val="24"/>
                <w:szCs w:val="24"/>
              </w:rPr>
              <w:t xml:space="preserve">5.15. Серіктес күн сайын №3 Қосымшада көрсетілген формат бойынша алдыңғы жұмыс күні үшін қайтарулар тізілімін қалыптастырады және оны Астана қаласының уақыты бойынша 14 сағат 00 минуттан кешіктірмей _______ </w:t>
            </w:r>
          </w:p>
          <w:p w:rsidR="00ED1888" w:rsidRPr="00ED1888" w:rsidRDefault="00EA3FFE" w:rsidP="00EA3FFE">
            <w:pPr>
              <w:pBdr>
                <w:top w:val="nil"/>
                <w:left w:val="nil"/>
                <w:bottom w:val="nil"/>
                <w:right w:val="nil"/>
                <w:between w:val="nil"/>
              </w:pBdr>
              <w:tabs>
                <w:tab w:val="left" w:pos="426"/>
              </w:tabs>
              <w:spacing w:line="240" w:lineRule="auto"/>
              <w:jc w:val="both"/>
              <w:rPr>
                <w:rFonts w:ascii="Times New Roman" w:eastAsia="Times New Roman" w:hAnsi="Times New Roman" w:cs="Times New Roman"/>
                <w:sz w:val="24"/>
                <w:szCs w:val="24"/>
              </w:rPr>
            </w:pPr>
            <w:r w:rsidRPr="00EA3FFE">
              <w:rPr>
                <w:rFonts w:ascii="Times New Roman" w:eastAsia="Times New Roman" w:hAnsi="Times New Roman" w:cs="Times New Roman"/>
                <w:sz w:val="24"/>
                <w:szCs w:val="24"/>
              </w:rPr>
              <w:t xml:space="preserve"> электрондық мекенжайынан dop@bcc.kz электрондық мекенжайына жібереді. Демалыс және мереке күндері қайтару - келесі жұмыс күні Астана қаласының уақыты бойынша сағат 14.00-ден кешіктірілмей жіберіледі. Егер Серіктес тізілімді көрсетілген уақыт ішінде (Серіктес персоналының жүктелуіне байланысты не техникалық себептер бойынша немесе өзге де объективті себептер бойынша) жіберуге үлгермеген жағдайда, Серіктес Банкке электрондық пошта арқылы (dop@bcc.kz </w:t>
            </w:r>
            <w:r w:rsidR="000351C5" w:rsidRPr="00EA3FFE">
              <w:rPr>
                <w:rFonts w:ascii="Times New Roman" w:eastAsia="Times New Roman" w:hAnsi="Times New Roman" w:cs="Times New Roman"/>
                <w:sz w:val="24"/>
                <w:szCs w:val="24"/>
              </w:rPr>
              <w:t>электрондық мекенжайына</w:t>
            </w:r>
            <w:r w:rsidRPr="00EA3FFE">
              <w:rPr>
                <w:rFonts w:ascii="Times New Roman" w:eastAsia="Times New Roman" w:hAnsi="Times New Roman" w:cs="Times New Roman"/>
                <w:sz w:val="24"/>
                <w:szCs w:val="24"/>
              </w:rPr>
              <w:t xml:space="preserve">) 48 сағаттан </w:t>
            </w:r>
            <w:r w:rsidR="000351C5" w:rsidRPr="00EA3FFE">
              <w:rPr>
                <w:rFonts w:ascii="Times New Roman" w:eastAsia="Times New Roman" w:hAnsi="Times New Roman" w:cs="Times New Roman"/>
                <w:sz w:val="24"/>
                <w:szCs w:val="24"/>
              </w:rPr>
              <w:t>кешіктірмей (</w:t>
            </w:r>
            <w:r w:rsidRPr="00EA3FFE">
              <w:rPr>
                <w:rFonts w:ascii="Times New Roman" w:eastAsia="Times New Roman" w:hAnsi="Times New Roman" w:cs="Times New Roman"/>
                <w:sz w:val="24"/>
                <w:szCs w:val="24"/>
              </w:rPr>
              <w:t>қайтарулар тізілімі ұсынылуы тиіс күннен кейінгі) қайтару тізілімін жіберуге міндетті. Қате деректерді көрсете отырып, қайтарулар тізілімі ұсынылған жағдайда, Серіктес қайтарулардың түзетілген тізілімін 1 жұмыс күні ішінде анықталған сәттен бастап Банкке жібереді.</w:t>
            </w:r>
          </w:p>
        </w:tc>
        <w:tc>
          <w:tcPr>
            <w:tcW w:w="222" w:type="dxa"/>
          </w:tcPr>
          <w:p w:rsidR="00ED1888" w:rsidRPr="00A94439" w:rsidRDefault="00ED1888" w:rsidP="008A3666">
            <w:pPr>
              <w:rPr>
                <w:lang w:val="kk-KZ"/>
              </w:rPr>
            </w:pPr>
          </w:p>
        </w:tc>
        <w:tc>
          <w:tcPr>
            <w:tcW w:w="4956" w:type="dxa"/>
          </w:tcPr>
          <w:p w:rsidR="00ED1888" w:rsidRPr="00ED1888" w:rsidRDefault="00EA3FFE" w:rsidP="00BF6ECD">
            <w:pPr>
              <w:pBdr>
                <w:top w:val="nil"/>
                <w:left w:val="nil"/>
                <w:bottom w:val="nil"/>
                <w:right w:val="nil"/>
                <w:between w:val="nil"/>
              </w:pBdr>
              <w:tabs>
                <w:tab w:val="left" w:pos="0"/>
                <w:tab w:val="left" w:pos="284"/>
                <w:tab w:val="left" w:pos="426"/>
              </w:tabs>
              <w:spacing w:after="40" w:line="240" w:lineRule="auto"/>
              <w:jc w:val="both"/>
              <w:rPr>
                <w:rFonts w:ascii="Times New Roman" w:eastAsia="Times New Roman" w:hAnsi="Times New Roman" w:cs="Times New Roman"/>
                <w:color w:val="000000"/>
                <w:sz w:val="24"/>
                <w:szCs w:val="24"/>
              </w:rPr>
            </w:pPr>
            <w:r w:rsidRPr="00EA3FFE">
              <w:rPr>
                <w:rFonts w:ascii="Times New Roman" w:eastAsia="Times New Roman" w:hAnsi="Times New Roman" w:cs="Times New Roman"/>
                <w:color w:val="000000"/>
                <w:sz w:val="24"/>
                <w:szCs w:val="24"/>
              </w:rPr>
              <w:t>5.15. Партнер ежедневно формирует реестр возвратов за предыдущий рабочий день по формату, указанному в Приложении №3 и направляет его не позднее 14 часов 00 минут по времени г. Астана на электронный адрес dop@bcc.kz с электронного адреса _________. Возврат за выходные и праздничные дни направляется на следующий рабочий день не позднее 14 часов 00 минут по времени г. Астана. В случае, если Партнер не успевает направить реестр в течение указанного времени (в силу загруженности персонала Партнера либо по техническим причинам или по иным объективным причинам) Партнер обязан направить в Банк реестр возвратов не позднее 48 часов (следующих за днем, в который должен был быть предоставлен реестр возвратов) посредством электронной почты (на электронный адрес dop@bcc.kz). В случае предоставления реестра возвратов с отображением некорректных данных Партнер направляет исправленный реестр возвратов в Банк с момента выявления в течение 1 рабочего дня.</w:t>
            </w:r>
          </w:p>
        </w:tc>
      </w:tr>
      <w:tr w:rsidR="00ED1888" w:rsidTr="00E22CFF">
        <w:trPr>
          <w:trHeight w:val="505"/>
        </w:trPr>
        <w:tc>
          <w:tcPr>
            <w:tcW w:w="4896" w:type="dxa"/>
          </w:tcPr>
          <w:p w:rsidR="00ED1888" w:rsidRPr="00ED1888" w:rsidRDefault="00EA3FFE"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sz w:val="24"/>
                <w:szCs w:val="24"/>
              </w:rPr>
            </w:pPr>
            <w:r w:rsidRPr="00EA3FFE">
              <w:rPr>
                <w:rFonts w:ascii="Times New Roman" w:eastAsia="Times New Roman" w:hAnsi="Times New Roman" w:cs="Times New Roman"/>
                <w:sz w:val="24"/>
                <w:szCs w:val="24"/>
              </w:rPr>
              <w:t xml:space="preserve">5.16. Жіберілген қайтарулар тізіліміне сәйкес серіктес Банкке қайтарулар тізілімі келіп </w:t>
            </w:r>
            <w:r w:rsidRPr="00EA3FFE">
              <w:rPr>
                <w:rFonts w:ascii="Times New Roman" w:eastAsia="Times New Roman" w:hAnsi="Times New Roman" w:cs="Times New Roman"/>
                <w:sz w:val="24"/>
                <w:szCs w:val="24"/>
              </w:rPr>
              <w:lastRenderedPageBreak/>
              <w:t>түскен күннен бастап 48 сағаттан кешіктірмей Банктің 5.14-т. көрсетілген транзиттік шотына ақша аударуды (Тауар үшін бұрын алынған ақшаны қайтаруды) жүзеге асырады. Көрсетілген уақыт ішінде Серіктестен ақша түсімі болмаған жағдайда, Банк Банкте ашылған Серіктестің шотын тікелей дебеттеу жолымен ақшаны алып қоюға/есептен шығаруға құқылы.</w:t>
            </w:r>
          </w:p>
        </w:tc>
        <w:tc>
          <w:tcPr>
            <w:tcW w:w="222" w:type="dxa"/>
          </w:tcPr>
          <w:p w:rsidR="00ED1888" w:rsidRPr="00A94439" w:rsidRDefault="00ED1888" w:rsidP="008A3666">
            <w:pPr>
              <w:rPr>
                <w:lang w:val="kk-KZ"/>
              </w:rPr>
            </w:pPr>
          </w:p>
        </w:tc>
        <w:tc>
          <w:tcPr>
            <w:tcW w:w="4956" w:type="dxa"/>
          </w:tcPr>
          <w:p w:rsidR="00ED1888" w:rsidRPr="00ED1888" w:rsidRDefault="00EA3FFE" w:rsidP="00BF6ECD">
            <w:pPr>
              <w:pBdr>
                <w:top w:val="nil"/>
                <w:left w:val="nil"/>
                <w:bottom w:val="nil"/>
                <w:right w:val="nil"/>
                <w:between w:val="nil"/>
              </w:pBdr>
              <w:tabs>
                <w:tab w:val="left" w:pos="0"/>
                <w:tab w:val="left" w:pos="284"/>
                <w:tab w:val="left" w:pos="426"/>
              </w:tabs>
              <w:spacing w:after="40" w:line="240" w:lineRule="auto"/>
              <w:jc w:val="both"/>
              <w:rPr>
                <w:rFonts w:ascii="Times New Roman" w:eastAsia="Times New Roman" w:hAnsi="Times New Roman" w:cs="Times New Roman"/>
                <w:color w:val="000000"/>
                <w:sz w:val="24"/>
                <w:szCs w:val="24"/>
              </w:rPr>
            </w:pPr>
            <w:r w:rsidRPr="00EA3FFE">
              <w:rPr>
                <w:rFonts w:ascii="Times New Roman" w:eastAsia="Times New Roman" w:hAnsi="Times New Roman" w:cs="Times New Roman"/>
                <w:color w:val="000000"/>
                <w:sz w:val="24"/>
                <w:szCs w:val="24"/>
              </w:rPr>
              <w:t xml:space="preserve">5.16. Согласно направленному реестра возвратов Партнер осуществляет перевод </w:t>
            </w:r>
            <w:r w:rsidRPr="00EA3FFE">
              <w:rPr>
                <w:rFonts w:ascii="Times New Roman" w:eastAsia="Times New Roman" w:hAnsi="Times New Roman" w:cs="Times New Roman"/>
                <w:color w:val="000000"/>
                <w:sz w:val="24"/>
                <w:szCs w:val="24"/>
              </w:rPr>
              <w:lastRenderedPageBreak/>
              <w:t>денег (возврат денег, ранее полученных за Товар) на транзитный счет Банка, указанный в п.5.14 не позднее 48 часов со дня поступления реестра возвратов в Банк. В случае отсутствия поступления денег от Партнера в течение указанного времени, Банк вправе изъять/списать деньги путем прямого дебетования счета Партнера, открытого в Банке.</w:t>
            </w:r>
          </w:p>
        </w:tc>
      </w:tr>
      <w:tr w:rsidR="00ED1888" w:rsidTr="00E22CFF">
        <w:trPr>
          <w:trHeight w:val="505"/>
        </w:trPr>
        <w:tc>
          <w:tcPr>
            <w:tcW w:w="4896" w:type="dxa"/>
          </w:tcPr>
          <w:p w:rsidR="00ED1888" w:rsidRPr="00EA3FFE" w:rsidRDefault="00EA3FFE"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sz w:val="24"/>
                <w:szCs w:val="24"/>
                <w:lang w:val="kk-KZ"/>
              </w:rPr>
            </w:pPr>
            <w:r w:rsidRPr="00EA3FFE">
              <w:rPr>
                <w:rFonts w:ascii="Times New Roman" w:eastAsia="Times New Roman" w:hAnsi="Times New Roman" w:cs="Times New Roman"/>
                <w:sz w:val="24"/>
                <w:szCs w:val="24"/>
                <w:lang w:val="kk-KZ"/>
              </w:rPr>
              <w:lastRenderedPageBreak/>
              <w:t>5.17. Банк Серіктестен ақша түскен сәттен бастап 48 сағат ішінде 5.16-т. сәйкес Клиенттің ағымдағы шотына кредиттік лимитті өтеу шотына ақша аударады.</w:t>
            </w:r>
          </w:p>
        </w:tc>
        <w:tc>
          <w:tcPr>
            <w:tcW w:w="222" w:type="dxa"/>
          </w:tcPr>
          <w:p w:rsidR="00ED1888" w:rsidRPr="00A94439" w:rsidRDefault="00ED1888" w:rsidP="008A3666">
            <w:pPr>
              <w:rPr>
                <w:lang w:val="kk-KZ"/>
              </w:rPr>
            </w:pPr>
          </w:p>
        </w:tc>
        <w:tc>
          <w:tcPr>
            <w:tcW w:w="4956" w:type="dxa"/>
          </w:tcPr>
          <w:p w:rsidR="00ED1888" w:rsidRPr="00ED1888" w:rsidRDefault="00EA3FFE" w:rsidP="00BF6ECD">
            <w:pPr>
              <w:pBdr>
                <w:top w:val="nil"/>
                <w:left w:val="nil"/>
                <w:bottom w:val="nil"/>
                <w:right w:val="nil"/>
                <w:between w:val="nil"/>
              </w:pBdr>
              <w:tabs>
                <w:tab w:val="left" w:pos="0"/>
                <w:tab w:val="left" w:pos="284"/>
                <w:tab w:val="left" w:pos="426"/>
              </w:tabs>
              <w:spacing w:after="40" w:line="240" w:lineRule="auto"/>
              <w:jc w:val="both"/>
              <w:rPr>
                <w:rFonts w:ascii="Times New Roman" w:eastAsia="Times New Roman" w:hAnsi="Times New Roman" w:cs="Times New Roman"/>
                <w:color w:val="000000"/>
                <w:sz w:val="24"/>
                <w:szCs w:val="24"/>
              </w:rPr>
            </w:pPr>
            <w:r w:rsidRPr="00EA3FFE">
              <w:rPr>
                <w:rFonts w:ascii="Times New Roman" w:eastAsia="Times New Roman" w:hAnsi="Times New Roman" w:cs="Times New Roman"/>
                <w:color w:val="000000"/>
                <w:sz w:val="24"/>
                <w:szCs w:val="24"/>
              </w:rPr>
              <w:t>5.17.  Банк, в течение 48 часов с момента поступления денег от Партнера согласно п.5.16 перечисляет деньги на текущий счет клиента в счет погашения кредитного лимита.</w:t>
            </w:r>
          </w:p>
        </w:tc>
      </w:tr>
      <w:tr w:rsidR="00ED1888" w:rsidTr="00E22CFF">
        <w:trPr>
          <w:trHeight w:val="505"/>
        </w:trPr>
        <w:tc>
          <w:tcPr>
            <w:tcW w:w="4896" w:type="dxa"/>
          </w:tcPr>
          <w:p w:rsidR="00ED1888" w:rsidRPr="00ED1888" w:rsidRDefault="00EA3FFE"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sz w:val="24"/>
                <w:szCs w:val="24"/>
              </w:rPr>
            </w:pPr>
            <w:r w:rsidRPr="00EA3FFE">
              <w:rPr>
                <w:rFonts w:ascii="Times New Roman" w:eastAsia="Times New Roman" w:hAnsi="Times New Roman" w:cs="Times New Roman"/>
                <w:sz w:val="24"/>
                <w:szCs w:val="24"/>
              </w:rPr>
              <w:t>5.18. Осы Шарттың талаптары бойынша барлық аударымдар ақшаны Серіктестің ағымдағы шотына немесе Банктің шотына қолма-қол ақшасыз аудару жолымен жүзеге асырылады.</w:t>
            </w:r>
          </w:p>
        </w:tc>
        <w:tc>
          <w:tcPr>
            <w:tcW w:w="222" w:type="dxa"/>
          </w:tcPr>
          <w:p w:rsidR="00ED1888" w:rsidRPr="00A94439" w:rsidRDefault="00ED1888" w:rsidP="008A3666">
            <w:pPr>
              <w:rPr>
                <w:lang w:val="kk-KZ"/>
              </w:rPr>
            </w:pPr>
          </w:p>
        </w:tc>
        <w:tc>
          <w:tcPr>
            <w:tcW w:w="4956" w:type="dxa"/>
          </w:tcPr>
          <w:p w:rsidR="00ED1888" w:rsidRPr="00ED1888" w:rsidRDefault="00EA3FFE" w:rsidP="00BF6ECD">
            <w:pPr>
              <w:pBdr>
                <w:top w:val="nil"/>
                <w:left w:val="nil"/>
                <w:bottom w:val="nil"/>
                <w:right w:val="nil"/>
                <w:between w:val="nil"/>
              </w:pBdr>
              <w:tabs>
                <w:tab w:val="left" w:pos="0"/>
                <w:tab w:val="left" w:pos="284"/>
                <w:tab w:val="left" w:pos="426"/>
              </w:tabs>
              <w:spacing w:after="40" w:line="240" w:lineRule="auto"/>
              <w:jc w:val="both"/>
              <w:rPr>
                <w:rFonts w:ascii="Times New Roman" w:eastAsia="Times New Roman" w:hAnsi="Times New Roman" w:cs="Times New Roman"/>
                <w:color w:val="000000"/>
                <w:sz w:val="24"/>
                <w:szCs w:val="24"/>
              </w:rPr>
            </w:pPr>
            <w:r w:rsidRPr="00EA3FFE">
              <w:rPr>
                <w:rFonts w:ascii="Times New Roman" w:eastAsia="Times New Roman" w:hAnsi="Times New Roman" w:cs="Times New Roman"/>
                <w:color w:val="000000"/>
                <w:sz w:val="24"/>
                <w:szCs w:val="24"/>
              </w:rPr>
              <w:t>5.18. Все переводы по условиям настоящего Договора осуществляются путем безналичного перечисления денег на текущий счет Партнера или счет Банка.</w:t>
            </w:r>
          </w:p>
        </w:tc>
      </w:tr>
      <w:tr w:rsidR="00EA3FFE" w:rsidTr="00E22CFF">
        <w:trPr>
          <w:trHeight w:val="505"/>
        </w:trPr>
        <w:tc>
          <w:tcPr>
            <w:tcW w:w="4896" w:type="dxa"/>
          </w:tcPr>
          <w:p w:rsidR="00EA3FFE" w:rsidRPr="000351C5" w:rsidRDefault="00EA3FFE" w:rsidP="000351C5">
            <w:pPr>
              <w:pBdr>
                <w:top w:val="nil"/>
                <w:left w:val="nil"/>
                <w:bottom w:val="nil"/>
                <w:right w:val="nil"/>
                <w:between w:val="nil"/>
              </w:pBdr>
              <w:tabs>
                <w:tab w:val="left" w:pos="426"/>
              </w:tabs>
              <w:spacing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rPr>
              <w:t xml:space="preserve">6. </w:t>
            </w:r>
            <w:r>
              <w:rPr>
                <w:rFonts w:ascii="Times New Roman" w:eastAsia="Times New Roman" w:hAnsi="Times New Roman" w:cs="Times New Roman"/>
                <w:b/>
                <w:color w:val="000000"/>
                <w:sz w:val="24"/>
                <w:szCs w:val="24"/>
                <w:lang w:val="kk-KZ"/>
              </w:rPr>
              <w:t>ТАРАПТАРДЫҢ ЖАУАПКЕРШІЛІГІ</w:t>
            </w:r>
          </w:p>
        </w:tc>
        <w:tc>
          <w:tcPr>
            <w:tcW w:w="222" w:type="dxa"/>
          </w:tcPr>
          <w:p w:rsidR="00EA3FFE" w:rsidRPr="00A94439" w:rsidRDefault="00EA3FFE" w:rsidP="008A3666">
            <w:pPr>
              <w:rPr>
                <w:lang w:val="kk-KZ"/>
              </w:rPr>
            </w:pPr>
          </w:p>
        </w:tc>
        <w:tc>
          <w:tcPr>
            <w:tcW w:w="4956" w:type="dxa"/>
          </w:tcPr>
          <w:p w:rsidR="00EA3FFE" w:rsidRPr="00EA3FFE" w:rsidRDefault="000351C5" w:rsidP="000351C5">
            <w:pPr>
              <w:pBdr>
                <w:top w:val="nil"/>
                <w:left w:val="nil"/>
                <w:bottom w:val="nil"/>
                <w:right w:val="nil"/>
                <w:between w:val="nil"/>
              </w:pBdr>
              <w:tabs>
                <w:tab w:val="left" w:pos="426"/>
              </w:tabs>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 ОТВЕТСТВЕННОСТЬ СТОРОН</w:t>
            </w:r>
          </w:p>
        </w:tc>
      </w:tr>
      <w:tr w:rsidR="00EA3FFE" w:rsidTr="00E22CFF">
        <w:trPr>
          <w:trHeight w:val="505"/>
        </w:trPr>
        <w:tc>
          <w:tcPr>
            <w:tcW w:w="4896" w:type="dxa"/>
          </w:tcPr>
          <w:p w:rsidR="00EA3FFE" w:rsidRPr="00EA3FFE" w:rsidRDefault="00EA3FFE"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sz w:val="24"/>
                <w:szCs w:val="24"/>
              </w:rPr>
            </w:pPr>
            <w:r w:rsidRPr="00EA3FFE">
              <w:rPr>
                <w:rFonts w:ascii="Times New Roman" w:eastAsia="Times New Roman" w:hAnsi="Times New Roman" w:cs="Times New Roman"/>
                <w:sz w:val="24"/>
                <w:szCs w:val="24"/>
              </w:rPr>
              <w:t>6.1. Тараптар Қазақстан Республикасының заңнамасына сәйкес осы Шарт бойынша міндеттемелерді орындамағаны немесе тиісінше орындамағаны үшін жауапты болады.</w:t>
            </w:r>
          </w:p>
        </w:tc>
        <w:tc>
          <w:tcPr>
            <w:tcW w:w="222" w:type="dxa"/>
          </w:tcPr>
          <w:p w:rsidR="00EA3FFE" w:rsidRPr="00A94439" w:rsidRDefault="00EA3FFE" w:rsidP="008A3666">
            <w:pPr>
              <w:rPr>
                <w:lang w:val="kk-KZ"/>
              </w:rPr>
            </w:pPr>
          </w:p>
        </w:tc>
        <w:tc>
          <w:tcPr>
            <w:tcW w:w="4956" w:type="dxa"/>
          </w:tcPr>
          <w:p w:rsidR="00EA3FFE" w:rsidRPr="00EA3FFE" w:rsidRDefault="00EA3FFE" w:rsidP="00BF6ECD">
            <w:pPr>
              <w:pBdr>
                <w:top w:val="nil"/>
                <w:left w:val="nil"/>
                <w:bottom w:val="nil"/>
                <w:right w:val="nil"/>
                <w:between w:val="nil"/>
              </w:pBdr>
              <w:tabs>
                <w:tab w:val="left" w:pos="0"/>
                <w:tab w:val="left" w:pos="284"/>
                <w:tab w:val="left" w:pos="426"/>
              </w:tabs>
              <w:spacing w:after="40" w:line="240" w:lineRule="auto"/>
              <w:jc w:val="both"/>
              <w:rPr>
                <w:rFonts w:ascii="Times New Roman" w:eastAsia="Times New Roman" w:hAnsi="Times New Roman" w:cs="Times New Roman"/>
                <w:color w:val="000000"/>
                <w:sz w:val="24"/>
                <w:szCs w:val="24"/>
              </w:rPr>
            </w:pPr>
            <w:r w:rsidRPr="00EA3FFE">
              <w:rPr>
                <w:rFonts w:ascii="Times New Roman" w:eastAsia="Times New Roman" w:hAnsi="Times New Roman" w:cs="Times New Roman"/>
                <w:color w:val="000000"/>
                <w:sz w:val="24"/>
                <w:szCs w:val="24"/>
              </w:rPr>
              <w:t>6.1. Стороны несут ответственность за неисполнение или ненадлежащее исполнение обязательств по настоящему Договору в соответствии с законодательством Республики Казахстан.</w:t>
            </w:r>
          </w:p>
        </w:tc>
      </w:tr>
      <w:tr w:rsidR="00EA3FFE" w:rsidTr="00E22CFF">
        <w:trPr>
          <w:trHeight w:val="505"/>
        </w:trPr>
        <w:tc>
          <w:tcPr>
            <w:tcW w:w="4896" w:type="dxa"/>
          </w:tcPr>
          <w:p w:rsidR="00EA3FFE" w:rsidRPr="00EA3FFE" w:rsidRDefault="00EA3FFE" w:rsidP="00EA3FFE">
            <w:pPr>
              <w:pBdr>
                <w:top w:val="nil"/>
                <w:left w:val="nil"/>
                <w:bottom w:val="nil"/>
                <w:right w:val="nil"/>
                <w:between w:val="nil"/>
              </w:pBdr>
              <w:tabs>
                <w:tab w:val="left" w:pos="426"/>
              </w:tabs>
              <w:spacing w:line="240" w:lineRule="auto"/>
              <w:jc w:val="both"/>
              <w:rPr>
                <w:rFonts w:ascii="Times New Roman" w:eastAsia="Times New Roman" w:hAnsi="Times New Roman" w:cs="Times New Roman"/>
                <w:sz w:val="24"/>
                <w:szCs w:val="24"/>
              </w:rPr>
            </w:pPr>
            <w:r w:rsidRPr="00EA3FFE">
              <w:rPr>
                <w:rFonts w:ascii="Times New Roman" w:eastAsia="Times New Roman" w:hAnsi="Times New Roman" w:cs="Times New Roman"/>
                <w:sz w:val="24"/>
                <w:szCs w:val="24"/>
              </w:rPr>
              <w:t>6.2. Банк серіктес Клиентке сататын тауардың сапасы, толықтығы, өзге де сипаттамала</w:t>
            </w:r>
            <w:r w:rsidR="000351C5">
              <w:rPr>
                <w:rFonts w:ascii="Times New Roman" w:eastAsia="Times New Roman" w:hAnsi="Times New Roman" w:cs="Times New Roman"/>
                <w:sz w:val="24"/>
                <w:szCs w:val="24"/>
              </w:rPr>
              <w:t>ры үшін жауап бермейді.</w:t>
            </w:r>
          </w:p>
        </w:tc>
        <w:tc>
          <w:tcPr>
            <w:tcW w:w="222" w:type="dxa"/>
          </w:tcPr>
          <w:p w:rsidR="00EA3FFE" w:rsidRPr="00A94439" w:rsidRDefault="00EA3FFE" w:rsidP="008A3666">
            <w:pPr>
              <w:rPr>
                <w:lang w:val="kk-KZ"/>
              </w:rPr>
            </w:pPr>
          </w:p>
        </w:tc>
        <w:tc>
          <w:tcPr>
            <w:tcW w:w="4956" w:type="dxa"/>
          </w:tcPr>
          <w:p w:rsidR="00EA3FFE" w:rsidRPr="00EA3FFE" w:rsidRDefault="00EA3FFE" w:rsidP="00BF6ECD">
            <w:pPr>
              <w:pBdr>
                <w:top w:val="nil"/>
                <w:left w:val="nil"/>
                <w:bottom w:val="nil"/>
                <w:right w:val="nil"/>
                <w:between w:val="nil"/>
              </w:pBdr>
              <w:tabs>
                <w:tab w:val="left" w:pos="0"/>
                <w:tab w:val="left" w:pos="284"/>
                <w:tab w:val="left" w:pos="426"/>
              </w:tabs>
              <w:spacing w:after="40" w:line="240" w:lineRule="auto"/>
              <w:jc w:val="both"/>
              <w:rPr>
                <w:rFonts w:ascii="Times New Roman" w:eastAsia="Times New Roman" w:hAnsi="Times New Roman" w:cs="Times New Roman"/>
                <w:color w:val="000000"/>
                <w:sz w:val="24"/>
                <w:szCs w:val="24"/>
              </w:rPr>
            </w:pPr>
            <w:r w:rsidRPr="00EA3FFE">
              <w:rPr>
                <w:rFonts w:ascii="Times New Roman" w:eastAsia="Times New Roman" w:hAnsi="Times New Roman" w:cs="Times New Roman"/>
                <w:color w:val="000000"/>
                <w:sz w:val="24"/>
                <w:szCs w:val="24"/>
              </w:rPr>
              <w:t>6.2. Банк не несет ответственности за качество, комплектность, иные характеристики Товара, продаваемого Партнером Клиенту.</w:t>
            </w:r>
          </w:p>
        </w:tc>
      </w:tr>
      <w:tr w:rsidR="00EA3FFE" w:rsidTr="00E22CFF">
        <w:trPr>
          <w:trHeight w:val="505"/>
        </w:trPr>
        <w:tc>
          <w:tcPr>
            <w:tcW w:w="4896" w:type="dxa"/>
          </w:tcPr>
          <w:p w:rsidR="00EA3FFE" w:rsidRDefault="00EA3FFE"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sz w:val="24"/>
                <w:szCs w:val="24"/>
              </w:rPr>
            </w:pPr>
            <w:r w:rsidRPr="00EA3FFE">
              <w:rPr>
                <w:rFonts w:ascii="Times New Roman" w:eastAsia="Times New Roman" w:hAnsi="Times New Roman" w:cs="Times New Roman"/>
                <w:sz w:val="24"/>
                <w:szCs w:val="24"/>
              </w:rPr>
              <w:t>6.3. Серіктес Банктің Клиенттерге ұсынатын Кредит/Бөліп төлеу талаптары үшін жауап бермейді.</w:t>
            </w:r>
          </w:p>
          <w:p w:rsidR="00EA3FFE" w:rsidRPr="00EA3FFE" w:rsidRDefault="00EA3FFE"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sz w:val="24"/>
                <w:szCs w:val="24"/>
              </w:rPr>
            </w:pPr>
            <w:r w:rsidRPr="00EA3FFE">
              <w:rPr>
                <w:rFonts w:ascii="Times New Roman" w:eastAsia="Times New Roman" w:hAnsi="Times New Roman" w:cs="Times New Roman"/>
                <w:sz w:val="24"/>
                <w:szCs w:val="24"/>
              </w:rPr>
              <w:t>6.4. Серіктес Клиенттің іс-әрекеті үшін, оның ішінде Кредит/бөліп төлеу мерзімдерін бұзғаны үшін Банк алдында жауап бермейді.</w:t>
            </w:r>
          </w:p>
        </w:tc>
        <w:tc>
          <w:tcPr>
            <w:tcW w:w="222" w:type="dxa"/>
          </w:tcPr>
          <w:p w:rsidR="00EA3FFE" w:rsidRPr="00A94439" w:rsidRDefault="00EA3FFE" w:rsidP="008A3666">
            <w:pPr>
              <w:rPr>
                <w:lang w:val="kk-KZ"/>
              </w:rPr>
            </w:pPr>
          </w:p>
        </w:tc>
        <w:tc>
          <w:tcPr>
            <w:tcW w:w="4956" w:type="dxa"/>
          </w:tcPr>
          <w:p w:rsidR="00EA3FFE" w:rsidRPr="00EA3FFE" w:rsidRDefault="00EA3FFE" w:rsidP="00EA3FFE">
            <w:pPr>
              <w:pBdr>
                <w:top w:val="nil"/>
                <w:left w:val="nil"/>
                <w:bottom w:val="nil"/>
                <w:right w:val="nil"/>
                <w:between w:val="nil"/>
              </w:pBdr>
              <w:tabs>
                <w:tab w:val="left" w:pos="0"/>
                <w:tab w:val="left" w:pos="284"/>
                <w:tab w:val="left" w:pos="426"/>
              </w:tabs>
              <w:spacing w:after="40" w:line="240" w:lineRule="auto"/>
              <w:jc w:val="both"/>
              <w:rPr>
                <w:rFonts w:ascii="Times New Roman" w:eastAsia="Times New Roman" w:hAnsi="Times New Roman" w:cs="Times New Roman"/>
                <w:color w:val="000000"/>
                <w:sz w:val="24"/>
                <w:szCs w:val="24"/>
              </w:rPr>
            </w:pPr>
            <w:r w:rsidRPr="00EA3FFE">
              <w:rPr>
                <w:rFonts w:ascii="Times New Roman" w:eastAsia="Times New Roman" w:hAnsi="Times New Roman" w:cs="Times New Roman"/>
                <w:color w:val="000000"/>
                <w:sz w:val="24"/>
                <w:szCs w:val="24"/>
              </w:rPr>
              <w:t>6.3. Партнер не несет ответственность за условия Кредита/Рассрочки, предлагаемых Банком Клиентам.</w:t>
            </w:r>
          </w:p>
          <w:p w:rsidR="00EA3FFE" w:rsidRPr="00EA3FFE" w:rsidRDefault="00EA3FFE" w:rsidP="00EA3FFE">
            <w:pPr>
              <w:pBdr>
                <w:top w:val="nil"/>
                <w:left w:val="nil"/>
                <w:bottom w:val="nil"/>
                <w:right w:val="nil"/>
                <w:between w:val="nil"/>
              </w:pBdr>
              <w:tabs>
                <w:tab w:val="left" w:pos="0"/>
                <w:tab w:val="left" w:pos="284"/>
                <w:tab w:val="left" w:pos="426"/>
              </w:tabs>
              <w:spacing w:after="40" w:line="240" w:lineRule="auto"/>
              <w:jc w:val="both"/>
              <w:rPr>
                <w:rFonts w:ascii="Times New Roman" w:eastAsia="Times New Roman" w:hAnsi="Times New Roman" w:cs="Times New Roman"/>
                <w:color w:val="000000"/>
                <w:sz w:val="24"/>
                <w:szCs w:val="24"/>
              </w:rPr>
            </w:pPr>
            <w:r w:rsidRPr="00EA3FFE">
              <w:rPr>
                <w:rFonts w:ascii="Times New Roman" w:eastAsia="Times New Roman" w:hAnsi="Times New Roman" w:cs="Times New Roman"/>
                <w:color w:val="000000"/>
                <w:sz w:val="24"/>
                <w:szCs w:val="24"/>
              </w:rPr>
              <w:t>6.4. Партнер не несет ответственности перед Банком за действия Клиента, в том числе за нарушение сроков оплаты Кредита/Рассрочки.</w:t>
            </w:r>
          </w:p>
        </w:tc>
      </w:tr>
      <w:tr w:rsidR="00EA3FFE" w:rsidTr="00E22CFF">
        <w:trPr>
          <w:trHeight w:val="505"/>
        </w:trPr>
        <w:tc>
          <w:tcPr>
            <w:tcW w:w="4896" w:type="dxa"/>
          </w:tcPr>
          <w:p w:rsidR="00EA3FFE" w:rsidRPr="00EA3FFE" w:rsidRDefault="00EA3FFE"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sz w:val="24"/>
                <w:szCs w:val="24"/>
              </w:rPr>
            </w:pPr>
            <w:r w:rsidRPr="00EA3FFE">
              <w:rPr>
                <w:rFonts w:ascii="Times New Roman" w:eastAsia="Times New Roman" w:hAnsi="Times New Roman" w:cs="Times New Roman"/>
                <w:sz w:val="24"/>
                <w:szCs w:val="24"/>
              </w:rPr>
              <w:t>6.5. Банк Тауар/қызмет үшін төлем мерзімін бұзған жағдайда, Банк Серіктестің талабы бойынша мерзімі өткен әрбір күн үшін төленбеген соманың 0,1% мөлшерінде, бірақ төленбеген соманың 5%-дан аспайтын мөлшерде тұрақсыздық айыбын төлейді. Осы тармақта көзделген тұрақсыздық айыбын Банк әріптесінен жазбаша талап алған сәттен бастап бес (5) жұмыс күні ішінде төлеуге тиіс.</w:t>
            </w:r>
          </w:p>
        </w:tc>
        <w:tc>
          <w:tcPr>
            <w:tcW w:w="222" w:type="dxa"/>
          </w:tcPr>
          <w:p w:rsidR="00EA3FFE" w:rsidRPr="00A94439" w:rsidRDefault="00EA3FFE" w:rsidP="008A3666">
            <w:pPr>
              <w:rPr>
                <w:lang w:val="kk-KZ"/>
              </w:rPr>
            </w:pPr>
          </w:p>
        </w:tc>
        <w:tc>
          <w:tcPr>
            <w:tcW w:w="4956" w:type="dxa"/>
          </w:tcPr>
          <w:p w:rsidR="00EA3FFE" w:rsidRPr="00EA3FFE" w:rsidRDefault="00EA3FFE" w:rsidP="00BF6ECD">
            <w:pPr>
              <w:pBdr>
                <w:top w:val="nil"/>
                <w:left w:val="nil"/>
                <w:bottom w:val="nil"/>
                <w:right w:val="nil"/>
                <w:between w:val="nil"/>
              </w:pBdr>
              <w:tabs>
                <w:tab w:val="left" w:pos="0"/>
                <w:tab w:val="left" w:pos="284"/>
                <w:tab w:val="left" w:pos="426"/>
              </w:tabs>
              <w:spacing w:after="40" w:line="240" w:lineRule="auto"/>
              <w:jc w:val="both"/>
              <w:rPr>
                <w:rFonts w:ascii="Times New Roman" w:eastAsia="Times New Roman" w:hAnsi="Times New Roman" w:cs="Times New Roman"/>
                <w:color w:val="000000"/>
                <w:sz w:val="24"/>
                <w:szCs w:val="24"/>
              </w:rPr>
            </w:pPr>
            <w:r w:rsidRPr="00EA3FFE">
              <w:rPr>
                <w:rFonts w:ascii="Times New Roman" w:eastAsia="Times New Roman" w:hAnsi="Times New Roman" w:cs="Times New Roman"/>
                <w:color w:val="000000"/>
                <w:sz w:val="24"/>
                <w:szCs w:val="24"/>
              </w:rPr>
              <w:t>6.5. В случае нарушения Банком срока оплаты за Товар/услугу Банк по требованию Партнера оплачивает неустойку в размере 0,1% от неоплаченной суммы за каждый день просрочки, но не более 5% от неоплаченной суммы. Неустойка, предусмотренная настоящим пунктом, подлежит оплате Банком в течение пяти (5) рабочих дней с момента получения письменного требования от Партнера.</w:t>
            </w:r>
          </w:p>
        </w:tc>
      </w:tr>
      <w:tr w:rsidR="00EA3FFE" w:rsidTr="00E22CFF">
        <w:trPr>
          <w:trHeight w:val="505"/>
        </w:trPr>
        <w:tc>
          <w:tcPr>
            <w:tcW w:w="4896" w:type="dxa"/>
          </w:tcPr>
          <w:p w:rsidR="00EA3FFE" w:rsidRPr="00EA3FFE" w:rsidRDefault="00EA3FFE"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sz w:val="24"/>
                <w:szCs w:val="24"/>
              </w:rPr>
            </w:pPr>
            <w:r w:rsidRPr="00EA3FFE">
              <w:rPr>
                <w:rFonts w:ascii="Times New Roman" w:eastAsia="Times New Roman" w:hAnsi="Times New Roman" w:cs="Times New Roman"/>
                <w:sz w:val="24"/>
                <w:szCs w:val="24"/>
              </w:rPr>
              <w:t xml:space="preserve">6.6. Серіктес 4.5.11, 4.5.12 тт. бойынша міндеттерді бұзған жағдайда, Серіктес Клиенттің келісімі үшін Банктің атына Әкімшілік тәртіппен уәкілетті мемлекеттік орган мәлімдеген айыппұлдар сомасы мөлшерінде жауап береді (4.5.11.-т.). Банк төлеген айыппұлдар сомаларын беруді </w:t>
            </w:r>
            <w:r w:rsidRPr="00EA3FFE">
              <w:rPr>
                <w:rFonts w:ascii="Times New Roman" w:eastAsia="Times New Roman" w:hAnsi="Times New Roman" w:cs="Times New Roman"/>
                <w:sz w:val="24"/>
                <w:szCs w:val="24"/>
              </w:rPr>
              <w:lastRenderedPageBreak/>
              <w:t>Серіктес айыппұлдар сомаларын төлеу туралы растайтын құжаттарды қоса бере отырып, Банк тарапынан жазбаша талап алынған күнмен 5 жұмыс күні ішінде жүргізеді.</w:t>
            </w:r>
          </w:p>
        </w:tc>
        <w:tc>
          <w:tcPr>
            <w:tcW w:w="222" w:type="dxa"/>
          </w:tcPr>
          <w:p w:rsidR="00EA3FFE" w:rsidRPr="00A94439" w:rsidRDefault="00EA3FFE" w:rsidP="008A3666">
            <w:pPr>
              <w:rPr>
                <w:lang w:val="kk-KZ"/>
              </w:rPr>
            </w:pPr>
          </w:p>
        </w:tc>
        <w:tc>
          <w:tcPr>
            <w:tcW w:w="4956" w:type="dxa"/>
          </w:tcPr>
          <w:p w:rsidR="00EA3FFE" w:rsidRPr="00EA3FFE" w:rsidRDefault="00EA3FFE" w:rsidP="00BF6ECD">
            <w:pPr>
              <w:pBdr>
                <w:top w:val="nil"/>
                <w:left w:val="nil"/>
                <w:bottom w:val="nil"/>
                <w:right w:val="nil"/>
                <w:between w:val="nil"/>
              </w:pBdr>
              <w:tabs>
                <w:tab w:val="left" w:pos="0"/>
                <w:tab w:val="left" w:pos="284"/>
                <w:tab w:val="left" w:pos="426"/>
              </w:tabs>
              <w:spacing w:after="40" w:line="240" w:lineRule="auto"/>
              <w:jc w:val="both"/>
              <w:rPr>
                <w:rFonts w:ascii="Times New Roman" w:eastAsia="Times New Roman" w:hAnsi="Times New Roman" w:cs="Times New Roman"/>
                <w:color w:val="000000"/>
                <w:sz w:val="24"/>
                <w:szCs w:val="24"/>
              </w:rPr>
            </w:pPr>
            <w:r w:rsidRPr="00EA3FFE">
              <w:rPr>
                <w:rFonts w:ascii="Times New Roman" w:eastAsia="Times New Roman" w:hAnsi="Times New Roman" w:cs="Times New Roman"/>
                <w:color w:val="000000"/>
                <w:sz w:val="24"/>
                <w:szCs w:val="24"/>
              </w:rPr>
              <w:t xml:space="preserve">6.6.в случае нарушения Партнером обязанности по п. п. 4.5.11, 4.5.12., Партнер несет ответственность в размере сумм штрафтов, заявленных уполномоченным государственным органом в административном порядке в адрес Банка за согласие Клиента (п. 4. 5.11). Передача банка </w:t>
            </w:r>
            <w:r w:rsidRPr="00EA3FFE">
              <w:rPr>
                <w:rFonts w:ascii="Times New Roman" w:eastAsia="Times New Roman" w:hAnsi="Times New Roman" w:cs="Times New Roman"/>
                <w:color w:val="000000"/>
                <w:sz w:val="24"/>
                <w:szCs w:val="24"/>
              </w:rPr>
              <w:lastRenderedPageBreak/>
              <w:t>сумм оплаченных штрафов производится Партнером в течение 5-ти рабочих дней с датой получения письменного требования со стороны Банка с приложением подтверждающих документов об оплате сумм штрафтов.</w:t>
            </w:r>
          </w:p>
        </w:tc>
      </w:tr>
      <w:tr w:rsidR="00EA3FFE" w:rsidTr="00E22CFF">
        <w:trPr>
          <w:trHeight w:val="505"/>
        </w:trPr>
        <w:tc>
          <w:tcPr>
            <w:tcW w:w="4896" w:type="dxa"/>
          </w:tcPr>
          <w:p w:rsidR="00EA3FFE" w:rsidRPr="00EA3FFE" w:rsidRDefault="00EA3FFE"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sz w:val="24"/>
                <w:szCs w:val="24"/>
              </w:rPr>
            </w:pPr>
            <w:r w:rsidRPr="00EA3FFE">
              <w:rPr>
                <w:rFonts w:ascii="Times New Roman" w:eastAsia="Times New Roman" w:hAnsi="Times New Roman" w:cs="Times New Roman"/>
                <w:sz w:val="24"/>
                <w:szCs w:val="24"/>
              </w:rPr>
              <w:lastRenderedPageBreak/>
              <w:t>6.7. Серіктес Шарттың 4.5.16.-т. сай Шарттың 5.15-тш.  көзделген қайтарымдар тізілімінде көрсетілген деректерге жетуге, сондай-ақ Банкке қате деректерді ұсынуға байланысты қандай да бір шағымдармен немесе өзге де талаптармен жүгінген кезде клиентпен байланыс үшін жауапты болады. Қайтарулардың қате тізілімі ұсынылған жағдайда, Серіктес Банк төлемді жүзеге асыратын қайтарылған тауардың құнына тең соманы Банкке өтейді.</w:t>
            </w:r>
          </w:p>
        </w:tc>
        <w:tc>
          <w:tcPr>
            <w:tcW w:w="222" w:type="dxa"/>
          </w:tcPr>
          <w:p w:rsidR="00EA3FFE" w:rsidRPr="00A94439" w:rsidRDefault="00EA3FFE" w:rsidP="008A3666">
            <w:pPr>
              <w:rPr>
                <w:lang w:val="kk-KZ"/>
              </w:rPr>
            </w:pPr>
          </w:p>
        </w:tc>
        <w:tc>
          <w:tcPr>
            <w:tcW w:w="4956" w:type="dxa"/>
          </w:tcPr>
          <w:p w:rsidR="00EA3FFE" w:rsidRPr="00EA3FFE" w:rsidRDefault="00EA3FFE" w:rsidP="00BF6ECD">
            <w:pPr>
              <w:pBdr>
                <w:top w:val="nil"/>
                <w:left w:val="nil"/>
                <w:bottom w:val="nil"/>
                <w:right w:val="nil"/>
                <w:between w:val="nil"/>
              </w:pBdr>
              <w:tabs>
                <w:tab w:val="left" w:pos="0"/>
                <w:tab w:val="left" w:pos="284"/>
                <w:tab w:val="left" w:pos="426"/>
              </w:tabs>
              <w:spacing w:after="40" w:line="240" w:lineRule="auto"/>
              <w:jc w:val="both"/>
              <w:rPr>
                <w:rFonts w:ascii="Times New Roman" w:eastAsia="Times New Roman" w:hAnsi="Times New Roman" w:cs="Times New Roman"/>
                <w:color w:val="000000"/>
                <w:sz w:val="24"/>
                <w:szCs w:val="24"/>
              </w:rPr>
            </w:pPr>
            <w:r w:rsidRPr="00EA3FFE">
              <w:rPr>
                <w:rFonts w:ascii="Times New Roman" w:eastAsia="Times New Roman" w:hAnsi="Times New Roman" w:cs="Times New Roman"/>
                <w:color w:val="000000"/>
                <w:sz w:val="24"/>
                <w:szCs w:val="24"/>
              </w:rPr>
              <w:t>6.7. Партнер несет ответственность за достижение данных, указанных в реестре возвратов, предусмотренном пп. 5.15. договор, согласно п. 4.5.16. договор, а также за коммуникацию с Клиентом при обращении с какими-либо претензиями или иными требованиями в связи с предоставлением некорректных данных в Банк. В случае представления некорректного реестра возвратов Партнер возмещает Банку сумму, равную стоимости возвращенного Товара, по которому банком осуществляется оплата.</w:t>
            </w:r>
          </w:p>
        </w:tc>
      </w:tr>
      <w:tr w:rsidR="00EA3FFE" w:rsidTr="00E22CFF">
        <w:trPr>
          <w:trHeight w:val="505"/>
        </w:trPr>
        <w:tc>
          <w:tcPr>
            <w:tcW w:w="4896" w:type="dxa"/>
          </w:tcPr>
          <w:p w:rsidR="00EA3FFE" w:rsidRPr="000351C5" w:rsidRDefault="00EA3FFE" w:rsidP="000351C5">
            <w:pPr>
              <w:pBdr>
                <w:top w:val="nil"/>
                <w:left w:val="nil"/>
                <w:bottom w:val="nil"/>
                <w:right w:val="nil"/>
                <w:between w:val="nil"/>
              </w:pBdr>
              <w:tabs>
                <w:tab w:val="left" w:pos="426"/>
              </w:tabs>
              <w:spacing w:line="240" w:lineRule="auto"/>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color w:val="000000"/>
                <w:sz w:val="24"/>
                <w:szCs w:val="24"/>
              </w:rPr>
              <w:t xml:space="preserve">7. </w:t>
            </w:r>
            <w:r w:rsidRPr="00EA3FFE">
              <w:rPr>
                <w:rFonts w:ascii="Times New Roman" w:eastAsia="Times New Roman" w:hAnsi="Times New Roman" w:cs="Times New Roman"/>
                <w:b/>
                <w:color w:val="000000"/>
                <w:sz w:val="24"/>
                <w:szCs w:val="24"/>
              </w:rPr>
              <w:t>ШАРТТЫҢ ҚОЛДАНЫЛУ МЕРЗІМІ</w:t>
            </w:r>
          </w:p>
        </w:tc>
        <w:tc>
          <w:tcPr>
            <w:tcW w:w="222" w:type="dxa"/>
          </w:tcPr>
          <w:p w:rsidR="00EA3FFE" w:rsidRPr="00A94439" w:rsidRDefault="00EA3FFE" w:rsidP="008A3666">
            <w:pPr>
              <w:rPr>
                <w:lang w:val="kk-KZ"/>
              </w:rPr>
            </w:pPr>
          </w:p>
        </w:tc>
        <w:tc>
          <w:tcPr>
            <w:tcW w:w="4956" w:type="dxa"/>
          </w:tcPr>
          <w:p w:rsidR="00EA3FFE" w:rsidRPr="000351C5" w:rsidRDefault="00EA3FFE" w:rsidP="000351C5">
            <w:pPr>
              <w:pBdr>
                <w:top w:val="nil"/>
                <w:left w:val="nil"/>
                <w:bottom w:val="nil"/>
                <w:right w:val="nil"/>
                <w:between w:val="nil"/>
              </w:pBdr>
              <w:tabs>
                <w:tab w:val="left" w:pos="426"/>
              </w:tabs>
              <w:spacing w:line="240" w:lineRule="auto"/>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color w:val="000000"/>
                <w:sz w:val="24"/>
                <w:szCs w:val="24"/>
              </w:rPr>
              <w:t xml:space="preserve">7. </w:t>
            </w:r>
            <w:r w:rsidR="000351C5">
              <w:rPr>
                <w:rFonts w:ascii="Times New Roman" w:eastAsia="Times New Roman" w:hAnsi="Times New Roman" w:cs="Times New Roman"/>
                <w:b/>
                <w:smallCaps/>
                <w:color w:val="000000"/>
                <w:sz w:val="24"/>
                <w:szCs w:val="24"/>
              </w:rPr>
              <w:t>СРОК ДЕЙСТВИЯ ДОГОВОРА</w:t>
            </w:r>
          </w:p>
        </w:tc>
      </w:tr>
      <w:tr w:rsidR="00EA3FFE" w:rsidTr="00E22CFF">
        <w:trPr>
          <w:trHeight w:val="505"/>
        </w:trPr>
        <w:tc>
          <w:tcPr>
            <w:tcW w:w="4896" w:type="dxa"/>
          </w:tcPr>
          <w:p w:rsidR="00EA3FFE" w:rsidRPr="00EA3FFE" w:rsidRDefault="00EA3FFE"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sz w:val="24"/>
                <w:szCs w:val="24"/>
              </w:rPr>
            </w:pPr>
            <w:r w:rsidRPr="00EA3FFE">
              <w:rPr>
                <w:rFonts w:ascii="Times New Roman" w:eastAsia="Times New Roman" w:hAnsi="Times New Roman" w:cs="Times New Roman"/>
                <w:sz w:val="24"/>
                <w:szCs w:val="24"/>
              </w:rPr>
              <w:t>7.1. Осы Шарт Тараптар қол қойған сәттен бастап күшіне енеді және Тараптар қол қойған күннен бастап 12 (он екі) ай ішінде қолданылады.</w:t>
            </w:r>
          </w:p>
        </w:tc>
        <w:tc>
          <w:tcPr>
            <w:tcW w:w="222" w:type="dxa"/>
          </w:tcPr>
          <w:p w:rsidR="00EA3FFE" w:rsidRPr="00A94439" w:rsidRDefault="00EA3FFE" w:rsidP="008A3666">
            <w:pPr>
              <w:rPr>
                <w:lang w:val="kk-KZ"/>
              </w:rPr>
            </w:pPr>
          </w:p>
        </w:tc>
        <w:tc>
          <w:tcPr>
            <w:tcW w:w="4956" w:type="dxa"/>
          </w:tcPr>
          <w:p w:rsidR="00EA3FFE" w:rsidRPr="00EA3FFE" w:rsidRDefault="00EA3FFE" w:rsidP="00BF6ECD">
            <w:pPr>
              <w:pBdr>
                <w:top w:val="nil"/>
                <w:left w:val="nil"/>
                <w:bottom w:val="nil"/>
                <w:right w:val="nil"/>
                <w:between w:val="nil"/>
              </w:pBdr>
              <w:tabs>
                <w:tab w:val="left" w:pos="0"/>
                <w:tab w:val="left" w:pos="284"/>
                <w:tab w:val="left" w:pos="426"/>
              </w:tabs>
              <w:spacing w:after="40" w:line="240" w:lineRule="auto"/>
              <w:jc w:val="both"/>
              <w:rPr>
                <w:rFonts w:ascii="Times New Roman" w:eastAsia="Times New Roman" w:hAnsi="Times New Roman" w:cs="Times New Roman"/>
                <w:color w:val="000000"/>
                <w:sz w:val="24"/>
                <w:szCs w:val="24"/>
              </w:rPr>
            </w:pPr>
            <w:r w:rsidRPr="00EA3FFE">
              <w:rPr>
                <w:rFonts w:ascii="Times New Roman" w:eastAsia="Times New Roman" w:hAnsi="Times New Roman" w:cs="Times New Roman"/>
                <w:color w:val="000000"/>
                <w:sz w:val="24"/>
                <w:szCs w:val="24"/>
              </w:rPr>
              <w:t>7.1. Настоящий Договор вступает в силу с момента его подписания Сторонами и действует в течение 12 (двенадцати) месяцев с даты подписания Сторонами.</w:t>
            </w:r>
          </w:p>
        </w:tc>
      </w:tr>
      <w:tr w:rsidR="00EA3FFE" w:rsidTr="00E22CFF">
        <w:trPr>
          <w:trHeight w:val="505"/>
        </w:trPr>
        <w:tc>
          <w:tcPr>
            <w:tcW w:w="4896" w:type="dxa"/>
          </w:tcPr>
          <w:p w:rsidR="00EA3FFE" w:rsidRPr="00EA3FFE" w:rsidRDefault="00EA3FFE"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sz w:val="24"/>
                <w:szCs w:val="24"/>
              </w:rPr>
            </w:pPr>
            <w:r w:rsidRPr="00EA3FFE">
              <w:rPr>
                <w:rFonts w:ascii="Times New Roman" w:eastAsia="Times New Roman" w:hAnsi="Times New Roman" w:cs="Times New Roman"/>
                <w:sz w:val="24"/>
                <w:szCs w:val="24"/>
              </w:rPr>
              <w:t>7.2. Тараптар шарттың мерзімі әрбір келесі 12 айға автоматты түрде ұзартылатынына және Тараптардың кез келгені Шартты Шарт мерзімі аяқталғанға дейін 30 күн бұрын ұзартқысы келмейтіні туралы жазбаша хабарлама болмаған жағдайда сол талаптармен келіседі.</w:t>
            </w:r>
          </w:p>
        </w:tc>
        <w:tc>
          <w:tcPr>
            <w:tcW w:w="222" w:type="dxa"/>
          </w:tcPr>
          <w:p w:rsidR="00EA3FFE" w:rsidRPr="00A94439" w:rsidRDefault="00EA3FFE" w:rsidP="008A3666">
            <w:pPr>
              <w:rPr>
                <w:lang w:val="kk-KZ"/>
              </w:rPr>
            </w:pPr>
          </w:p>
        </w:tc>
        <w:tc>
          <w:tcPr>
            <w:tcW w:w="4956" w:type="dxa"/>
          </w:tcPr>
          <w:p w:rsidR="00EA3FFE" w:rsidRPr="00EA3FFE" w:rsidRDefault="00EA3FFE" w:rsidP="00BF6ECD">
            <w:pPr>
              <w:pBdr>
                <w:top w:val="nil"/>
                <w:left w:val="nil"/>
                <w:bottom w:val="nil"/>
                <w:right w:val="nil"/>
                <w:between w:val="nil"/>
              </w:pBdr>
              <w:tabs>
                <w:tab w:val="left" w:pos="0"/>
                <w:tab w:val="left" w:pos="284"/>
                <w:tab w:val="left" w:pos="426"/>
              </w:tabs>
              <w:spacing w:after="40" w:line="240" w:lineRule="auto"/>
              <w:jc w:val="both"/>
              <w:rPr>
                <w:rFonts w:ascii="Times New Roman" w:eastAsia="Times New Roman" w:hAnsi="Times New Roman" w:cs="Times New Roman"/>
                <w:color w:val="000000"/>
                <w:sz w:val="24"/>
                <w:szCs w:val="24"/>
              </w:rPr>
            </w:pPr>
            <w:r w:rsidRPr="00EA3FFE">
              <w:rPr>
                <w:rFonts w:ascii="Times New Roman" w:eastAsia="Times New Roman" w:hAnsi="Times New Roman" w:cs="Times New Roman"/>
                <w:color w:val="000000"/>
                <w:sz w:val="24"/>
                <w:szCs w:val="24"/>
              </w:rPr>
              <w:t>7.2.  Стороны соглашаются, что срок Договора автоматически пролонгируется на каждые последующие 12 месяцев и на тех же условиях в случае отсутствия письменного уведомления любой из Сторон о нежелании продлевать Договор за 30 дней до окончания срока Договора.</w:t>
            </w:r>
          </w:p>
        </w:tc>
      </w:tr>
      <w:tr w:rsidR="00EA3FFE" w:rsidTr="00E22CFF">
        <w:trPr>
          <w:trHeight w:val="505"/>
        </w:trPr>
        <w:tc>
          <w:tcPr>
            <w:tcW w:w="4896" w:type="dxa"/>
          </w:tcPr>
          <w:p w:rsidR="00EA3FFE" w:rsidRPr="00EA3FFE" w:rsidRDefault="00EA3FFE"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sz w:val="24"/>
                <w:szCs w:val="24"/>
              </w:rPr>
            </w:pPr>
            <w:r w:rsidRPr="00EA3FFE">
              <w:rPr>
                <w:rFonts w:ascii="Times New Roman" w:eastAsia="Times New Roman" w:hAnsi="Times New Roman" w:cs="Times New Roman"/>
                <w:sz w:val="24"/>
                <w:szCs w:val="24"/>
              </w:rPr>
              <w:t>7.3. Тараптардың кез келгені Шартты бұзу күніне дейін күнтізбелік 30 күн бұрын екінші Тарапқа жазбаша хабарлама жіберу арқылы, сондай-ақ Шарттың 7.5.-тш. ескере отырып, Шартты Тараптардың кез келгені біржақты тәртіппен бұза алады.</w:t>
            </w:r>
          </w:p>
        </w:tc>
        <w:tc>
          <w:tcPr>
            <w:tcW w:w="222" w:type="dxa"/>
          </w:tcPr>
          <w:p w:rsidR="00EA3FFE" w:rsidRPr="00A94439" w:rsidRDefault="00EA3FFE" w:rsidP="008A3666">
            <w:pPr>
              <w:rPr>
                <w:lang w:val="kk-KZ"/>
              </w:rPr>
            </w:pPr>
          </w:p>
        </w:tc>
        <w:tc>
          <w:tcPr>
            <w:tcW w:w="4956" w:type="dxa"/>
          </w:tcPr>
          <w:p w:rsidR="00EA3FFE" w:rsidRPr="00EA3FFE" w:rsidRDefault="00EA3FFE" w:rsidP="00BF6ECD">
            <w:pPr>
              <w:pBdr>
                <w:top w:val="nil"/>
                <w:left w:val="nil"/>
                <w:bottom w:val="nil"/>
                <w:right w:val="nil"/>
                <w:between w:val="nil"/>
              </w:pBdr>
              <w:tabs>
                <w:tab w:val="left" w:pos="0"/>
                <w:tab w:val="left" w:pos="284"/>
                <w:tab w:val="left" w:pos="426"/>
              </w:tabs>
              <w:spacing w:after="40" w:line="240" w:lineRule="auto"/>
              <w:jc w:val="both"/>
              <w:rPr>
                <w:rFonts w:ascii="Times New Roman" w:eastAsia="Times New Roman" w:hAnsi="Times New Roman" w:cs="Times New Roman"/>
                <w:color w:val="000000"/>
                <w:sz w:val="24"/>
                <w:szCs w:val="24"/>
              </w:rPr>
            </w:pPr>
            <w:r w:rsidRPr="00EA3FFE">
              <w:rPr>
                <w:rFonts w:ascii="Times New Roman" w:eastAsia="Times New Roman" w:hAnsi="Times New Roman" w:cs="Times New Roman"/>
                <w:color w:val="000000"/>
                <w:sz w:val="24"/>
                <w:szCs w:val="24"/>
              </w:rPr>
              <w:t>7.3.  Договор может быть расторгнут любой из Сторон в одностороннем порядке путем направления письменного уведомления другой Стороне за 30 календарных дней до даты расторжения, а также с  учетом пп. 7.5. Договора.</w:t>
            </w:r>
          </w:p>
        </w:tc>
      </w:tr>
      <w:tr w:rsidR="00EA3FFE" w:rsidTr="00E22CFF">
        <w:trPr>
          <w:trHeight w:val="505"/>
        </w:trPr>
        <w:tc>
          <w:tcPr>
            <w:tcW w:w="4896" w:type="dxa"/>
          </w:tcPr>
          <w:p w:rsidR="00EA3FFE" w:rsidRPr="00EA3FFE" w:rsidRDefault="00EA3FFE"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sz w:val="24"/>
                <w:szCs w:val="24"/>
              </w:rPr>
            </w:pPr>
            <w:r w:rsidRPr="00EA3FFE">
              <w:rPr>
                <w:rFonts w:ascii="Times New Roman" w:eastAsia="Times New Roman" w:hAnsi="Times New Roman" w:cs="Times New Roman"/>
                <w:sz w:val="24"/>
                <w:szCs w:val="24"/>
              </w:rPr>
              <w:t>7.4. Осы Шарт бұзылған жағдайда, Серіктес бұзылған сәттен бастап Шарт аясында ұсынылған Банктің барлық сервистерінен ажыратуды қамтамасыз етеді.</w:t>
            </w:r>
          </w:p>
        </w:tc>
        <w:tc>
          <w:tcPr>
            <w:tcW w:w="222" w:type="dxa"/>
          </w:tcPr>
          <w:p w:rsidR="00EA3FFE" w:rsidRPr="00A94439" w:rsidRDefault="00EA3FFE" w:rsidP="008A3666">
            <w:pPr>
              <w:rPr>
                <w:lang w:val="kk-KZ"/>
              </w:rPr>
            </w:pPr>
          </w:p>
        </w:tc>
        <w:tc>
          <w:tcPr>
            <w:tcW w:w="4956" w:type="dxa"/>
          </w:tcPr>
          <w:p w:rsidR="00EA3FFE" w:rsidRPr="00EA3FFE" w:rsidRDefault="00EA3FFE" w:rsidP="00BF6ECD">
            <w:pPr>
              <w:pBdr>
                <w:top w:val="nil"/>
                <w:left w:val="nil"/>
                <w:bottom w:val="nil"/>
                <w:right w:val="nil"/>
                <w:between w:val="nil"/>
              </w:pBdr>
              <w:tabs>
                <w:tab w:val="left" w:pos="0"/>
                <w:tab w:val="left" w:pos="284"/>
                <w:tab w:val="left" w:pos="426"/>
              </w:tabs>
              <w:spacing w:after="40" w:line="240" w:lineRule="auto"/>
              <w:jc w:val="both"/>
              <w:rPr>
                <w:rFonts w:ascii="Times New Roman" w:eastAsia="Times New Roman" w:hAnsi="Times New Roman" w:cs="Times New Roman"/>
                <w:color w:val="000000"/>
                <w:sz w:val="24"/>
                <w:szCs w:val="24"/>
              </w:rPr>
            </w:pPr>
            <w:r w:rsidRPr="00EA3FFE">
              <w:rPr>
                <w:rFonts w:ascii="Times New Roman" w:eastAsia="Times New Roman" w:hAnsi="Times New Roman" w:cs="Times New Roman"/>
                <w:color w:val="000000"/>
                <w:sz w:val="24"/>
                <w:szCs w:val="24"/>
              </w:rPr>
              <w:t>7.4. В случае расторжения настоящего Договора, Партнер с момента расторжения обеспечивает отключение от всех сервисов Банка, предоставленных в рамках Договора.</w:t>
            </w:r>
          </w:p>
        </w:tc>
      </w:tr>
      <w:tr w:rsidR="00EA3FFE" w:rsidTr="00E22CFF">
        <w:trPr>
          <w:trHeight w:val="505"/>
        </w:trPr>
        <w:tc>
          <w:tcPr>
            <w:tcW w:w="4896" w:type="dxa"/>
          </w:tcPr>
          <w:p w:rsidR="00EA3FFE" w:rsidRPr="00EA3FFE" w:rsidRDefault="00EA3FFE"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sz w:val="24"/>
                <w:szCs w:val="24"/>
              </w:rPr>
            </w:pPr>
            <w:r w:rsidRPr="00EA3FFE">
              <w:rPr>
                <w:rFonts w:ascii="Times New Roman" w:eastAsia="Times New Roman" w:hAnsi="Times New Roman" w:cs="Times New Roman"/>
                <w:sz w:val="24"/>
                <w:szCs w:val="24"/>
              </w:rPr>
              <w:t>7.5.  Тараптар барлық өзара есеп айырысуларды жүргізгеннен кейін ғана Шартты тоқтату мүмкін болады.</w:t>
            </w:r>
          </w:p>
        </w:tc>
        <w:tc>
          <w:tcPr>
            <w:tcW w:w="222" w:type="dxa"/>
          </w:tcPr>
          <w:p w:rsidR="00EA3FFE" w:rsidRPr="00A94439" w:rsidRDefault="00EA3FFE" w:rsidP="008A3666">
            <w:pPr>
              <w:rPr>
                <w:lang w:val="kk-KZ"/>
              </w:rPr>
            </w:pPr>
          </w:p>
        </w:tc>
        <w:tc>
          <w:tcPr>
            <w:tcW w:w="4956" w:type="dxa"/>
          </w:tcPr>
          <w:p w:rsidR="00EA3FFE" w:rsidRPr="00EA3FFE" w:rsidRDefault="00EA3FFE" w:rsidP="00BF6ECD">
            <w:pPr>
              <w:pBdr>
                <w:top w:val="nil"/>
                <w:left w:val="nil"/>
                <w:bottom w:val="nil"/>
                <w:right w:val="nil"/>
                <w:between w:val="nil"/>
              </w:pBdr>
              <w:tabs>
                <w:tab w:val="left" w:pos="0"/>
                <w:tab w:val="left" w:pos="284"/>
                <w:tab w:val="left" w:pos="426"/>
              </w:tabs>
              <w:spacing w:after="40" w:line="240" w:lineRule="auto"/>
              <w:jc w:val="both"/>
              <w:rPr>
                <w:rFonts w:ascii="Times New Roman" w:eastAsia="Times New Roman" w:hAnsi="Times New Roman" w:cs="Times New Roman"/>
                <w:color w:val="000000"/>
                <w:sz w:val="24"/>
                <w:szCs w:val="24"/>
              </w:rPr>
            </w:pPr>
            <w:r w:rsidRPr="00EA3FFE">
              <w:rPr>
                <w:rFonts w:ascii="Times New Roman" w:eastAsia="Times New Roman" w:hAnsi="Times New Roman" w:cs="Times New Roman"/>
                <w:color w:val="000000"/>
                <w:sz w:val="24"/>
                <w:szCs w:val="24"/>
              </w:rPr>
              <w:t>7.5. Прекращение Договора возможно только после проведения Сторонами всех взаиморасчетов.</w:t>
            </w:r>
          </w:p>
        </w:tc>
      </w:tr>
      <w:tr w:rsidR="00EA3FFE" w:rsidTr="00E22CFF">
        <w:trPr>
          <w:trHeight w:val="505"/>
        </w:trPr>
        <w:tc>
          <w:tcPr>
            <w:tcW w:w="4896" w:type="dxa"/>
          </w:tcPr>
          <w:p w:rsidR="00EA3FFE" w:rsidRPr="00EA3FFE" w:rsidRDefault="00EA3FFE"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sz w:val="24"/>
                <w:szCs w:val="24"/>
              </w:rPr>
            </w:pPr>
            <w:r w:rsidRPr="00EA3FFE">
              <w:rPr>
                <w:rFonts w:ascii="Times New Roman" w:eastAsia="Times New Roman" w:hAnsi="Times New Roman" w:cs="Times New Roman"/>
                <w:sz w:val="24"/>
                <w:szCs w:val="24"/>
              </w:rPr>
              <w:t>7.6. Тараптар өздерінің іскерлік беделіне және бір-бірінің жақсы атына оң әсер ететін ақпаратты тарату үшін күш салуға, сондай-ақ Шарт талаптары аясынла өзара тиімділікке қол жеткізуге ұмтылуға міндеттенеді. Тараптар осы Шарт бойынша серіктестік аяқталғаннан кейін көрсетілген талапты орындауға міндеттенеді.</w:t>
            </w:r>
          </w:p>
        </w:tc>
        <w:tc>
          <w:tcPr>
            <w:tcW w:w="222" w:type="dxa"/>
          </w:tcPr>
          <w:p w:rsidR="00EA3FFE" w:rsidRPr="00A94439" w:rsidRDefault="00EA3FFE" w:rsidP="008A3666">
            <w:pPr>
              <w:rPr>
                <w:lang w:val="kk-KZ"/>
              </w:rPr>
            </w:pPr>
          </w:p>
        </w:tc>
        <w:tc>
          <w:tcPr>
            <w:tcW w:w="4956" w:type="dxa"/>
          </w:tcPr>
          <w:p w:rsidR="00EA3FFE" w:rsidRPr="00EA3FFE" w:rsidRDefault="00EA3FFE" w:rsidP="00BF6ECD">
            <w:pPr>
              <w:pBdr>
                <w:top w:val="nil"/>
                <w:left w:val="nil"/>
                <w:bottom w:val="nil"/>
                <w:right w:val="nil"/>
                <w:between w:val="nil"/>
              </w:pBdr>
              <w:tabs>
                <w:tab w:val="left" w:pos="0"/>
                <w:tab w:val="left" w:pos="284"/>
                <w:tab w:val="left" w:pos="426"/>
              </w:tabs>
              <w:spacing w:after="40" w:line="240" w:lineRule="auto"/>
              <w:jc w:val="both"/>
              <w:rPr>
                <w:rFonts w:ascii="Times New Roman" w:eastAsia="Times New Roman" w:hAnsi="Times New Roman" w:cs="Times New Roman"/>
                <w:color w:val="000000"/>
                <w:sz w:val="24"/>
                <w:szCs w:val="24"/>
              </w:rPr>
            </w:pPr>
            <w:r w:rsidRPr="00EA3FFE">
              <w:rPr>
                <w:rFonts w:ascii="Times New Roman" w:eastAsia="Times New Roman" w:hAnsi="Times New Roman" w:cs="Times New Roman"/>
                <w:color w:val="000000"/>
                <w:sz w:val="24"/>
                <w:szCs w:val="24"/>
              </w:rPr>
              <w:t xml:space="preserve">7.6. Стороны обязуются прилагать усилия для распространения благоприятно влияющей на их деловую репутацию и доброе имя информации друг о друге, а также стремиться к достижению взаимной выгоды в рамках условий Договора. Стороны обязуются выполнять указанное условие после </w:t>
            </w:r>
            <w:r w:rsidRPr="00EA3FFE">
              <w:rPr>
                <w:rFonts w:ascii="Times New Roman" w:eastAsia="Times New Roman" w:hAnsi="Times New Roman" w:cs="Times New Roman"/>
                <w:color w:val="000000"/>
                <w:sz w:val="24"/>
                <w:szCs w:val="24"/>
              </w:rPr>
              <w:lastRenderedPageBreak/>
              <w:t>окончания сотрудничества по настоящему Договору.</w:t>
            </w:r>
          </w:p>
        </w:tc>
      </w:tr>
      <w:tr w:rsidR="00EA3FFE" w:rsidTr="00E22CFF">
        <w:trPr>
          <w:trHeight w:val="505"/>
        </w:trPr>
        <w:tc>
          <w:tcPr>
            <w:tcW w:w="4896" w:type="dxa"/>
          </w:tcPr>
          <w:p w:rsidR="00EA3FFE" w:rsidRPr="00B60C7B" w:rsidRDefault="00B60C7B" w:rsidP="00B60C7B">
            <w:pPr>
              <w:pBdr>
                <w:top w:val="nil"/>
                <w:left w:val="nil"/>
                <w:bottom w:val="nil"/>
                <w:right w:val="nil"/>
                <w:between w:val="nil"/>
              </w:pBdr>
              <w:tabs>
                <w:tab w:val="left" w:pos="426"/>
              </w:tabs>
              <w:spacing w:line="240" w:lineRule="auto"/>
              <w:jc w:val="center"/>
              <w:rPr>
                <w:rFonts w:ascii="Times New Roman" w:eastAsia="Times New Roman" w:hAnsi="Times New Roman" w:cs="Times New Roman"/>
                <w:b/>
                <w:sz w:val="24"/>
                <w:szCs w:val="24"/>
              </w:rPr>
            </w:pPr>
            <w:r w:rsidRPr="00B60C7B">
              <w:rPr>
                <w:rFonts w:ascii="Times New Roman" w:eastAsia="Times New Roman" w:hAnsi="Times New Roman" w:cs="Times New Roman"/>
                <w:b/>
                <w:sz w:val="24"/>
                <w:szCs w:val="24"/>
              </w:rPr>
              <w:lastRenderedPageBreak/>
              <w:t>8. ЕҢСЕРІЛМЕЙТІН КҮШ ЖАҒДАЙЛАРЫ</w:t>
            </w:r>
          </w:p>
        </w:tc>
        <w:tc>
          <w:tcPr>
            <w:tcW w:w="222" w:type="dxa"/>
          </w:tcPr>
          <w:p w:rsidR="00EA3FFE" w:rsidRPr="00A94439" w:rsidRDefault="00EA3FFE" w:rsidP="008A3666">
            <w:pPr>
              <w:rPr>
                <w:lang w:val="kk-KZ"/>
              </w:rPr>
            </w:pPr>
          </w:p>
        </w:tc>
        <w:tc>
          <w:tcPr>
            <w:tcW w:w="4956" w:type="dxa"/>
          </w:tcPr>
          <w:p w:rsidR="00EA3FFE" w:rsidRPr="000351C5" w:rsidRDefault="00B60C7B" w:rsidP="000351C5">
            <w:pPr>
              <w:pBdr>
                <w:top w:val="nil"/>
                <w:left w:val="nil"/>
                <w:bottom w:val="nil"/>
                <w:right w:val="nil"/>
                <w:between w:val="nil"/>
              </w:pBdr>
              <w:tabs>
                <w:tab w:val="left" w:pos="426"/>
              </w:tabs>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 ОБ</w:t>
            </w:r>
            <w:r w:rsidR="000351C5">
              <w:rPr>
                <w:rFonts w:ascii="Times New Roman" w:eastAsia="Times New Roman" w:hAnsi="Times New Roman" w:cs="Times New Roman"/>
                <w:b/>
                <w:color w:val="000000"/>
                <w:sz w:val="24"/>
                <w:szCs w:val="24"/>
              </w:rPr>
              <w:t>СТОЯТЕЛЬСТВА НЕПРЕОДОЛИМОЙ СИЛЫ</w:t>
            </w:r>
          </w:p>
        </w:tc>
      </w:tr>
      <w:tr w:rsidR="00EA3FFE" w:rsidRPr="00B60C7B" w:rsidTr="00E22CFF">
        <w:trPr>
          <w:trHeight w:val="505"/>
        </w:trPr>
        <w:tc>
          <w:tcPr>
            <w:tcW w:w="4896" w:type="dxa"/>
          </w:tcPr>
          <w:p w:rsidR="00EA3FFE" w:rsidRPr="00EA3FFE" w:rsidRDefault="00B60C7B"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sz w:val="24"/>
                <w:szCs w:val="24"/>
              </w:rPr>
            </w:pPr>
            <w:r w:rsidRPr="00B60C7B">
              <w:rPr>
                <w:rFonts w:ascii="Times New Roman" w:eastAsia="Times New Roman" w:hAnsi="Times New Roman" w:cs="Times New Roman"/>
                <w:sz w:val="24"/>
                <w:szCs w:val="24"/>
              </w:rPr>
              <w:t>8.1. Егер орындамау немесе тиісінше орындамау еңсерілмейтін күш (форс-мажор) оқиғаларының салдарынан туындағаны дәлелденсе, Тараптардың ешқайсысы осы Шарт бойынша міндеттемелерді орындамағаны немесе тиісінше орындамағаны үшін жауапты болмайды.</w:t>
            </w:r>
          </w:p>
        </w:tc>
        <w:tc>
          <w:tcPr>
            <w:tcW w:w="222" w:type="dxa"/>
          </w:tcPr>
          <w:p w:rsidR="00EA3FFE" w:rsidRPr="00A94439" w:rsidRDefault="00EA3FFE" w:rsidP="008A3666">
            <w:pPr>
              <w:rPr>
                <w:lang w:val="kk-KZ"/>
              </w:rPr>
            </w:pPr>
          </w:p>
        </w:tc>
        <w:tc>
          <w:tcPr>
            <w:tcW w:w="4956" w:type="dxa"/>
          </w:tcPr>
          <w:p w:rsidR="00EA3FFE" w:rsidRPr="00B60C7B" w:rsidRDefault="00B60C7B" w:rsidP="00BF6ECD">
            <w:pPr>
              <w:pBdr>
                <w:top w:val="nil"/>
                <w:left w:val="nil"/>
                <w:bottom w:val="nil"/>
                <w:right w:val="nil"/>
                <w:between w:val="nil"/>
              </w:pBdr>
              <w:tabs>
                <w:tab w:val="left" w:pos="0"/>
                <w:tab w:val="left" w:pos="284"/>
                <w:tab w:val="left" w:pos="426"/>
              </w:tabs>
              <w:spacing w:after="40" w:line="240" w:lineRule="auto"/>
              <w:jc w:val="both"/>
              <w:rPr>
                <w:rFonts w:ascii="Times New Roman" w:eastAsia="Times New Roman" w:hAnsi="Times New Roman" w:cs="Times New Roman"/>
                <w:color w:val="000000"/>
                <w:sz w:val="24"/>
                <w:szCs w:val="24"/>
                <w:lang w:val="kk-KZ"/>
              </w:rPr>
            </w:pPr>
            <w:r w:rsidRPr="00B60C7B">
              <w:rPr>
                <w:rFonts w:ascii="Times New Roman" w:eastAsia="Times New Roman" w:hAnsi="Times New Roman" w:cs="Times New Roman"/>
                <w:color w:val="000000"/>
                <w:sz w:val="24"/>
                <w:szCs w:val="24"/>
                <w:lang w:val="kk-KZ"/>
              </w:rPr>
              <w:t>8.1.</w:t>
            </w:r>
            <w:r w:rsidRPr="00B60C7B">
              <w:rPr>
                <w:rFonts w:ascii="Times New Roman" w:eastAsia="Times New Roman" w:hAnsi="Times New Roman" w:cs="Times New Roman"/>
                <w:color w:val="000000"/>
                <w:sz w:val="24"/>
                <w:szCs w:val="24"/>
                <w:lang w:val="kk-KZ"/>
              </w:rPr>
              <w:tab/>
              <w:t xml:space="preserve">  Ни одна из Сторон не несет ответственности за неисполнение или ненадлежащее исполнение обязательств по настоящему Договору, если докажет, что неисполнение или ненадлежащее исполнение возникло вследствие событий непреодолимой силы (форс-мажор).</w:t>
            </w:r>
          </w:p>
        </w:tc>
      </w:tr>
      <w:tr w:rsidR="00EA3FFE" w:rsidRPr="00B60C7B" w:rsidTr="00E22CFF">
        <w:trPr>
          <w:trHeight w:val="505"/>
        </w:trPr>
        <w:tc>
          <w:tcPr>
            <w:tcW w:w="4896" w:type="dxa"/>
          </w:tcPr>
          <w:p w:rsidR="00EA3FFE" w:rsidRPr="00B60C7B" w:rsidRDefault="00B60C7B"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sz w:val="24"/>
                <w:szCs w:val="24"/>
                <w:lang w:val="kk-KZ"/>
              </w:rPr>
            </w:pPr>
            <w:r w:rsidRPr="00B60C7B">
              <w:rPr>
                <w:rFonts w:ascii="Times New Roman" w:eastAsia="Times New Roman" w:hAnsi="Times New Roman" w:cs="Times New Roman"/>
                <w:sz w:val="24"/>
                <w:szCs w:val="24"/>
                <w:lang w:val="kk-KZ"/>
              </w:rPr>
              <w:t>8.2. Еңсерілмейтін күш оқиғаларының басталуы туралы ақпарат алған кезде зардап шеккен Тарап екінші Тарапты осындай оқиғалардың басталуы туралы дереу хабардар етуге, екінші Тарапқа осындай оқиғалар туралы егжей-тегжейлі ақпарат беруге, сондай-ақ еңсерілмейтін күш оқиғаларының жалғасатын мерзімінің негізделген бағасын беруге міндеттенеді. Осы мән-жайлардың басталғаны туралы оларға сілтеме жасайтын Тарап уәкілетті органның растауын ұсынуға тиіс.</w:t>
            </w:r>
          </w:p>
        </w:tc>
        <w:tc>
          <w:tcPr>
            <w:tcW w:w="222" w:type="dxa"/>
          </w:tcPr>
          <w:p w:rsidR="00EA3FFE" w:rsidRPr="00A94439" w:rsidRDefault="00EA3FFE" w:rsidP="008A3666">
            <w:pPr>
              <w:rPr>
                <w:lang w:val="kk-KZ"/>
              </w:rPr>
            </w:pPr>
          </w:p>
        </w:tc>
        <w:tc>
          <w:tcPr>
            <w:tcW w:w="4956" w:type="dxa"/>
          </w:tcPr>
          <w:p w:rsidR="00EA3FFE" w:rsidRPr="00B60C7B" w:rsidRDefault="00B60C7B" w:rsidP="00BF6ECD">
            <w:pPr>
              <w:pBdr>
                <w:top w:val="nil"/>
                <w:left w:val="nil"/>
                <w:bottom w:val="nil"/>
                <w:right w:val="nil"/>
                <w:between w:val="nil"/>
              </w:pBdr>
              <w:tabs>
                <w:tab w:val="left" w:pos="0"/>
                <w:tab w:val="left" w:pos="284"/>
                <w:tab w:val="left" w:pos="426"/>
              </w:tabs>
              <w:spacing w:after="40" w:line="240" w:lineRule="auto"/>
              <w:jc w:val="both"/>
              <w:rPr>
                <w:rFonts w:ascii="Times New Roman" w:eastAsia="Times New Roman" w:hAnsi="Times New Roman" w:cs="Times New Roman"/>
                <w:color w:val="000000"/>
                <w:sz w:val="24"/>
                <w:szCs w:val="24"/>
                <w:lang w:val="kk-KZ"/>
              </w:rPr>
            </w:pPr>
            <w:r w:rsidRPr="00B60C7B">
              <w:rPr>
                <w:rFonts w:ascii="Times New Roman" w:eastAsia="Times New Roman" w:hAnsi="Times New Roman" w:cs="Times New Roman"/>
                <w:color w:val="000000"/>
                <w:sz w:val="24"/>
                <w:szCs w:val="24"/>
                <w:lang w:val="kk-KZ"/>
              </w:rPr>
              <w:t>8.2.</w:t>
            </w:r>
            <w:r w:rsidRPr="00B60C7B">
              <w:rPr>
                <w:rFonts w:ascii="Times New Roman" w:eastAsia="Times New Roman" w:hAnsi="Times New Roman" w:cs="Times New Roman"/>
                <w:color w:val="000000"/>
                <w:sz w:val="24"/>
                <w:szCs w:val="24"/>
                <w:lang w:val="kk-KZ"/>
              </w:rPr>
              <w:tab/>
              <w:t>При получении информации о наступлении событий непреодолимой силы затронутая Сторона обязуется незамедлительно уведомить другую Сторону о наступлении таких событий, предоставить другой Стороне подробную информацию о таких событиях, а также обоснованную оценку срока, в течение которого такие события непреодолимой силы будут продолжаться. О наступлении данных обстоятельств, Сторона, ссылающаяся на них, должна предоставить подтверждение уполномоченного органа.</w:t>
            </w:r>
          </w:p>
        </w:tc>
      </w:tr>
      <w:tr w:rsidR="00EA3FFE" w:rsidRPr="00B60C7B" w:rsidTr="00E22CFF">
        <w:trPr>
          <w:trHeight w:val="571"/>
        </w:trPr>
        <w:tc>
          <w:tcPr>
            <w:tcW w:w="4896" w:type="dxa"/>
          </w:tcPr>
          <w:p w:rsidR="00EA3FFE" w:rsidRPr="00B60C7B" w:rsidRDefault="00B60C7B" w:rsidP="00B60C7B">
            <w:pPr>
              <w:keepNext/>
              <w:keepLines/>
              <w:pBdr>
                <w:top w:val="nil"/>
                <w:left w:val="nil"/>
                <w:bottom w:val="nil"/>
                <w:right w:val="nil"/>
                <w:between w:val="nil"/>
              </w:pBdr>
              <w:tabs>
                <w:tab w:val="left" w:pos="426"/>
                <w:tab w:val="left" w:pos="2977"/>
                <w:tab w:val="left" w:pos="3544"/>
              </w:tabs>
              <w:spacing w:before="240" w:after="24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color w:val="000000"/>
                <w:sz w:val="24"/>
                <w:szCs w:val="24"/>
              </w:rPr>
              <w:t>9.</w:t>
            </w:r>
            <w:r>
              <w:t xml:space="preserve"> </w:t>
            </w:r>
            <w:r w:rsidRPr="00B60C7B">
              <w:rPr>
                <w:rFonts w:ascii="Times New Roman" w:eastAsia="Times New Roman" w:hAnsi="Times New Roman" w:cs="Times New Roman"/>
                <w:b/>
                <w:color w:val="000000"/>
                <w:sz w:val="24"/>
                <w:szCs w:val="24"/>
              </w:rPr>
              <w:t>ҚҰПИЯ АҚПАРАТ</w:t>
            </w:r>
          </w:p>
        </w:tc>
        <w:tc>
          <w:tcPr>
            <w:tcW w:w="222" w:type="dxa"/>
          </w:tcPr>
          <w:p w:rsidR="00EA3FFE" w:rsidRPr="00A94439" w:rsidRDefault="00EA3FFE" w:rsidP="008A3666">
            <w:pPr>
              <w:rPr>
                <w:lang w:val="kk-KZ"/>
              </w:rPr>
            </w:pPr>
          </w:p>
        </w:tc>
        <w:tc>
          <w:tcPr>
            <w:tcW w:w="4956" w:type="dxa"/>
          </w:tcPr>
          <w:p w:rsidR="00EA3FFE" w:rsidRPr="000351C5" w:rsidRDefault="00B60C7B" w:rsidP="000351C5">
            <w:pPr>
              <w:keepNext/>
              <w:keepLines/>
              <w:pBdr>
                <w:top w:val="nil"/>
                <w:left w:val="nil"/>
                <w:bottom w:val="nil"/>
                <w:right w:val="nil"/>
                <w:between w:val="nil"/>
              </w:pBdr>
              <w:tabs>
                <w:tab w:val="left" w:pos="426"/>
                <w:tab w:val="left" w:pos="2977"/>
                <w:tab w:val="left" w:pos="3544"/>
              </w:tabs>
              <w:spacing w:before="240" w:after="24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 КОНФИДЕНЦИАЛЬНАЯ ИНФОРМАЦИЯ</w:t>
            </w:r>
          </w:p>
        </w:tc>
      </w:tr>
      <w:tr w:rsidR="00EA3FFE" w:rsidRPr="00B60C7B" w:rsidTr="00E22CFF">
        <w:trPr>
          <w:trHeight w:val="505"/>
        </w:trPr>
        <w:tc>
          <w:tcPr>
            <w:tcW w:w="4896" w:type="dxa"/>
          </w:tcPr>
          <w:p w:rsidR="00EA3FFE" w:rsidRPr="00B60C7B" w:rsidRDefault="00B60C7B"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sz w:val="24"/>
                <w:szCs w:val="24"/>
                <w:lang w:val="kk-KZ"/>
              </w:rPr>
            </w:pPr>
            <w:r w:rsidRPr="00B60C7B">
              <w:rPr>
                <w:rFonts w:ascii="Times New Roman" w:eastAsia="Times New Roman" w:hAnsi="Times New Roman" w:cs="Times New Roman"/>
                <w:sz w:val="24"/>
                <w:szCs w:val="24"/>
                <w:lang w:val="kk-KZ"/>
              </w:rPr>
              <w:t>9.1. Тараптар осы Шарт талаптарының және Тараптардың бірі құпия ақпарат ретінде немесе сипаты бойынша құпия деп саналуы тиіс ақпарат ретінде ашқан барлық ақпараттың, кредит беру рәсіміне және тиісті бағдарламалық қамтамасыз етуге қатысты ақпаратты, Клиенттердің дербес деректерін, кредиттің мөлшері мен сомасы туралы ақпаратты, Тараптарға қатысты іскерлік ақпаратты қоса алғанда, сондай-ақ Қазақстан Республикасының заңнамасына немесе Тараптардың ішкі құжаттарына сәйкес құпия ақпаратқа қатысты өзге де ақпараттың құпиялылығын сақтауға міндеттенеді.</w:t>
            </w:r>
          </w:p>
        </w:tc>
        <w:tc>
          <w:tcPr>
            <w:tcW w:w="222" w:type="dxa"/>
          </w:tcPr>
          <w:p w:rsidR="00EA3FFE" w:rsidRPr="00A94439" w:rsidRDefault="00EA3FFE" w:rsidP="008A3666">
            <w:pPr>
              <w:rPr>
                <w:lang w:val="kk-KZ"/>
              </w:rPr>
            </w:pPr>
          </w:p>
        </w:tc>
        <w:tc>
          <w:tcPr>
            <w:tcW w:w="4956" w:type="dxa"/>
          </w:tcPr>
          <w:p w:rsidR="00EA3FFE" w:rsidRPr="00B60C7B" w:rsidRDefault="00B60C7B" w:rsidP="00BF6ECD">
            <w:pPr>
              <w:pBdr>
                <w:top w:val="nil"/>
                <w:left w:val="nil"/>
                <w:bottom w:val="nil"/>
                <w:right w:val="nil"/>
                <w:between w:val="nil"/>
              </w:pBdr>
              <w:tabs>
                <w:tab w:val="left" w:pos="0"/>
                <w:tab w:val="left" w:pos="284"/>
                <w:tab w:val="left" w:pos="426"/>
              </w:tabs>
              <w:spacing w:after="40" w:line="240" w:lineRule="auto"/>
              <w:jc w:val="both"/>
              <w:rPr>
                <w:rFonts w:ascii="Times New Roman" w:eastAsia="Times New Roman" w:hAnsi="Times New Roman" w:cs="Times New Roman"/>
                <w:color w:val="000000"/>
                <w:sz w:val="24"/>
                <w:szCs w:val="24"/>
                <w:lang w:val="kk-KZ"/>
              </w:rPr>
            </w:pPr>
            <w:r w:rsidRPr="00B60C7B">
              <w:rPr>
                <w:rFonts w:ascii="Times New Roman" w:eastAsia="Times New Roman" w:hAnsi="Times New Roman" w:cs="Times New Roman"/>
                <w:color w:val="000000"/>
                <w:sz w:val="24"/>
                <w:szCs w:val="24"/>
                <w:lang w:val="kk-KZ"/>
              </w:rPr>
              <w:t>9.1.</w:t>
            </w:r>
            <w:r w:rsidRPr="00B60C7B">
              <w:rPr>
                <w:rFonts w:ascii="Times New Roman" w:eastAsia="Times New Roman" w:hAnsi="Times New Roman" w:cs="Times New Roman"/>
                <w:color w:val="000000"/>
                <w:sz w:val="24"/>
                <w:szCs w:val="24"/>
                <w:lang w:val="kk-KZ"/>
              </w:rPr>
              <w:tab/>
              <w:t>Стороны обязуются соблюдать конфиденциальность условий настоящего Договора и всей информации, раскрытой одной из Сторон в качестве конфиденциальной информации или в качестве информации, которую по характеру следует считать конфиденциальной, включая информацию в отношении процедуры предоставления Кредита и соответствующего программного обеспечения, персональные данные Клиентов, информацию о количествах и суммах Кредита, деловую информацию в отношении Сторон, а также иную информацию, относящуюся к конфиденциальной, согласно законодательству Республики Казахстан или внутренним документам Сторон.</w:t>
            </w:r>
          </w:p>
        </w:tc>
      </w:tr>
      <w:tr w:rsidR="00EA3FFE" w:rsidRPr="00B60C7B" w:rsidTr="00E22CFF">
        <w:trPr>
          <w:trHeight w:val="505"/>
        </w:trPr>
        <w:tc>
          <w:tcPr>
            <w:tcW w:w="4896" w:type="dxa"/>
          </w:tcPr>
          <w:p w:rsidR="00EA3FFE" w:rsidRPr="00B60C7B" w:rsidRDefault="00B60C7B"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sz w:val="24"/>
                <w:szCs w:val="24"/>
                <w:lang w:val="kk-KZ"/>
              </w:rPr>
            </w:pPr>
            <w:r w:rsidRPr="00B60C7B">
              <w:rPr>
                <w:rFonts w:ascii="Times New Roman" w:eastAsia="Times New Roman" w:hAnsi="Times New Roman" w:cs="Times New Roman"/>
                <w:sz w:val="24"/>
                <w:szCs w:val="24"/>
                <w:lang w:val="kk-KZ"/>
              </w:rPr>
              <w:t xml:space="preserve">9.2. Тараптар Тараптардың лауазымды адамдарының, жұмыскерлерінің және өкілдерінің құпияда сақталуын қамтамасыз етуге және олардың барлық осындай құжаттама мен ақпаратты құпия деп бағалауына міндеттенеді. Бұл ретте тараптар өз қалауы бойынша өз акционерлеріне/құрылтайшыларына, үлестес </w:t>
            </w:r>
            <w:r w:rsidRPr="00B60C7B">
              <w:rPr>
                <w:rFonts w:ascii="Times New Roman" w:eastAsia="Times New Roman" w:hAnsi="Times New Roman" w:cs="Times New Roman"/>
                <w:sz w:val="24"/>
                <w:szCs w:val="24"/>
                <w:lang w:val="kk-KZ"/>
              </w:rPr>
              <w:lastRenderedPageBreak/>
              <w:t>компанияларға Тарап туралы ақпаратты, осы Шартқа байланысты ақпаратты, сондай-ақ уәкілетті мемлекеттік органның сұрауы бойынша беруге келісім береді.</w:t>
            </w:r>
          </w:p>
        </w:tc>
        <w:tc>
          <w:tcPr>
            <w:tcW w:w="222" w:type="dxa"/>
          </w:tcPr>
          <w:p w:rsidR="00EA3FFE" w:rsidRPr="00A94439" w:rsidRDefault="00EA3FFE" w:rsidP="008A3666">
            <w:pPr>
              <w:rPr>
                <w:lang w:val="kk-KZ"/>
              </w:rPr>
            </w:pPr>
          </w:p>
        </w:tc>
        <w:tc>
          <w:tcPr>
            <w:tcW w:w="4956" w:type="dxa"/>
          </w:tcPr>
          <w:p w:rsidR="00EA3FFE" w:rsidRPr="00B60C7B" w:rsidRDefault="00B60C7B" w:rsidP="00BF6ECD">
            <w:pPr>
              <w:pBdr>
                <w:top w:val="nil"/>
                <w:left w:val="nil"/>
                <w:bottom w:val="nil"/>
                <w:right w:val="nil"/>
                <w:between w:val="nil"/>
              </w:pBdr>
              <w:tabs>
                <w:tab w:val="left" w:pos="0"/>
                <w:tab w:val="left" w:pos="284"/>
                <w:tab w:val="left" w:pos="426"/>
              </w:tabs>
              <w:spacing w:after="40" w:line="240" w:lineRule="auto"/>
              <w:jc w:val="both"/>
              <w:rPr>
                <w:rFonts w:ascii="Times New Roman" w:eastAsia="Times New Roman" w:hAnsi="Times New Roman" w:cs="Times New Roman"/>
                <w:color w:val="000000"/>
                <w:sz w:val="24"/>
                <w:szCs w:val="24"/>
                <w:lang w:val="kk-KZ"/>
              </w:rPr>
            </w:pPr>
            <w:r w:rsidRPr="00B60C7B">
              <w:rPr>
                <w:rFonts w:ascii="Times New Roman" w:eastAsia="Times New Roman" w:hAnsi="Times New Roman" w:cs="Times New Roman"/>
                <w:color w:val="000000"/>
                <w:sz w:val="24"/>
                <w:szCs w:val="24"/>
                <w:lang w:val="kk-KZ"/>
              </w:rPr>
              <w:t>9.2.</w:t>
            </w:r>
            <w:r w:rsidRPr="00B60C7B">
              <w:rPr>
                <w:rFonts w:ascii="Times New Roman" w:eastAsia="Times New Roman" w:hAnsi="Times New Roman" w:cs="Times New Roman"/>
                <w:color w:val="000000"/>
                <w:sz w:val="24"/>
                <w:szCs w:val="24"/>
                <w:lang w:val="kk-KZ"/>
              </w:rPr>
              <w:tab/>
              <w:t xml:space="preserve">   Стороны обязуются обеспечивать сохранение в тайне должностными лицами, работниками и представителями Сторон и расценивание ими как конфиденциальной всей такой документации и информации. При этом, стороны настоящим дают согласие по своему усмотрению передавать своим акционерам/учредителям, аффилированным </w:t>
            </w:r>
            <w:r w:rsidRPr="00B60C7B">
              <w:rPr>
                <w:rFonts w:ascii="Times New Roman" w:eastAsia="Times New Roman" w:hAnsi="Times New Roman" w:cs="Times New Roman"/>
                <w:color w:val="000000"/>
                <w:sz w:val="24"/>
                <w:szCs w:val="24"/>
                <w:lang w:val="kk-KZ"/>
              </w:rPr>
              <w:lastRenderedPageBreak/>
              <w:t>компаниям, информацию о стороне, информацию, связанную с настоящим Договором, а также по запросу уполномоченного государственного органа.</w:t>
            </w:r>
          </w:p>
        </w:tc>
      </w:tr>
      <w:tr w:rsidR="00B60C7B" w:rsidRPr="00B60C7B" w:rsidTr="00E22CFF">
        <w:trPr>
          <w:trHeight w:val="505"/>
        </w:trPr>
        <w:tc>
          <w:tcPr>
            <w:tcW w:w="4896" w:type="dxa"/>
          </w:tcPr>
          <w:p w:rsidR="00B60C7B" w:rsidRPr="00B60C7B" w:rsidRDefault="00B60C7B"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sz w:val="24"/>
                <w:szCs w:val="24"/>
                <w:lang w:val="kk-KZ"/>
              </w:rPr>
            </w:pPr>
            <w:r w:rsidRPr="00B60C7B">
              <w:rPr>
                <w:rFonts w:ascii="Times New Roman" w:eastAsia="Times New Roman" w:hAnsi="Times New Roman" w:cs="Times New Roman"/>
                <w:sz w:val="24"/>
                <w:szCs w:val="24"/>
                <w:lang w:val="kk-KZ"/>
              </w:rPr>
              <w:lastRenderedPageBreak/>
              <w:t>9.3. Осы баптың ережелері Шарттың қолданылу мерзімі аяқталғаннан немесе тоқтатылғаннан кейін 3 (үш) жыл ішінде күшінде қалады.</w:t>
            </w:r>
          </w:p>
        </w:tc>
        <w:tc>
          <w:tcPr>
            <w:tcW w:w="222" w:type="dxa"/>
          </w:tcPr>
          <w:p w:rsidR="00B60C7B" w:rsidRPr="00A94439" w:rsidRDefault="00B60C7B" w:rsidP="008A3666">
            <w:pPr>
              <w:rPr>
                <w:lang w:val="kk-KZ"/>
              </w:rPr>
            </w:pPr>
          </w:p>
        </w:tc>
        <w:tc>
          <w:tcPr>
            <w:tcW w:w="4956" w:type="dxa"/>
          </w:tcPr>
          <w:p w:rsidR="00B60C7B" w:rsidRPr="00B60C7B" w:rsidRDefault="00B60C7B" w:rsidP="00BF6ECD">
            <w:pPr>
              <w:pBdr>
                <w:top w:val="nil"/>
                <w:left w:val="nil"/>
                <w:bottom w:val="nil"/>
                <w:right w:val="nil"/>
                <w:between w:val="nil"/>
              </w:pBdr>
              <w:tabs>
                <w:tab w:val="left" w:pos="0"/>
                <w:tab w:val="left" w:pos="284"/>
                <w:tab w:val="left" w:pos="426"/>
              </w:tabs>
              <w:spacing w:after="40" w:line="240" w:lineRule="auto"/>
              <w:jc w:val="both"/>
              <w:rPr>
                <w:rFonts w:ascii="Times New Roman" w:eastAsia="Times New Roman" w:hAnsi="Times New Roman" w:cs="Times New Roman"/>
                <w:color w:val="000000"/>
                <w:sz w:val="24"/>
                <w:szCs w:val="24"/>
                <w:lang w:val="kk-KZ"/>
              </w:rPr>
            </w:pPr>
            <w:r w:rsidRPr="00B60C7B">
              <w:rPr>
                <w:rFonts w:ascii="Times New Roman" w:eastAsia="Times New Roman" w:hAnsi="Times New Roman" w:cs="Times New Roman"/>
                <w:color w:val="000000"/>
                <w:sz w:val="24"/>
                <w:szCs w:val="24"/>
                <w:lang w:val="kk-KZ"/>
              </w:rPr>
              <w:t>9.3.</w:t>
            </w:r>
            <w:r w:rsidRPr="00B60C7B">
              <w:rPr>
                <w:rFonts w:ascii="Times New Roman" w:eastAsia="Times New Roman" w:hAnsi="Times New Roman" w:cs="Times New Roman"/>
                <w:color w:val="000000"/>
                <w:sz w:val="24"/>
                <w:szCs w:val="24"/>
                <w:lang w:val="kk-KZ"/>
              </w:rPr>
              <w:tab/>
              <w:t>Положения настоящей статьи остаются в силе после окончания срока действия или прекращения Договора в течение 3 (трех) лет.</w:t>
            </w:r>
          </w:p>
        </w:tc>
      </w:tr>
      <w:tr w:rsidR="00B60C7B" w:rsidRPr="00B60C7B" w:rsidTr="00E22CFF">
        <w:trPr>
          <w:trHeight w:val="505"/>
        </w:trPr>
        <w:tc>
          <w:tcPr>
            <w:tcW w:w="4896" w:type="dxa"/>
          </w:tcPr>
          <w:p w:rsidR="00B60C7B" w:rsidRPr="00B60C7B" w:rsidRDefault="00B60C7B" w:rsidP="00B60C7B">
            <w:pPr>
              <w:pBdr>
                <w:top w:val="nil"/>
                <w:left w:val="nil"/>
                <w:bottom w:val="nil"/>
                <w:right w:val="nil"/>
                <w:between w:val="nil"/>
              </w:pBdr>
              <w:tabs>
                <w:tab w:val="left" w:pos="426"/>
              </w:tabs>
              <w:spacing w:line="240" w:lineRule="auto"/>
              <w:jc w:val="center"/>
              <w:rPr>
                <w:rFonts w:ascii="Times New Roman" w:eastAsia="Times New Roman" w:hAnsi="Times New Roman" w:cs="Times New Roman"/>
                <w:b/>
                <w:sz w:val="24"/>
                <w:szCs w:val="24"/>
                <w:lang w:val="kk-KZ"/>
              </w:rPr>
            </w:pPr>
            <w:r w:rsidRPr="00B60C7B">
              <w:rPr>
                <w:rFonts w:ascii="Times New Roman" w:eastAsia="Times New Roman" w:hAnsi="Times New Roman" w:cs="Times New Roman"/>
                <w:b/>
                <w:sz w:val="24"/>
                <w:szCs w:val="24"/>
                <w:lang w:val="kk-KZ"/>
              </w:rPr>
              <w:t>10. СЫБАЙЛАС ЖЕМҚОРЛЫҚҚА ҚАРСЫ ТАЛАПТАР</w:t>
            </w:r>
          </w:p>
        </w:tc>
        <w:tc>
          <w:tcPr>
            <w:tcW w:w="222" w:type="dxa"/>
          </w:tcPr>
          <w:p w:rsidR="00B60C7B" w:rsidRPr="00A94439" w:rsidRDefault="00B60C7B" w:rsidP="008A3666">
            <w:pPr>
              <w:rPr>
                <w:lang w:val="kk-KZ"/>
              </w:rPr>
            </w:pPr>
          </w:p>
        </w:tc>
        <w:tc>
          <w:tcPr>
            <w:tcW w:w="4956" w:type="dxa"/>
          </w:tcPr>
          <w:p w:rsidR="00B60C7B" w:rsidRPr="000351C5" w:rsidRDefault="00B60C7B" w:rsidP="00B60C7B">
            <w:pPr>
              <w:pBdr>
                <w:top w:val="nil"/>
                <w:left w:val="nil"/>
                <w:bottom w:val="nil"/>
                <w:right w:val="nil"/>
                <w:between w:val="nil"/>
              </w:pBdr>
              <w:tabs>
                <w:tab w:val="left" w:pos="0"/>
                <w:tab w:val="left" w:pos="284"/>
                <w:tab w:val="left" w:pos="426"/>
              </w:tabs>
              <w:spacing w:after="40" w:line="240" w:lineRule="auto"/>
              <w:jc w:val="center"/>
              <w:rPr>
                <w:rFonts w:ascii="Times New Roman" w:eastAsia="Times New Roman" w:hAnsi="Times New Roman" w:cs="Times New Roman"/>
                <w:b/>
                <w:color w:val="000000"/>
                <w:sz w:val="24"/>
                <w:szCs w:val="24"/>
                <w:lang w:val="kk-KZ"/>
              </w:rPr>
            </w:pPr>
            <w:r w:rsidRPr="000351C5">
              <w:rPr>
                <w:rFonts w:ascii="Times New Roman" w:eastAsia="Times New Roman" w:hAnsi="Times New Roman" w:cs="Times New Roman"/>
                <w:b/>
                <w:color w:val="000000"/>
                <w:sz w:val="24"/>
                <w:szCs w:val="24"/>
                <w:lang w:val="kk-KZ"/>
              </w:rPr>
              <w:t>10. АНТИКОРРУПЦИОННЫЕ УСЛОВИЯ</w:t>
            </w:r>
          </w:p>
        </w:tc>
      </w:tr>
      <w:tr w:rsidR="00B60C7B" w:rsidRPr="00B60C7B" w:rsidTr="00E22CFF">
        <w:trPr>
          <w:trHeight w:val="505"/>
        </w:trPr>
        <w:tc>
          <w:tcPr>
            <w:tcW w:w="4896" w:type="dxa"/>
          </w:tcPr>
          <w:p w:rsidR="00B60C7B" w:rsidRPr="00B60C7B" w:rsidRDefault="00B60C7B"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sz w:val="24"/>
                <w:szCs w:val="24"/>
                <w:lang w:val="kk-KZ"/>
              </w:rPr>
            </w:pPr>
            <w:r w:rsidRPr="00B60C7B">
              <w:rPr>
                <w:rFonts w:ascii="Times New Roman" w:eastAsia="Times New Roman" w:hAnsi="Times New Roman" w:cs="Times New Roman"/>
                <w:sz w:val="24"/>
                <w:szCs w:val="24"/>
                <w:lang w:val="kk-KZ"/>
              </w:rPr>
              <w:t>10.1. Осы Шарт бойынша өз міндеттемелерін орындау кезінде Тараптар және/немесе олардың жұмыскерлері қандай да бір заңсыз артықшылықтар немесе өзге де заңсыз мақсаттар алу мақсатында осы адамдардың іс-әрекеттеріне немесе шешімдеріне ықпал ету үшін кез келген тұлғаларға тікелей немесе жанама түрде қандай да бір ақша қаражатын немесе құндылықтарды төлемейді, төлеуді ұсынбайды және төлеуге рұқсат бермейді.</w:t>
            </w:r>
          </w:p>
        </w:tc>
        <w:tc>
          <w:tcPr>
            <w:tcW w:w="222" w:type="dxa"/>
          </w:tcPr>
          <w:p w:rsidR="00B60C7B" w:rsidRPr="00A94439" w:rsidRDefault="00B60C7B" w:rsidP="008A3666">
            <w:pPr>
              <w:rPr>
                <w:lang w:val="kk-KZ"/>
              </w:rPr>
            </w:pPr>
          </w:p>
        </w:tc>
        <w:tc>
          <w:tcPr>
            <w:tcW w:w="4956" w:type="dxa"/>
          </w:tcPr>
          <w:p w:rsidR="00B60C7B" w:rsidRPr="00B60C7B" w:rsidRDefault="00B60C7B" w:rsidP="00BF6ECD">
            <w:pPr>
              <w:pBdr>
                <w:top w:val="nil"/>
                <w:left w:val="nil"/>
                <w:bottom w:val="nil"/>
                <w:right w:val="nil"/>
                <w:between w:val="nil"/>
              </w:pBdr>
              <w:tabs>
                <w:tab w:val="left" w:pos="0"/>
                <w:tab w:val="left" w:pos="284"/>
                <w:tab w:val="left" w:pos="426"/>
              </w:tabs>
              <w:spacing w:after="40" w:line="240" w:lineRule="auto"/>
              <w:jc w:val="both"/>
              <w:rPr>
                <w:rFonts w:ascii="Times New Roman" w:eastAsia="Times New Roman" w:hAnsi="Times New Roman" w:cs="Times New Roman"/>
                <w:color w:val="000000"/>
                <w:sz w:val="24"/>
                <w:szCs w:val="24"/>
                <w:lang w:val="kk-KZ"/>
              </w:rPr>
            </w:pPr>
            <w:r w:rsidRPr="00B60C7B">
              <w:rPr>
                <w:rFonts w:ascii="Times New Roman" w:eastAsia="Times New Roman" w:hAnsi="Times New Roman" w:cs="Times New Roman"/>
                <w:color w:val="000000"/>
                <w:sz w:val="24"/>
                <w:szCs w:val="24"/>
                <w:lang w:val="kk-KZ"/>
              </w:rPr>
              <w:t>10.1. При исполнении своих обязательств по настоящему Договору, Стороны и/или их работники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tc>
      </w:tr>
      <w:tr w:rsidR="00B60C7B" w:rsidRPr="00B60C7B" w:rsidTr="00E22CFF">
        <w:trPr>
          <w:trHeight w:val="505"/>
        </w:trPr>
        <w:tc>
          <w:tcPr>
            <w:tcW w:w="4896" w:type="dxa"/>
          </w:tcPr>
          <w:p w:rsidR="00B60C7B" w:rsidRPr="00B60C7B" w:rsidRDefault="00B60C7B"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sz w:val="24"/>
                <w:szCs w:val="24"/>
                <w:lang w:val="kk-KZ"/>
              </w:rPr>
            </w:pPr>
            <w:r w:rsidRPr="00B60C7B">
              <w:rPr>
                <w:rFonts w:ascii="Times New Roman" w:eastAsia="Times New Roman" w:hAnsi="Times New Roman" w:cs="Times New Roman"/>
                <w:sz w:val="24"/>
                <w:szCs w:val="24"/>
                <w:lang w:val="kk-KZ"/>
              </w:rPr>
              <w:t>10.2. Осы Шарт бойынша өз міндеттемелерін орындау кезінде Тараптар және/немесе олардың жұмыскерлері пара беру/алу, коммерциялық пара беру, сондай-ақ ҚР Сыбайлас жемқорлыққа қарсы іс-қимыл туралы заңнамасының талаптарын бұзатын іс-әрекеттер ретінде осы Шарттың мақсаттары үшін қолданылатын ҚР заңнамасымен сараланатын іс-әрекеттерді жүзеге асырмайды.</w:t>
            </w:r>
          </w:p>
        </w:tc>
        <w:tc>
          <w:tcPr>
            <w:tcW w:w="222" w:type="dxa"/>
          </w:tcPr>
          <w:p w:rsidR="00B60C7B" w:rsidRPr="00A94439" w:rsidRDefault="00B60C7B" w:rsidP="008A3666">
            <w:pPr>
              <w:rPr>
                <w:lang w:val="kk-KZ"/>
              </w:rPr>
            </w:pPr>
          </w:p>
        </w:tc>
        <w:tc>
          <w:tcPr>
            <w:tcW w:w="4956" w:type="dxa"/>
          </w:tcPr>
          <w:p w:rsidR="00B60C7B" w:rsidRPr="00B60C7B" w:rsidRDefault="00B60C7B" w:rsidP="00BF6ECD">
            <w:pPr>
              <w:pBdr>
                <w:top w:val="nil"/>
                <w:left w:val="nil"/>
                <w:bottom w:val="nil"/>
                <w:right w:val="nil"/>
                <w:between w:val="nil"/>
              </w:pBdr>
              <w:tabs>
                <w:tab w:val="left" w:pos="0"/>
                <w:tab w:val="left" w:pos="284"/>
                <w:tab w:val="left" w:pos="426"/>
              </w:tabs>
              <w:spacing w:after="40" w:line="240" w:lineRule="auto"/>
              <w:jc w:val="both"/>
              <w:rPr>
                <w:rFonts w:ascii="Times New Roman" w:eastAsia="Times New Roman" w:hAnsi="Times New Roman" w:cs="Times New Roman"/>
                <w:color w:val="000000"/>
                <w:sz w:val="24"/>
                <w:szCs w:val="24"/>
                <w:lang w:val="kk-KZ"/>
              </w:rPr>
            </w:pPr>
            <w:r w:rsidRPr="00B60C7B">
              <w:rPr>
                <w:rFonts w:ascii="Times New Roman" w:eastAsia="Times New Roman" w:hAnsi="Times New Roman" w:cs="Times New Roman"/>
                <w:color w:val="000000"/>
                <w:sz w:val="24"/>
                <w:szCs w:val="24"/>
                <w:lang w:val="kk-KZ"/>
              </w:rPr>
              <w:t>10.2. При исполнении своих обязательств по настоящему Договору, Стороны и/или их работники не осуществляют действия, квалифицируемые применимым для целей настоящего Договора законодательством РК, как дача/получение взятки, коммерческий подкуп, а также действия, нарушающие требования законодательства РК о противодействии коррупции.</w:t>
            </w:r>
          </w:p>
        </w:tc>
      </w:tr>
      <w:tr w:rsidR="00B60C7B" w:rsidRPr="00B60C7B" w:rsidTr="00E22CFF">
        <w:trPr>
          <w:trHeight w:val="505"/>
        </w:trPr>
        <w:tc>
          <w:tcPr>
            <w:tcW w:w="4896" w:type="dxa"/>
          </w:tcPr>
          <w:p w:rsidR="00B60C7B" w:rsidRPr="00B60C7B" w:rsidRDefault="00B60C7B"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sz w:val="24"/>
                <w:szCs w:val="24"/>
                <w:lang w:val="kk-KZ"/>
              </w:rPr>
            </w:pPr>
            <w:r w:rsidRPr="00B60C7B">
              <w:rPr>
                <w:rFonts w:ascii="Times New Roman" w:eastAsia="Times New Roman" w:hAnsi="Times New Roman" w:cs="Times New Roman"/>
                <w:sz w:val="24"/>
                <w:szCs w:val="24"/>
                <w:lang w:val="kk-KZ"/>
              </w:rPr>
              <w:t>10.3. Осы Шарт тараптарының әрқайсысы басқа Тараптың жұмыскерлерін қандай да бір жолмен,оның ішінде ақшалай сомаларды, сыйлықтарды ұсыну, олардың атына жұмыстарды (көрсетілетін қызметтерді) өтеусіз орындау арқылы және осы тармақта аталмаған басқа да тәсілдермен қызметкерді белгілі бір тәуелділікке қоятын және осы қызметкердің оны ынталандырушы Тараптың пайдасына қандай да бір іс-әрекеттерді орындауын қамтамасыз етуге бағытталған ынталандырудан бас тартады.</w:t>
            </w:r>
          </w:p>
        </w:tc>
        <w:tc>
          <w:tcPr>
            <w:tcW w:w="222" w:type="dxa"/>
          </w:tcPr>
          <w:p w:rsidR="00B60C7B" w:rsidRPr="00A94439" w:rsidRDefault="00B60C7B" w:rsidP="008A3666">
            <w:pPr>
              <w:rPr>
                <w:lang w:val="kk-KZ"/>
              </w:rPr>
            </w:pPr>
          </w:p>
        </w:tc>
        <w:tc>
          <w:tcPr>
            <w:tcW w:w="4956" w:type="dxa"/>
          </w:tcPr>
          <w:p w:rsidR="00B60C7B" w:rsidRPr="00B60C7B" w:rsidRDefault="00B60C7B" w:rsidP="00BF6ECD">
            <w:pPr>
              <w:pBdr>
                <w:top w:val="nil"/>
                <w:left w:val="nil"/>
                <w:bottom w:val="nil"/>
                <w:right w:val="nil"/>
                <w:between w:val="nil"/>
              </w:pBdr>
              <w:tabs>
                <w:tab w:val="left" w:pos="0"/>
                <w:tab w:val="left" w:pos="284"/>
                <w:tab w:val="left" w:pos="426"/>
              </w:tabs>
              <w:spacing w:after="40" w:line="240" w:lineRule="auto"/>
              <w:jc w:val="both"/>
              <w:rPr>
                <w:rFonts w:ascii="Times New Roman" w:eastAsia="Times New Roman" w:hAnsi="Times New Roman" w:cs="Times New Roman"/>
                <w:color w:val="000000"/>
                <w:sz w:val="24"/>
                <w:szCs w:val="24"/>
                <w:lang w:val="kk-KZ"/>
              </w:rPr>
            </w:pPr>
            <w:r w:rsidRPr="00B60C7B">
              <w:rPr>
                <w:rFonts w:ascii="Times New Roman" w:eastAsia="Times New Roman" w:hAnsi="Times New Roman" w:cs="Times New Roman"/>
                <w:color w:val="000000"/>
                <w:sz w:val="24"/>
                <w:szCs w:val="24"/>
                <w:lang w:val="kk-KZ"/>
              </w:rPr>
              <w:t>10.3.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tc>
      </w:tr>
      <w:tr w:rsidR="00B60C7B" w:rsidRPr="00B60C7B" w:rsidTr="00E22CFF">
        <w:trPr>
          <w:trHeight w:val="505"/>
        </w:trPr>
        <w:tc>
          <w:tcPr>
            <w:tcW w:w="4896" w:type="dxa"/>
          </w:tcPr>
          <w:p w:rsidR="00B60C7B" w:rsidRPr="00B60C7B" w:rsidRDefault="00B60C7B"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sz w:val="24"/>
                <w:szCs w:val="24"/>
                <w:lang w:val="kk-KZ"/>
              </w:rPr>
            </w:pPr>
            <w:r w:rsidRPr="00B60C7B">
              <w:rPr>
                <w:rFonts w:ascii="Times New Roman" w:eastAsia="Times New Roman" w:hAnsi="Times New Roman" w:cs="Times New Roman"/>
                <w:sz w:val="24"/>
                <w:szCs w:val="24"/>
                <w:lang w:val="kk-KZ"/>
              </w:rPr>
              <w:t xml:space="preserve">10.4. Тарапта қандай да бір Сыбайлас жемқорлыққа қарсы талаптардың бұзылуы орын алды немесе орын алуы мүмкін деген күдік туындаған жағдайда, тиісті Тарап 5 (бес) жұмыс күні ішінде екінші Тарапты жазбаша нысанда хабардар етуге міндеттенеді. Жазбаша хабарламадан кейін тиісті Тарап Шарт бойынша міндеттемелердің орындалуын бұзушылықтың болмағаны немесе болмайтыны расталғанға дейін тоқтата тұруға </w:t>
            </w:r>
            <w:r w:rsidRPr="00B60C7B">
              <w:rPr>
                <w:rFonts w:ascii="Times New Roman" w:eastAsia="Times New Roman" w:hAnsi="Times New Roman" w:cs="Times New Roman"/>
                <w:sz w:val="24"/>
                <w:szCs w:val="24"/>
                <w:lang w:val="kk-KZ"/>
              </w:rPr>
              <w:lastRenderedPageBreak/>
              <w:t>құқылы. Бұл растау жазбаша хабарлама жіберілген күннен бастап 5 (бес) жұмыс күні ішінде жіберілуі тиіс.</w:t>
            </w:r>
          </w:p>
        </w:tc>
        <w:tc>
          <w:tcPr>
            <w:tcW w:w="222" w:type="dxa"/>
          </w:tcPr>
          <w:p w:rsidR="00B60C7B" w:rsidRPr="00A94439" w:rsidRDefault="00B60C7B" w:rsidP="008A3666">
            <w:pPr>
              <w:rPr>
                <w:lang w:val="kk-KZ"/>
              </w:rPr>
            </w:pPr>
          </w:p>
        </w:tc>
        <w:tc>
          <w:tcPr>
            <w:tcW w:w="4956" w:type="dxa"/>
          </w:tcPr>
          <w:p w:rsidR="00B60C7B" w:rsidRPr="00B60C7B" w:rsidRDefault="00B60C7B" w:rsidP="00BF6ECD">
            <w:pPr>
              <w:pBdr>
                <w:top w:val="nil"/>
                <w:left w:val="nil"/>
                <w:bottom w:val="nil"/>
                <w:right w:val="nil"/>
                <w:between w:val="nil"/>
              </w:pBdr>
              <w:tabs>
                <w:tab w:val="left" w:pos="0"/>
                <w:tab w:val="left" w:pos="284"/>
                <w:tab w:val="left" w:pos="426"/>
              </w:tabs>
              <w:spacing w:after="40" w:line="240" w:lineRule="auto"/>
              <w:jc w:val="both"/>
              <w:rPr>
                <w:rFonts w:ascii="Times New Roman" w:eastAsia="Times New Roman" w:hAnsi="Times New Roman" w:cs="Times New Roman"/>
                <w:color w:val="000000"/>
                <w:sz w:val="24"/>
                <w:szCs w:val="24"/>
                <w:lang w:val="kk-KZ"/>
              </w:rPr>
            </w:pPr>
            <w:r w:rsidRPr="00B60C7B">
              <w:rPr>
                <w:rFonts w:ascii="Times New Roman" w:eastAsia="Times New Roman" w:hAnsi="Times New Roman" w:cs="Times New Roman"/>
                <w:color w:val="000000"/>
                <w:sz w:val="24"/>
                <w:szCs w:val="24"/>
                <w:lang w:val="kk-KZ"/>
              </w:rPr>
              <w:t xml:space="preserve">10.4.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в течение 5 (пяти) рабочих дней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w:t>
            </w:r>
            <w:r w:rsidRPr="00B60C7B">
              <w:rPr>
                <w:rFonts w:ascii="Times New Roman" w:eastAsia="Times New Roman" w:hAnsi="Times New Roman" w:cs="Times New Roman"/>
                <w:color w:val="000000"/>
                <w:sz w:val="24"/>
                <w:szCs w:val="24"/>
                <w:lang w:val="kk-KZ"/>
              </w:rPr>
              <w:lastRenderedPageBreak/>
              <w:t>произошло или не произойдет. Это подтверждение должно быть направлено в течение 5 (пяти) рабочих дней с даты направления письменного уведомления.</w:t>
            </w:r>
          </w:p>
        </w:tc>
      </w:tr>
      <w:tr w:rsidR="00B60C7B" w:rsidRPr="00B60C7B" w:rsidTr="00E22CFF">
        <w:trPr>
          <w:trHeight w:val="505"/>
        </w:trPr>
        <w:tc>
          <w:tcPr>
            <w:tcW w:w="4896" w:type="dxa"/>
          </w:tcPr>
          <w:p w:rsidR="00B60C7B" w:rsidRPr="00B60C7B" w:rsidRDefault="00B60C7B" w:rsidP="00B60C7B">
            <w:pPr>
              <w:pStyle w:val="af2"/>
              <w:keepNext/>
              <w:keepLines/>
              <w:pBdr>
                <w:top w:val="nil"/>
                <w:left w:val="nil"/>
                <w:bottom w:val="nil"/>
                <w:right w:val="nil"/>
                <w:between w:val="nil"/>
              </w:pBdr>
              <w:tabs>
                <w:tab w:val="left" w:pos="426"/>
                <w:tab w:val="left" w:pos="3261"/>
                <w:tab w:val="left" w:pos="3544"/>
                <w:tab w:val="left" w:pos="4536"/>
              </w:tabs>
              <w:spacing w:line="240" w:lineRule="auto"/>
              <w:ind w:left="0"/>
              <w:jc w:val="center"/>
              <w:rPr>
                <w:rFonts w:ascii="Times New Roman" w:eastAsia="Times New Roman" w:hAnsi="Times New Roman" w:cs="Times New Roman"/>
                <w:sz w:val="24"/>
                <w:szCs w:val="24"/>
                <w:lang w:val="kk-KZ"/>
              </w:rPr>
            </w:pPr>
            <w:r>
              <w:rPr>
                <w:rFonts w:ascii="Times New Roman" w:eastAsia="Times New Roman" w:hAnsi="Times New Roman" w:cs="Times New Roman"/>
                <w:b/>
                <w:color w:val="000000"/>
                <w:sz w:val="24"/>
                <w:szCs w:val="24"/>
                <w:lang w:val="kk-KZ"/>
              </w:rPr>
              <w:lastRenderedPageBreak/>
              <w:t>11. ҚОРЫТЫНДЫ ЕРЕЖЕЛЕР</w:t>
            </w:r>
          </w:p>
        </w:tc>
        <w:tc>
          <w:tcPr>
            <w:tcW w:w="222" w:type="dxa"/>
          </w:tcPr>
          <w:p w:rsidR="00B60C7B" w:rsidRPr="00A94439" w:rsidRDefault="00B60C7B" w:rsidP="008A3666">
            <w:pPr>
              <w:rPr>
                <w:lang w:val="kk-KZ"/>
              </w:rPr>
            </w:pPr>
          </w:p>
        </w:tc>
        <w:tc>
          <w:tcPr>
            <w:tcW w:w="4956" w:type="dxa"/>
          </w:tcPr>
          <w:p w:rsidR="00B60C7B" w:rsidRPr="000351C5" w:rsidRDefault="00B60C7B" w:rsidP="000351C5">
            <w:pPr>
              <w:pStyle w:val="af2"/>
              <w:keepNext/>
              <w:keepLines/>
              <w:numPr>
                <w:ilvl w:val="0"/>
                <w:numId w:val="37"/>
              </w:numPr>
              <w:pBdr>
                <w:top w:val="nil"/>
                <w:left w:val="nil"/>
                <w:bottom w:val="nil"/>
                <w:right w:val="nil"/>
                <w:between w:val="nil"/>
              </w:pBdr>
              <w:tabs>
                <w:tab w:val="left" w:pos="426"/>
                <w:tab w:val="left" w:pos="3261"/>
                <w:tab w:val="left" w:pos="3544"/>
                <w:tab w:val="left" w:pos="4536"/>
              </w:tabs>
              <w:spacing w:line="240" w:lineRule="auto"/>
              <w:ind w:left="0" w:firstLine="0"/>
              <w:jc w:val="center"/>
              <w:rPr>
                <w:rFonts w:ascii="Times New Roman" w:eastAsia="Times New Roman" w:hAnsi="Times New Roman" w:cs="Times New Roman"/>
                <w:color w:val="000000"/>
                <w:sz w:val="24"/>
                <w:szCs w:val="24"/>
              </w:rPr>
            </w:pPr>
            <w:r w:rsidRPr="00C666BE">
              <w:rPr>
                <w:rFonts w:ascii="Times New Roman" w:eastAsia="Times New Roman" w:hAnsi="Times New Roman" w:cs="Times New Roman"/>
                <w:b/>
                <w:color w:val="000000"/>
                <w:sz w:val="24"/>
                <w:szCs w:val="24"/>
              </w:rPr>
              <w:t>ЗАКЛЮЧИТЕЛЬНЫЕ ПОЛОЖЕНИЯ</w:t>
            </w:r>
          </w:p>
        </w:tc>
      </w:tr>
      <w:tr w:rsidR="00B60C7B" w:rsidRPr="00B60C7B" w:rsidTr="00E22CFF">
        <w:trPr>
          <w:trHeight w:val="505"/>
        </w:trPr>
        <w:tc>
          <w:tcPr>
            <w:tcW w:w="4896" w:type="dxa"/>
          </w:tcPr>
          <w:p w:rsidR="00B60C7B" w:rsidRPr="00B60C7B" w:rsidRDefault="00B60C7B" w:rsidP="00B60C7B">
            <w:pPr>
              <w:pBdr>
                <w:top w:val="nil"/>
                <w:left w:val="nil"/>
                <w:bottom w:val="nil"/>
                <w:right w:val="nil"/>
                <w:between w:val="nil"/>
              </w:pBdr>
              <w:tabs>
                <w:tab w:val="left" w:pos="426"/>
              </w:tabs>
              <w:spacing w:line="240" w:lineRule="auto"/>
              <w:jc w:val="both"/>
              <w:rPr>
                <w:rFonts w:ascii="Times New Roman" w:eastAsia="Times New Roman" w:hAnsi="Times New Roman" w:cs="Times New Roman"/>
                <w:sz w:val="24"/>
                <w:szCs w:val="24"/>
                <w:lang w:val="kk-KZ"/>
              </w:rPr>
            </w:pPr>
            <w:r w:rsidRPr="00B60C7B">
              <w:rPr>
                <w:rFonts w:ascii="Times New Roman" w:eastAsia="Times New Roman" w:hAnsi="Times New Roman" w:cs="Times New Roman"/>
                <w:sz w:val="24"/>
                <w:szCs w:val="24"/>
                <w:lang w:val="kk-KZ"/>
              </w:rPr>
              <w:t>11.1. Шарттағы барлық толықтырулар мен өзгерістер жазбаша нысанда ресімделуге және оған Тараптардың уәк</w:t>
            </w:r>
            <w:r w:rsidR="000351C5">
              <w:rPr>
                <w:rFonts w:ascii="Times New Roman" w:eastAsia="Times New Roman" w:hAnsi="Times New Roman" w:cs="Times New Roman"/>
                <w:sz w:val="24"/>
                <w:szCs w:val="24"/>
                <w:lang w:val="kk-KZ"/>
              </w:rPr>
              <w:t>ілетті өкілдері қол қоюға тиіс.</w:t>
            </w:r>
          </w:p>
        </w:tc>
        <w:tc>
          <w:tcPr>
            <w:tcW w:w="222" w:type="dxa"/>
          </w:tcPr>
          <w:p w:rsidR="00B60C7B" w:rsidRPr="00A94439" w:rsidRDefault="00B60C7B" w:rsidP="008A3666">
            <w:pPr>
              <w:rPr>
                <w:lang w:val="kk-KZ"/>
              </w:rPr>
            </w:pPr>
          </w:p>
        </w:tc>
        <w:tc>
          <w:tcPr>
            <w:tcW w:w="4956" w:type="dxa"/>
          </w:tcPr>
          <w:p w:rsidR="00B60C7B" w:rsidRPr="00B60C7B" w:rsidRDefault="00B60C7B" w:rsidP="00BF6ECD">
            <w:pPr>
              <w:pBdr>
                <w:top w:val="nil"/>
                <w:left w:val="nil"/>
                <w:bottom w:val="nil"/>
                <w:right w:val="nil"/>
                <w:between w:val="nil"/>
              </w:pBdr>
              <w:tabs>
                <w:tab w:val="left" w:pos="0"/>
                <w:tab w:val="left" w:pos="284"/>
                <w:tab w:val="left" w:pos="426"/>
              </w:tabs>
              <w:spacing w:after="40" w:line="240" w:lineRule="auto"/>
              <w:jc w:val="both"/>
              <w:rPr>
                <w:rFonts w:ascii="Times New Roman" w:eastAsia="Times New Roman" w:hAnsi="Times New Roman" w:cs="Times New Roman"/>
                <w:color w:val="000000"/>
                <w:sz w:val="24"/>
                <w:szCs w:val="24"/>
                <w:lang w:val="kk-KZ"/>
              </w:rPr>
            </w:pPr>
            <w:r w:rsidRPr="00B60C7B">
              <w:rPr>
                <w:rFonts w:ascii="Times New Roman" w:eastAsia="Times New Roman" w:hAnsi="Times New Roman" w:cs="Times New Roman"/>
                <w:color w:val="000000"/>
                <w:sz w:val="24"/>
                <w:szCs w:val="24"/>
                <w:lang w:val="kk-KZ"/>
              </w:rPr>
              <w:t>11.1.</w:t>
            </w:r>
            <w:r w:rsidRPr="00B60C7B">
              <w:rPr>
                <w:rFonts w:ascii="Times New Roman" w:eastAsia="Times New Roman" w:hAnsi="Times New Roman" w:cs="Times New Roman"/>
                <w:color w:val="000000"/>
                <w:sz w:val="24"/>
                <w:szCs w:val="24"/>
                <w:lang w:val="kk-KZ"/>
              </w:rPr>
              <w:tab/>
              <w:t>Все дополнения и изменения в Договоре должны быть оформлены в письменной форме и подписаны уполномоченными представителями Сторон.</w:t>
            </w:r>
          </w:p>
        </w:tc>
      </w:tr>
      <w:tr w:rsidR="00B60C7B" w:rsidRPr="00B60C7B" w:rsidTr="00E22CFF">
        <w:trPr>
          <w:trHeight w:val="505"/>
        </w:trPr>
        <w:tc>
          <w:tcPr>
            <w:tcW w:w="4896" w:type="dxa"/>
          </w:tcPr>
          <w:p w:rsidR="00B60C7B" w:rsidRPr="00B60C7B" w:rsidRDefault="00B60C7B"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sz w:val="24"/>
                <w:szCs w:val="24"/>
                <w:lang w:val="kk-KZ"/>
              </w:rPr>
            </w:pPr>
            <w:r w:rsidRPr="00B60C7B">
              <w:rPr>
                <w:rFonts w:ascii="Times New Roman" w:eastAsia="Times New Roman" w:hAnsi="Times New Roman" w:cs="Times New Roman"/>
                <w:sz w:val="24"/>
                <w:szCs w:val="24"/>
                <w:lang w:val="kk-KZ"/>
              </w:rPr>
              <w:t>11.2. Осы Шартта реттелмеген мәселелер Қазақстан Республи</w:t>
            </w:r>
            <w:r w:rsidR="000351C5">
              <w:rPr>
                <w:rFonts w:ascii="Times New Roman" w:eastAsia="Times New Roman" w:hAnsi="Times New Roman" w:cs="Times New Roman"/>
                <w:sz w:val="24"/>
                <w:szCs w:val="24"/>
                <w:lang w:val="kk-KZ"/>
              </w:rPr>
              <w:t>касының заңнамасымен реттеледі.</w:t>
            </w:r>
          </w:p>
        </w:tc>
        <w:tc>
          <w:tcPr>
            <w:tcW w:w="222" w:type="dxa"/>
          </w:tcPr>
          <w:p w:rsidR="00B60C7B" w:rsidRPr="00A94439" w:rsidRDefault="00B60C7B" w:rsidP="008A3666">
            <w:pPr>
              <w:rPr>
                <w:lang w:val="kk-KZ"/>
              </w:rPr>
            </w:pPr>
          </w:p>
        </w:tc>
        <w:tc>
          <w:tcPr>
            <w:tcW w:w="4956" w:type="dxa"/>
          </w:tcPr>
          <w:p w:rsidR="00B60C7B" w:rsidRPr="00B60C7B" w:rsidRDefault="00B60C7B" w:rsidP="00BF6ECD">
            <w:pPr>
              <w:pBdr>
                <w:top w:val="nil"/>
                <w:left w:val="nil"/>
                <w:bottom w:val="nil"/>
                <w:right w:val="nil"/>
                <w:between w:val="nil"/>
              </w:pBdr>
              <w:tabs>
                <w:tab w:val="left" w:pos="0"/>
                <w:tab w:val="left" w:pos="284"/>
                <w:tab w:val="left" w:pos="426"/>
              </w:tabs>
              <w:spacing w:after="40" w:line="240" w:lineRule="auto"/>
              <w:jc w:val="both"/>
              <w:rPr>
                <w:rFonts w:ascii="Times New Roman" w:eastAsia="Times New Roman" w:hAnsi="Times New Roman" w:cs="Times New Roman"/>
                <w:color w:val="000000"/>
                <w:sz w:val="24"/>
                <w:szCs w:val="24"/>
                <w:lang w:val="kk-KZ"/>
              </w:rPr>
            </w:pPr>
            <w:r w:rsidRPr="00B60C7B">
              <w:rPr>
                <w:rFonts w:ascii="Times New Roman" w:eastAsia="Times New Roman" w:hAnsi="Times New Roman" w:cs="Times New Roman"/>
                <w:color w:val="000000"/>
                <w:sz w:val="24"/>
                <w:szCs w:val="24"/>
                <w:lang w:val="kk-KZ"/>
              </w:rPr>
              <w:t>11.2.</w:t>
            </w:r>
            <w:r w:rsidRPr="00B60C7B">
              <w:rPr>
                <w:rFonts w:ascii="Times New Roman" w:eastAsia="Times New Roman" w:hAnsi="Times New Roman" w:cs="Times New Roman"/>
                <w:color w:val="000000"/>
                <w:sz w:val="24"/>
                <w:szCs w:val="24"/>
                <w:lang w:val="kk-KZ"/>
              </w:rPr>
              <w:tab/>
              <w:t>Вопросы, не урегулированные настоящим Договором, регулируются законодательством Республики Казахстан.</w:t>
            </w:r>
          </w:p>
        </w:tc>
      </w:tr>
      <w:tr w:rsidR="00B60C7B" w:rsidRPr="00B60C7B" w:rsidTr="00E22CFF">
        <w:trPr>
          <w:trHeight w:val="505"/>
        </w:trPr>
        <w:tc>
          <w:tcPr>
            <w:tcW w:w="4896" w:type="dxa"/>
          </w:tcPr>
          <w:p w:rsidR="00B60C7B" w:rsidRPr="00B60C7B" w:rsidRDefault="00B60C7B" w:rsidP="00ED1888">
            <w:pPr>
              <w:pBdr>
                <w:top w:val="nil"/>
                <w:left w:val="nil"/>
                <w:bottom w:val="nil"/>
                <w:right w:val="nil"/>
                <w:between w:val="nil"/>
              </w:pBdr>
              <w:tabs>
                <w:tab w:val="left" w:pos="426"/>
              </w:tabs>
              <w:spacing w:line="240" w:lineRule="auto"/>
              <w:jc w:val="both"/>
              <w:rPr>
                <w:rFonts w:ascii="Times New Roman" w:eastAsia="Times New Roman" w:hAnsi="Times New Roman" w:cs="Times New Roman"/>
                <w:sz w:val="24"/>
                <w:szCs w:val="24"/>
                <w:lang w:val="kk-KZ"/>
              </w:rPr>
            </w:pPr>
            <w:r w:rsidRPr="00B60C7B">
              <w:rPr>
                <w:rFonts w:ascii="Times New Roman" w:eastAsia="Times New Roman" w:hAnsi="Times New Roman" w:cs="Times New Roman"/>
                <w:sz w:val="24"/>
                <w:szCs w:val="24"/>
                <w:lang w:val="kk-KZ"/>
              </w:rPr>
              <w:t>11.3. Осы Шарт Заң күші бірдей 2 (екі) данада, Тараптардың әрқайсысы үшін бір данадан жасалды.</w:t>
            </w:r>
          </w:p>
        </w:tc>
        <w:tc>
          <w:tcPr>
            <w:tcW w:w="222" w:type="dxa"/>
          </w:tcPr>
          <w:p w:rsidR="00B60C7B" w:rsidRPr="00A94439" w:rsidRDefault="00B60C7B" w:rsidP="008A3666">
            <w:pPr>
              <w:rPr>
                <w:lang w:val="kk-KZ"/>
              </w:rPr>
            </w:pPr>
          </w:p>
        </w:tc>
        <w:tc>
          <w:tcPr>
            <w:tcW w:w="4956" w:type="dxa"/>
          </w:tcPr>
          <w:p w:rsidR="00B60C7B" w:rsidRPr="00B60C7B" w:rsidRDefault="00B60C7B" w:rsidP="00BF6ECD">
            <w:pPr>
              <w:pBdr>
                <w:top w:val="nil"/>
                <w:left w:val="nil"/>
                <w:bottom w:val="nil"/>
                <w:right w:val="nil"/>
                <w:between w:val="nil"/>
              </w:pBdr>
              <w:tabs>
                <w:tab w:val="left" w:pos="0"/>
                <w:tab w:val="left" w:pos="284"/>
                <w:tab w:val="left" w:pos="426"/>
              </w:tabs>
              <w:spacing w:after="40" w:line="240" w:lineRule="auto"/>
              <w:jc w:val="both"/>
              <w:rPr>
                <w:rFonts w:ascii="Times New Roman" w:eastAsia="Times New Roman" w:hAnsi="Times New Roman" w:cs="Times New Roman"/>
                <w:color w:val="000000"/>
                <w:sz w:val="24"/>
                <w:szCs w:val="24"/>
                <w:lang w:val="kk-KZ"/>
              </w:rPr>
            </w:pPr>
            <w:r w:rsidRPr="00B60C7B">
              <w:rPr>
                <w:rFonts w:ascii="Times New Roman" w:eastAsia="Times New Roman" w:hAnsi="Times New Roman" w:cs="Times New Roman"/>
                <w:color w:val="000000"/>
                <w:sz w:val="24"/>
                <w:szCs w:val="24"/>
                <w:lang w:val="kk-KZ"/>
              </w:rPr>
              <w:t>11.3.</w:t>
            </w:r>
            <w:r w:rsidRPr="00B60C7B">
              <w:rPr>
                <w:rFonts w:ascii="Times New Roman" w:eastAsia="Times New Roman" w:hAnsi="Times New Roman" w:cs="Times New Roman"/>
                <w:color w:val="000000"/>
                <w:sz w:val="24"/>
                <w:szCs w:val="24"/>
                <w:lang w:val="kk-KZ"/>
              </w:rPr>
              <w:tab/>
              <w:t>Настоящий Договор составлен в 2 (двух) экземплярах, имеющих равную юридическую силу, по одному экземпляру для каждой из Сторон.</w:t>
            </w:r>
          </w:p>
        </w:tc>
      </w:tr>
    </w:tbl>
    <w:p w:rsidR="00A52E4F" w:rsidRDefault="00A52E4F" w:rsidP="008A3666">
      <w:pPr>
        <w:rPr>
          <w:lang w:val="kk-KZ"/>
        </w:rPr>
      </w:pPr>
    </w:p>
    <w:p w:rsidR="00A52E4F" w:rsidRDefault="00A52E4F" w:rsidP="00A52E4F">
      <w:pPr>
        <w:pBdr>
          <w:top w:val="nil"/>
          <w:left w:val="nil"/>
          <w:bottom w:val="nil"/>
          <w:right w:val="nil"/>
          <w:between w:val="nil"/>
        </w:pBdr>
        <w:tabs>
          <w:tab w:val="left" w:pos="426"/>
        </w:tabs>
        <w:spacing w:line="240" w:lineRule="auto"/>
        <w:ind w:left="928"/>
        <w:jc w:val="center"/>
        <w:rPr>
          <w:rFonts w:ascii="Times New Roman" w:eastAsia="Times New Roman" w:hAnsi="Times New Roman" w:cs="Times New Roman"/>
          <w:b/>
          <w:color w:val="000000"/>
          <w:sz w:val="24"/>
          <w:szCs w:val="24"/>
        </w:rPr>
      </w:pPr>
      <w:r>
        <w:rPr>
          <w:lang w:val="kk-KZ"/>
        </w:rPr>
        <w:tab/>
      </w:r>
      <w:r>
        <w:rPr>
          <w:rFonts w:ascii="Times New Roman" w:eastAsia="Times New Roman" w:hAnsi="Times New Roman" w:cs="Times New Roman"/>
          <w:b/>
          <w:color w:val="000000"/>
          <w:sz w:val="24"/>
          <w:szCs w:val="24"/>
        </w:rPr>
        <w:t xml:space="preserve">12. </w:t>
      </w:r>
      <w:r>
        <w:rPr>
          <w:rFonts w:ascii="Times New Roman" w:eastAsia="Times New Roman" w:hAnsi="Times New Roman" w:cs="Times New Roman"/>
          <w:b/>
          <w:color w:val="000000"/>
          <w:sz w:val="24"/>
          <w:szCs w:val="24"/>
          <w:lang w:val="kk-KZ"/>
        </w:rPr>
        <w:t>ТАРАПТАРДЫҢ МЕКЕНЖАЙЛАРЫ, ДЕРЕКТЕМЕЛЕРІ МЕН ҚОЛДАРЫ/</w:t>
      </w:r>
      <w:r>
        <w:rPr>
          <w:rFonts w:ascii="Times New Roman" w:eastAsia="Times New Roman" w:hAnsi="Times New Roman" w:cs="Times New Roman"/>
          <w:b/>
          <w:color w:val="000000"/>
          <w:sz w:val="24"/>
          <w:szCs w:val="24"/>
        </w:rPr>
        <w:t>АДРЕСА, РЕКВИЗИТЫ И ПОДПИСИ СТОРОН</w:t>
      </w:r>
    </w:p>
    <w:p w:rsidR="00A52E4F" w:rsidRDefault="00A52E4F" w:rsidP="00A52E4F">
      <w:pPr>
        <w:tabs>
          <w:tab w:val="left" w:pos="3936"/>
        </w:tabs>
        <w:rPr>
          <w:lang w:val="kk-KZ"/>
        </w:rPr>
      </w:pPr>
    </w:p>
    <w:p w:rsidR="00A52E4F" w:rsidRDefault="00A52E4F" w:rsidP="00A52E4F">
      <w:pPr>
        <w:rPr>
          <w:lang w:val="kk-KZ"/>
        </w:rPr>
      </w:pPr>
    </w:p>
    <w:tbl>
      <w:tblPr>
        <w:tblStyle w:val="a3"/>
        <w:tblW w:w="1034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316"/>
      </w:tblGrid>
      <w:tr w:rsidR="00A52E4F" w:rsidRPr="008978AA" w:rsidTr="000351C5">
        <w:tc>
          <w:tcPr>
            <w:tcW w:w="5027" w:type="dxa"/>
          </w:tcPr>
          <w:p w:rsidR="00A52E4F" w:rsidRDefault="00A52E4F" w:rsidP="00A52E4F">
            <w:pPr>
              <w:tabs>
                <w:tab w:val="left" w:pos="426"/>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Банк:</w:t>
            </w:r>
          </w:p>
          <w:p w:rsidR="00A52E4F" w:rsidRPr="00A52E4F" w:rsidRDefault="00A52E4F" w:rsidP="00A52E4F">
            <w:pPr>
              <w:tabs>
                <w:tab w:val="left" w:pos="426"/>
              </w:tabs>
              <w:rPr>
                <w:rFonts w:ascii="Times New Roman" w:eastAsia="Times New Roman" w:hAnsi="Times New Roman" w:cs="Times New Roman"/>
                <w:b/>
                <w:color w:val="000000"/>
                <w:sz w:val="24"/>
                <w:szCs w:val="24"/>
                <w:lang w:val="kk-KZ"/>
              </w:rPr>
            </w:pPr>
            <w:r w:rsidRPr="008978AA">
              <w:rPr>
                <w:rFonts w:ascii="Times New Roman" w:hAnsi="Times New Roman" w:cs="Times New Roman"/>
                <w:sz w:val="24"/>
                <w:szCs w:val="24"/>
              </w:rPr>
              <w:t xml:space="preserve"> «Банк ЦентрКредит»</w:t>
            </w:r>
            <w:r>
              <w:rPr>
                <w:rFonts w:ascii="Times New Roman" w:hAnsi="Times New Roman" w:cs="Times New Roman"/>
                <w:sz w:val="24"/>
                <w:szCs w:val="24"/>
                <w:lang w:val="kk-KZ"/>
              </w:rPr>
              <w:t>АҚ/</w:t>
            </w:r>
          </w:p>
          <w:p w:rsidR="00A52E4F" w:rsidRPr="008978AA" w:rsidRDefault="00A52E4F" w:rsidP="00C8794D">
            <w:pPr>
              <w:shd w:val="clear" w:color="auto" w:fill="FFFF00"/>
              <w:tabs>
                <w:tab w:val="left" w:pos="426"/>
              </w:tabs>
              <w:rPr>
                <w:rFonts w:ascii="Times New Roman" w:hAnsi="Times New Roman" w:cs="Times New Roman"/>
                <w:sz w:val="24"/>
                <w:szCs w:val="24"/>
              </w:rPr>
            </w:pPr>
            <w:r w:rsidRPr="008978AA">
              <w:rPr>
                <w:rFonts w:ascii="Times New Roman" w:hAnsi="Times New Roman" w:cs="Times New Roman"/>
                <w:sz w:val="24"/>
                <w:szCs w:val="24"/>
              </w:rPr>
              <w:t>АО «Банк ЦентрКредит»</w:t>
            </w:r>
          </w:p>
          <w:p w:rsidR="00A52E4F" w:rsidRPr="008978AA" w:rsidRDefault="00A52E4F" w:rsidP="00C8794D">
            <w:pPr>
              <w:shd w:val="clear" w:color="auto" w:fill="FFFF00"/>
              <w:tabs>
                <w:tab w:val="left" w:pos="426"/>
              </w:tabs>
              <w:rPr>
                <w:rFonts w:ascii="Times New Roman" w:hAnsi="Times New Roman" w:cs="Times New Roman"/>
                <w:sz w:val="24"/>
                <w:szCs w:val="24"/>
              </w:rPr>
            </w:pPr>
            <w:r>
              <w:rPr>
                <w:rFonts w:ascii="Times New Roman" w:hAnsi="Times New Roman" w:cs="Times New Roman"/>
                <w:sz w:val="24"/>
                <w:szCs w:val="24"/>
                <w:lang w:val="kk-KZ"/>
              </w:rPr>
              <w:t>БСК/</w:t>
            </w:r>
            <w:r w:rsidRPr="008978AA">
              <w:rPr>
                <w:rFonts w:ascii="Times New Roman" w:hAnsi="Times New Roman" w:cs="Times New Roman"/>
                <w:sz w:val="24"/>
                <w:szCs w:val="24"/>
              </w:rPr>
              <w:t>БИК: KCJBKZKX</w:t>
            </w:r>
          </w:p>
          <w:p w:rsidR="00A52E4F" w:rsidRPr="008978AA" w:rsidRDefault="00A52E4F" w:rsidP="00C8794D">
            <w:pPr>
              <w:pBdr>
                <w:top w:val="nil"/>
                <w:left w:val="nil"/>
                <w:bottom w:val="nil"/>
                <w:right w:val="nil"/>
                <w:between w:val="nil"/>
              </w:pBdr>
              <w:shd w:val="clear" w:color="auto" w:fill="FFFF00"/>
              <w:tabs>
                <w:tab w:val="left" w:pos="426"/>
              </w:tabs>
              <w:rPr>
                <w:rFonts w:ascii="Times New Roman" w:hAnsi="Times New Roman" w:cs="Times New Roman"/>
                <w:sz w:val="24"/>
                <w:szCs w:val="24"/>
              </w:rPr>
            </w:pPr>
            <w:r w:rsidRPr="008978AA">
              <w:rPr>
                <w:rFonts w:ascii="Times New Roman" w:hAnsi="Times New Roman" w:cs="Times New Roman"/>
                <w:sz w:val="24"/>
                <w:szCs w:val="24"/>
              </w:rPr>
              <w:t>БСН/БИН: 980640000093</w:t>
            </w:r>
          </w:p>
          <w:p w:rsidR="00A52E4F" w:rsidRPr="008978AA" w:rsidRDefault="00A52E4F" w:rsidP="00C8794D">
            <w:pPr>
              <w:pBdr>
                <w:top w:val="nil"/>
                <w:left w:val="nil"/>
                <w:bottom w:val="nil"/>
                <w:right w:val="nil"/>
                <w:between w:val="nil"/>
              </w:pBdr>
              <w:shd w:val="clear" w:color="auto" w:fill="FFFF00"/>
              <w:tabs>
                <w:tab w:val="left" w:pos="426"/>
              </w:tabs>
              <w:rPr>
                <w:rFonts w:ascii="Times New Roman" w:hAnsi="Times New Roman" w:cs="Times New Roman"/>
                <w:sz w:val="24"/>
                <w:szCs w:val="24"/>
              </w:rPr>
            </w:pPr>
            <w:r w:rsidRPr="008978AA">
              <w:rPr>
                <w:rFonts w:ascii="Times New Roman" w:hAnsi="Times New Roman" w:cs="Times New Roman"/>
                <w:sz w:val="24"/>
                <w:szCs w:val="24"/>
              </w:rPr>
              <w:t>СТН/РНН: 600700033173</w:t>
            </w:r>
          </w:p>
          <w:p w:rsidR="00A52E4F" w:rsidRPr="008978AA" w:rsidRDefault="00A52E4F" w:rsidP="00C8794D">
            <w:pPr>
              <w:shd w:val="clear" w:color="auto" w:fill="FFFF00"/>
              <w:tabs>
                <w:tab w:val="left" w:pos="426"/>
              </w:tabs>
              <w:rPr>
                <w:rFonts w:ascii="Times New Roman" w:hAnsi="Times New Roman" w:cs="Times New Roman"/>
                <w:sz w:val="24"/>
                <w:szCs w:val="24"/>
              </w:rPr>
            </w:pPr>
            <w:r>
              <w:rPr>
                <w:rFonts w:ascii="Times New Roman" w:hAnsi="Times New Roman" w:cs="Times New Roman"/>
                <w:sz w:val="24"/>
                <w:szCs w:val="24"/>
                <w:lang w:val="kk-KZ"/>
              </w:rPr>
              <w:t>Қазақстан Республикасы,</w:t>
            </w:r>
            <w:r w:rsidRPr="008978AA">
              <w:rPr>
                <w:rFonts w:ascii="Times New Roman" w:hAnsi="Times New Roman" w:cs="Times New Roman"/>
                <w:sz w:val="24"/>
                <w:szCs w:val="24"/>
              </w:rPr>
              <w:t xml:space="preserve"> A25D5G0</w:t>
            </w:r>
            <w:r>
              <w:rPr>
                <w:rFonts w:ascii="Times New Roman" w:hAnsi="Times New Roman" w:cs="Times New Roman"/>
                <w:sz w:val="24"/>
                <w:szCs w:val="24"/>
                <w:lang w:val="kk-KZ"/>
              </w:rPr>
              <w:t xml:space="preserve">, Алматы қ., Әл-Фараби даңғ., 38/ </w:t>
            </w:r>
            <w:r w:rsidRPr="008978AA">
              <w:rPr>
                <w:rFonts w:ascii="Times New Roman" w:hAnsi="Times New Roman" w:cs="Times New Roman"/>
                <w:sz w:val="24"/>
                <w:szCs w:val="24"/>
              </w:rPr>
              <w:t>Республика Казахстан, A25D5G0, г. Алматы, пр-т Аль-Фараби, 38</w:t>
            </w:r>
          </w:p>
          <w:p w:rsidR="00A52E4F" w:rsidRPr="008978AA" w:rsidRDefault="00A52E4F" w:rsidP="00C8794D">
            <w:pPr>
              <w:shd w:val="clear" w:color="auto" w:fill="FFFF00"/>
              <w:tabs>
                <w:tab w:val="left" w:pos="426"/>
              </w:tabs>
              <w:rPr>
                <w:rFonts w:ascii="Times New Roman" w:hAnsi="Times New Roman" w:cs="Times New Roman"/>
                <w:sz w:val="24"/>
                <w:szCs w:val="24"/>
              </w:rPr>
            </w:pPr>
            <w:r>
              <w:rPr>
                <w:rFonts w:ascii="Times New Roman" w:hAnsi="Times New Roman" w:cs="Times New Roman"/>
                <w:sz w:val="24"/>
                <w:szCs w:val="24"/>
                <w:lang w:val="kk-KZ"/>
              </w:rPr>
              <w:t>ҚР Ұлттық Банк РММ-дағы ЖСК/</w:t>
            </w:r>
            <w:r w:rsidRPr="008978AA">
              <w:rPr>
                <w:rFonts w:ascii="Times New Roman" w:hAnsi="Times New Roman" w:cs="Times New Roman"/>
                <w:sz w:val="24"/>
                <w:szCs w:val="24"/>
              </w:rPr>
              <w:t>ИИК: KZ65125KZT1001300224</w:t>
            </w:r>
          </w:p>
          <w:p w:rsidR="00A52E4F" w:rsidRPr="008978AA" w:rsidRDefault="00A52E4F" w:rsidP="00C8794D">
            <w:pPr>
              <w:pBdr>
                <w:top w:val="nil"/>
                <w:left w:val="nil"/>
                <w:bottom w:val="nil"/>
                <w:right w:val="nil"/>
                <w:between w:val="nil"/>
              </w:pBdr>
              <w:shd w:val="clear" w:color="auto" w:fill="FFFF00"/>
              <w:tabs>
                <w:tab w:val="left" w:pos="426"/>
              </w:tabs>
              <w:rPr>
                <w:rFonts w:ascii="Times New Roman" w:hAnsi="Times New Roman" w:cs="Times New Roman"/>
                <w:sz w:val="24"/>
                <w:szCs w:val="24"/>
              </w:rPr>
            </w:pPr>
            <w:r w:rsidRPr="008978AA">
              <w:rPr>
                <w:rFonts w:ascii="Times New Roman" w:hAnsi="Times New Roman" w:cs="Times New Roman"/>
                <w:sz w:val="24"/>
                <w:szCs w:val="24"/>
              </w:rPr>
              <w:t>в РГУ Национальный Банк РК</w:t>
            </w:r>
          </w:p>
          <w:p w:rsidR="00A52E4F" w:rsidRPr="008978AA" w:rsidRDefault="00A52E4F" w:rsidP="00C8794D">
            <w:pPr>
              <w:pBdr>
                <w:top w:val="nil"/>
                <w:left w:val="nil"/>
                <w:bottom w:val="nil"/>
                <w:right w:val="nil"/>
                <w:between w:val="nil"/>
              </w:pBdr>
              <w:shd w:val="clear" w:color="auto" w:fill="FFFF00"/>
              <w:tabs>
                <w:tab w:val="left" w:pos="426"/>
              </w:tabs>
              <w:rPr>
                <w:rFonts w:ascii="Times New Roman" w:hAnsi="Times New Roman" w:cs="Times New Roman"/>
                <w:sz w:val="24"/>
                <w:szCs w:val="24"/>
              </w:rPr>
            </w:pPr>
            <w:r>
              <w:rPr>
                <w:rFonts w:ascii="Times New Roman" w:hAnsi="Times New Roman" w:cs="Times New Roman"/>
                <w:sz w:val="24"/>
                <w:szCs w:val="24"/>
                <w:lang w:val="kk-KZ"/>
              </w:rPr>
              <w:t>БЕК/</w:t>
            </w:r>
            <w:r w:rsidRPr="008978AA">
              <w:rPr>
                <w:rFonts w:ascii="Times New Roman" w:hAnsi="Times New Roman" w:cs="Times New Roman"/>
                <w:sz w:val="24"/>
                <w:szCs w:val="24"/>
              </w:rPr>
              <w:t>КБЕ 14</w:t>
            </w:r>
          </w:p>
          <w:p w:rsidR="00A52E4F" w:rsidRPr="008978AA" w:rsidRDefault="00A52E4F" w:rsidP="00C8794D">
            <w:pPr>
              <w:pBdr>
                <w:top w:val="nil"/>
                <w:left w:val="nil"/>
                <w:bottom w:val="nil"/>
                <w:right w:val="nil"/>
                <w:between w:val="nil"/>
              </w:pBdr>
              <w:tabs>
                <w:tab w:val="left" w:pos="426"/>
              </w:tabs>
              <w:rPr>
                <w:rFonts w:ascii="Times New Roman" w:hAnsi="Times New Roman" w:cs="Times New Roman"/>
                <w:color w:val="000000"/>
                <w:sz w:val="24"/>
                <w:szCs w:val="24"/>
              </w:rPr>
            </w:pPr>
          </w:p>
          <w:p w:rsidR="00A52E4F" w:rsidRPr="008978AA" w:rsidRDefault="00A52E4F" w:rsidP="00C8794D">
            <w:pPr>
              <w:pBdr>
                <w:top w:val="nil"/>
                <w:left w:val="nil"/>
                <w:bottom w:val="nil"/>
                <w:right w:val="nil"/>
                <w:between w:val="nil"/>
              </w:pBdr>
              <w:autoSpaceDE w:val="0"/>
              <w:autoSpaceDN w:val="0"/>
              <w:adjustRightInd w:val="0"/>
              <w:ind w:right="-21"/>
              <w:rPr>
                <w:rFonts w:ascii="Times New Roman" w:eastAsia="Times New Roman" w:hAnsi="Times New Roman" w:cs="Times New Roman"/>
                <w:color w:val="000000"/>
                <w:sz w:val="24"/>
                <w:szCs w:val="24"/>
              </w:rPr>
            </w:pPr>
          </w:p>
          <w:p w:rsidR="00A52E4F" w:rsidRPr="008978AA" w:rsidRDefault="00A52E4F" w:rsidP="00C8794D">
            <w:pPr>
              <w:tabs>
                <w:tab w:val="left" w:pos="426"/>
              </w:tabs>
              <w:rPr>
                <w:rFonts w:ascii="Times New Roman" w:eastAsia="Times New Roman" w:hAnsi="Times New Roman" w:cs="Times New Roman"/>
                <w:b/>
                <w:color w:val="000000"/>
                <w:sz w:val="24"/>
                <w:szCs w:val="24"/>
              </w:rPr>
            </w:pPr>
            <w:r w:rsidRPr="008978AA">
              <w:rPr>
                <w:rFonts w:ascii="Times New Roman" w:hAnsi="Times New Roman" w:cs="Times New Roman"/>
                <w:b/>
                <w:color w:val="000000" w:themeColor="text1"/>
                <w:sz w:val="24"/>
                <w:szCs w:val="24"/>
                <w:lang w:eastAsia="ko-KR"/>
              </w:rPr>
              <w:t xml:space="preserve">__________________  </w:t>
            </w:r>
          </w:p>
        </w:tc>
        <w:tc>
          <w:tcPr>
            <w:tcW w:w="5316" w:type="dxa"/>
          </w:tcPr>
          <w:p w:rsidR="00A52E4F" w:rsidRPr="008978AA" w:rsidRDefault="00A52E4F" w:rsidP="00C8794D">
            <w:pPr>
              <w:tabs>
                <w:tab w:val="left" w:pos="426"/>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kk-KZ"/>
              </w:rPr>
              <w:t>Серіктес/</w:t>
            </w:r>
            <w:r w:rsidRPr="008978AA">
              <w:rPr>
                <w:rFonts w:ascii="Times New Roman" w:eastAsia="Times New Roman" w:hAnsi="Times New Roman" w:cs="Times New Roman"/>
                <w:b/>
                <w:color w:val="000000"/>
                <w:sz w:val="24"/>
                <w:szCs w:val="24"/>
              </w:rPr>
              <w:t>Партнер:</w:t>
            </w:r>
          </w:p>
          <w:p w:rsidR="00A52E4F" w:rsidRPr="008978AA" w:rsidRDefault="00A52E4F" w:rsidP="00C8794D">
            <w:pPr>
              <w:shd w:val="clear" w:color="auto" w:fill="FFFF00"/>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Атауы/</w:t>
            </w:r>
            <w:r w:rsidRPr="008978AA">
              <w:rPr>
                <w:rFonts w:ascii="Times New Roman" w:eastAsia="Times New Roman" w:hAnsi="Times New Roman" w:cs="Times New Roman"/>
                <w:color w:val="000000"/>
                <w:sz w:val="24"/>
                <w:szCs w:val="24"/>
              </w:rPr>
              <w:t>наименование_______________</w:t>
            </w:r>
          </w:p>
          <w:p w:rsidR="00A52E4F" w:rsidRPr="008978AA" w:rsidRDefault="00A52E4F" w:rsidP="00C8794D">
            <w:pPr>
              <w:shd w:val="clear" w:color="auto" w:fill="FFFF00"/>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Мекенжайы/</w:t>
            </w:r>
            <w:r w:rsidRPr="008978AA">
              <w:rPr>
                <w:rFonts w:ascii="Times New Roman" w:eastAsia="Times New Roman" w:hAnsi="Times New Roman" w:cs="Times New Roman"/>
                <w:color w:val="000000"/>
                <w:sz w:val="24"/>
                <w:szCs w:val="24"/>
              </w:rPr>
              <w:t>Адрес_____________________</w:t>
            </w:r>
          </w:p>
          <w:p w:rsidR="00A52E4F" w:rsidRPr="008978AA" w:rsidRDefault="00A52E4F" w:rsidP="00C8794D">
            <w:pPr>
              <w:shd w:val="clear" w:color="auto" w:fill="FFFF00"/>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БСН/</w:t>
            </w:r>
            <w:r w:rsidRPr="008978AA">
              <w:rPr>
                <w:rFonts w:ascii="Times New Roman" w:eastAsia="Times New Roman" w:hAnsi="Times New Roman" w:cs="Times New Roman"/>
                <w:color w:val="000000"/>
                <w:sz w:val="24"/>
                <w:szCs w:val="24"/>
              </w:rPr>
              <w:t>БИН: _____________________</w:t>
            </w:r>
          </w:p>
          <w:p w:rsidR="00A52E4F" w:rsidRPr="008978AA" w:rsidRDefault="00A52E4F" w:rsidP="00C8794D">
            <w:pPr>
              <w:shd w:val="clear" w:color="auto" w:fill="FFFF00"/>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ЖСК/</w:t>
            </w:r>
            <w:r w:rsidRPr="008978AA">
              <w:rPr>
                <w:rFonts w:ascii="Times New Roman" w:eastAsia="Times New Roman" w:hAnsi="Times New Roman" w:cs="Times New Roman"/>
                <w:color w:val="000000"/>
                <w:sz w:val="24"/>
                <w:szCs w:val="24"/>
              </w:rPr>
              <w:t xml:space="preserve">ИИК:_____________________                            </w:t>
            </w:r>
          </w:p>
          <w:p w:rsidR="00A52E4F" w:rsidRPr="008978AA" w:rsidRDefault="00A52E4F" w:rsidP="00C8794D">
            <w:pPr>
              <w:shd w:val="clear" w:color="auto" w:fill="FFFF00"/>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БСК/</w:t>
            </w:r>
            <w:r w:rsidRPr="008978AA">
              <w:rPr>
                <w:rFonts w:ascii="Times New Roman" w:eastAsia="Times New Roman" w:hAnsi="Times New Roman" w:cs="Times New Roman"/>
                <w:color w:val="000000"/>
                <w:sz w:val="24"/>
                <w:szCs w:val="24"/>
              </w:rPr>
              <w:t>БИК: _____________________</w:t>
            </w:r>
          </w:p>
          <w:p w:rsidR="00A52E4F" w:rsidRPr="008978AA" w:rsidRDefault="00A52E4F" w:rsidP="00C8794D">
            <w:pPr>
              <w:shd w:val="clear" w:color="auto" w:fill="FFFF00"/>
              <w:tabs>
                <w:tab w:val="left" w:pos="426"/>
              </w:tabs>
              <w:rPr>
                <w:rFonts w:ascii="Times New Roman" w:eastAsia="Times New Roman" w:hAnsi="Times New Roman" w:cs="Times New Roman"/>
                <w:color w:val="000000"/>
                <w:sz w:val="24"/>
                <w:szCs w:val="24"/>
              </w:rPr>
            </w:pPr>
            <w:r w:rsidRPr="008978AA">
              <w:rPr>
                <w:rFonts w:ascii="Times New Roman" w:eastAsia="Times New Roman" w:hAnsi="Times New Roman" w:cs="Times New Roman"/>
                <w:color w:val="000000"/>
                <w:sz w:val="24"/>
                <w:szCs w:val="24"/>
              </w:rPr>
              <w:t>E-mail: ___________________</w:t>
            </w:r>
          </w:p>
          <w:p w:rsidR="00A52E4F" w:rsidRPr="008978AA" w:rsidRDefault="00A52E4F" w:rsidP="00C8794D">
            <w:pPr>
              <w:shd w:val="clear" w:color="auto" w:fill="FFFF00"/>
              <w:tabs>
                <w:tab w:val="left" w:pos="426"/>
              </w:tabs>
              <w:rPr>
                <w:rFonts w:ascii="Times New Roman" w:eastAsia="Times New Roman" w:hAnsi="Times New Roman" w:cs="Times New Roman"/>
                <w:color w:val="000000"/>
                <w:sz w:val="24"/>
                <w:szCs w:val="24"/>
              </w:rPr>
            </w:pPr>
          </w:p>
          <w:p w:rsidR="00A52E4F" w:rsidRPr="008978AA" w:rsidRDefault="00A52E4F" w:rsidP="00C8794D">
            <w:pPr>
              <w:shd w:val="clear" w:color="auto" w:fill="FFFF00"/>
              <w:tabs>
                <w:tab w:val="left" w:pos="426"/>
              </w:tabs>
              <w:rPr>
                <w:rFonts w:ascii="Times New Roman" w:eastAsia="Times New Roman" w:hAnsi="Times New Roman" w:cs="Times New Roman"/>
                <w:b/>
                <w:color w:val="000000"/>
                <w:sz w:val="24"/>
                <w:szCs w:val="24"/>
              </w:rPr>
            </w:pPr>
          </w:p>
          <w:p w:rsidR="00A52E4F" w:rsidRPr="008978AA" w:rsidRDefault="00A52E4F" w:rsidP="00C8794D">
            <w:pPr>
              <w:shd w:val="clear" w:color="auto" w:fill="FFFF00"/>
              <w:tabs>
                <w:tab w:val="left" w:pos="426"/>
              </w:tabs>
              <w:rPr>
                <w:rFonts w:ascii="Times New Roman" w:eastAsia="Times New Roman" w:hAnsi="Times New Roman" w:cs="Times New Roman"/>
                <w:b/>
                <w:color w:val="000000"/>
                <w:sz w:val="24"/>
                <w:szCs w:val="24"/>
              </w:rPr>
            </w:pPr>
          </w:p>
          <w:p w:rsidR="00A52E4F" w:rsidRPr="008978AA" w:rsidRDefault="00A52E4F" w:rsidP="00C8794D">
            <w:pPr>
              <w:shd w:val="clear" w:color="auto" w:fill="FFFF00"/>
              <w:tabs>
                <w:tab w:val="left" w:pos="426"/>
              </w:tabs>
              <w:rPr>
                <w:rFonts w:ascii="Times New Roman" w:eastAsia="Times New Roman" w:hAnsi="Times New Roman" w:cs="Times New Roman"/>
                <w:b/>
                <w:color w:val="000000"/>
                <w:sz w:val="24"/>
                <w:szCs w:val="24"/>
              </w:rPr>
            </w:pPr>
            <w:r w:rsidRPr="008978AA">
              <w:rPr>
                <w:rFonts w:ascii="Times New Roman" w:eastAsia="Times New Roman" w:hAnsi="Times New Roman" w:cs="Times New Roman"/>
                <w:b/>
                <w:color w:val="000000"/>
                <w:sz w:val="24"/>
                <w:szCs w:val="24"/>
              </w:rPr>
              <w:t>________________________:</w:t>
            </w:r>
          </w:p>
          <w:p w:rsidR="00A52E4F" w:rsidRPr="008978AA" w:rsidRDefault="00A52E4F" w:rsidP="00C8794D">
            <w:pPr>
              <w:tabs>
                <w:tab w:val="left" w:pos="426"/>
              </w:tabs>
              <w:rPr>
                <w:rFonts w:ascii="Times New Roman" w:eastAsia="Times New Roman" w:hAnsi="Times New Roman" w:cs="Times New Roman"/>
                <w:color w:val="000000"/>
                <w:sz w:val="24"/>
                <w:szCs w:val="24"/>
              </w:rPr>
            </w:pPr>
          </w:p>
          <w:p w:rsidR="00A52E4F" w:rsidRPr="008978AA" w:rsidRDefault="00A52E4F" w:rsidP="00C8794D">
            <w:pPr>
              <w:tabs>
                <w:tab w:val="left" w:pos="426"/>
              </w:tabs>
              <w:rPr>
                <w:rFonts w:ascii="Times New Roman" w:eastAsia="Times New Roman" w:hAnsi="Times New Roman" w:cs="Times New Roman"/>
                <w:color w:val="000000"/>
                <w:sz w:val="24"/>
                <w:szCs w:val="24"/>
              </w:rPr>
            </w:pPr>
          </w:p>
          <w:p w:rsidR="00A52E4F" w:rsidRDefault="00A52E4F" w:rsidP="00C8794D">
            <w:pPr>
              <w:tabs>
                <w:tab w:val="left" w:pos="426"/>
              </w:tabs>
              <w:rPr>
                <w:rFonts w:ascii="Times New Roman" w:eastAsia="Times New Roman" w:hAnsi="Times New Roman" w:cs="Times New Roman"/>
                <w:color w:val="000000"/>
                <w:sz w:val="24"/>
                <w:szCs w:val="24"/>
              </w:rPr>
            </w:pPr>
          </w:p>
          <w:p w:rsidR="000351C5" w:rsidRDefault="000351C5" w:rsidP="00C8794D">
            <w:pPr>
              <w:tabs>
                <w:tab w:val="left" w:pos="426"/>
              </w:tabs>
              <w:rPr>
                <w:rFonts w:ascii="Times New Roman" w:eastAsia="Times New Roman" w:hAnsi="Times New Roman" w:cs="Times New Roman"/>
                <w:color w:val="000000"/>
                <w:sz w:val="24"/>
                <w:szCs w:val="24"/>
              </w:rPr>
            </w:pPr>
          </w:p>
          <w:p w:rsidR="000351C5" w:rsidRPr="008978AA" w:rsidRDefault="000351C5" w:rsidP="00C8794D">
            <w:pPr>
              <w:tabs>
                <w:tab w:val="left" w:pos="426"/>
              </w:tabs>
              <w:rPr>
                <w:rFonts w:ascii="Times New Roman" w:eastAsia="Times New Roman" w:hAnsi="Times New Roman" w:cs="Times New Roman"/>
                <w:color w:val="000000"/>
                <w:sz w:val="24"/>
                <w:szCs w:val="24"/>
              </w:rPr>
            </w:pPr>
          </w:p>
          <w:p w:rsidR="00A52E4F" w:rsidRPr="008978AA" w:rsidRDefault="00A52E4F" w:rsidP="00C8794D">
            <w:pPr>
              <w:tabs>
                <w:tab w:val="left" w:pos="426"/>
              </w:tabs>
              <w:rPr>
                <w:rFonts w:ascii="Times New Roman" w:eastAsia="Times New Roman" w:hAnsi="Times New Roman" w:cs="Times New Roman"/>
                <w:b/>
                <w:color w:val="000000"/>
                <w:sz w:val="24"/>
                <w:szCs w:val="24"/>
              </w:rPr>
            </w:pPr>
            <w:r w:rsidRPr="008978AA">
              <w:rPr>
                <w:rFonts w:ascii="Times New Roman" w:eastAsia="Times New Roman" w:hAnsi="Times New Roman" w:cs="Times New Roman"/>
                <w:color w:val="000000"/>
                <w:sz w:val="24"/>
                <w:szCs w:val="24"/>
              </w:rPr>
              <w:t xml:space="preserve">___________________ </w:t>
            </w:r>
          </w:p>
          <w:p w:rsidR="00A52E4F" w:rsidRPr="008978AA" w:rsidRDefault="00A52E4F" w:rsidP="00C8794D">
            <w:pPr>
              <w:tabs>
                <w:tab w:val="left" w:pos="426"/>
              </w:tabs>
              <w:rPr>
                <w:rFonts w:ascii="Times New Roman" w:eastAsia="Times New Roman" w:hAnsi="Times New Roman" w:cs="Times New Roman"/>
                <w:b/>
                <w:color w:val="000000"/>
                <w:sz w:val="24"/>
                <w:szCs w:val="24"/>
              </w:rPr>
            </w:pPr>
          </w:p>
          <w:p w:rsidR="00A52E4F" w:rsidRPr="008978AA" w:rsidRDefault="00A52E4F" w:rsidP="00C8794D">
            <w:pPr>
              <w:tabs>
                <w:tab w:val="left" w:pos="426"/>
              </w:tabs>
              <w:rPr>
                <w:rFonts w:ascii="Times New Roman" w:eastAsia="Times New Roman" w:hAnsi="Times New Roman" w:cs="Times New Roman"/>
                <w:b/>
                <w:color w:val="000000"/>
                <w:sz w:val="24"/>
                <w:szCs w:val="24"/>
              </w:rPr>
            </w:pPr>
          </w:p>
          <w:p w:rsidR="00A52E4F" w:rsidRPr="008978AA" w:rsidRDefault="00A52E4F" w:rsidP="00C8794D">
            <w:pPr>
              <w:tabs>
                <w:tab w:val="left" w:pos="426"/>
              </w:tabs>
              <w:rPr>
                <w:rFonts w:ascii="Times New Roman" w:eastAsia="Times New Roman" w:hAnsi="Times New Roman" w:cs="Times New Roman"/>
                <w:b/>
                <w:color w:val="000000"/>
                <w:sz w:val="24"/>
                <w:szCs w:val="24"/>
              </w:rPr>
            </w:pPr>
          </w:p>
          <w:p w:rsidR="00A52E4F" w:rsidRPr="008978AA" w:rsidRDefault="00A52E4F" w:rsidP="00C8794D">
            <w:pPr>
              <w:tabs>
                <w:tab w:val="left" w:pos="426"/>
              </w:tabs>
              <w:rPr>
                <w:rFonts w:ascii="Times New Roman" w:eastAsia="Times New Roman" w:hAnsi="Times New Roman" w:cs="Times New Roman"/>
                <w:color w:val="000000"/>
                <w:sz w:val="24"/>
                <w:szCs w:val="24"/>
              </w:rPr>
            </w:pPr>
          </w:p>
          <w:p w:rsidR="00A52E4F" w:rsidRPr="008978AA" w:rsidRDefault="00A52E4F" w:rsidP="00C8794D">
            <w:pPr>
              <w:tabs>
                <w:tab w:val="left" w:pos="426"/>
              </w:tabs>
              <w:rPr>
                <w:rFonts w:ascii="Times New Roman" w:eastAsia="Times New Roman" w:hAnsi="Times New Roman" w:cs="Times New Roman"/>
                <w:color w:val="000000"/>
                <w:sz w:val="24"/>
                <w:szCs w:val="24"/>
              </w:rPr>
            </w:pPr>
          </w:p>
        </w:tc>
      </w:tr>
    </w:tbl>
    <w:p w:rsidR="00EF4E89" w:rsidRDefault="00EF4E89" w:rsidP="00A52E4F">
      <w:pPr>
        <w:jc w:val="center"/>
        <w:rPr>
          <w:lang w:val="kk-KZ"/>
        </w:rPr>
      </w:pPr>
    </w:p>
    <w:p w:rsidR="00A52E4F" w:rsidRDefault="00A52E4F" w:rsidP="00A52E4F">
      <w:pPr>
        <w:jc w:val="center"/>
        <w:rPr>
          <w:lang w:val="kk-KZ"/>
        </w:rPr>
      </w:pPr>
    </w:p>
    <w:p w:rsidR="00A52E4F" w:rsidRDefault="00A52E4F" w:rsidP="00A52E4F">
      <w:pPr>
        <w:jc w:val="center"/>
        <w:rPr>
          <w:lang w:val="kk-KZ"/>
        </w:rPr>
      </w:pPr>
    </w:p>
    <w:p w:rsidR="00A52E4F" w:rsidRDefault="00A52E4F" w:rsidP="00A52E4F">
      <w:pPr>
        <w:jc w:val="center"/>
        <w:rPr>
          <w:lang w:val="kk-KZ"/>
        </w:rPr>
      </w:pPr>
    </w:p>
    <w:p w:rsidR="00A52E4F" w:rsidRPr="008739D2" w:rsidRDefault="00A52E4F" w:rsidP="00A52E4F">
      <w:pPr>
        <w:pBdr>
          <w:top w:val="nil"/>
          <w:left w:val="nil"/>
          <w:bottom w:val="nil"/>
          <w:right w:val="nil"/>
          <w:between w:val="nil"/>
        </w:pBdr>
        <w:tabs>
          <w:tab w:val="left" w:pos="426"/>
        </w:tabs>
        <w:spacing w:line="240" w:lineRule="auto"/>
        <w:ind w:left="567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__________</w:t>
      </w:r>
    </w:p>
    <w:p w:rsidR="00A52E4F" w:rsidRDefault="00A52E4F" w:rsidP="00A52E4F">
      <w:pPr>
        <w:pBdr>
          <w:top w:val="nil"/>
          <w:left w:val="nil"/>
          <w:bottom w:val="nil"/>
          <w:right w:val="nil"/>
          <w:between w:val="nil"/>
        </w:pBdr>
        <w:tabs>
          <w:tab w:val="left" w:pos="426"/>
        </w:tabs>
        <w:spacing w:before="160" w:after="160" w:line="240" w:lineRule="auto"/>
        <w:ind w:left="5670" w:hanging="142"/>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ab/>
        <w:t>__________ ж</w:t>
      </w:r>
      <w:r w:rsidRPr="00EB091D">
        <w:rPr>
          <w:rFonts w:ascii="Times New Roman" w:eastAsia="Times New Roman" w:hAnsi="Times New Roman" w:cs="Times New Roman"/>
          <w:b/>
          <w:color w:val="000000"/>
          <w:sz w:val="24"/>
          <w:szCs w:val="24"/>
        </w:rPr>
        <w:t>.</w:t>
      </w:r>
    </w:p>
    <w:p w:rsidR="00A52E4F" w:rsidRDefault="00A52E4F" w:rsidP="00A52E4F">
      <w:pPr>
        <w:pBdr>
          <w:top w:val="nil"/>
          <w:left w:val="nil"/>
          <w:bottom w:val="nil"/>
          <w:right w:val="nil"/>
          <w:between w:val="nil"/>
        </w:pBdr>
        <w:tabs>
          <w:tab w:val="left" w:pos="426"/>
        </w:tabs>
        <w:spacing w:before="160" w:after="160" w:line="240" w:lineRule="auto"/>
        <w:ind w:left="5670" w:hanging="142"/>
        <w:jc w:val="right"/>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lang w:val="kk-KZ"/>
        </w:rPr>
        <w:t xml:space="preserve"> Серіктестік туралы Шартқа</w:t>
      </w:r>
    </w:p>
    <w:p w:rsidR="00A52E4F" w:rsidRPr="00A52E4F" w:rsidRDefault="00A52E4F" w:rsidP="00A52E4F">
      <w:pPr>
        <w:pBdr>
          <w:top w:val="nil"/>
          <w:left w:val="nil"/>
          <w:bottom w:val="nil"/>
          <w:right w:val="nil"/>
          <w:between w:val="nil"/>
        </w:pBdr>
        <w:tabs>
          <w:tab w:val="left" w:pos="426"/>
        </w:tabs>
        <w:spacing w:before="160" w:after="160" w:line="240" w:lineRule="auto"/>
        <w:ind w:left="5670" w:hanging="142"/>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rPr>
        <w:t>№ 1</w:t>
      </w:r>
      <w:r>
        <w:rPr>
          <w:rFonts w:ascii="Times New Roman" w:eastAsia="Times New Roman" w:hAnsi="Times New Roman" w:cs="Times New Roman"/>
          <w:b/>
          <w:color w:val="000000"/>
          <w:sz w:val="24"/>
          <w:szCs w:val="24"/>
          <w:lang w:val="kk-KZ"/>
        </w:rPr>
        <w:t xml:space="preserve"> Қосымша</w:t>
      </w:r>
    </w:p>
    <w:p w:rsidR="00A52E4F" w:rsidRDefault="00A52E4F" w:rsidP="00A52E4F">
      <w:pPr>
        <w:pBdr>
          <w:top w:val="nil"/>
          <w:left w:val="nil"/>
          <w:bottom w:val="nil"/>
          <w:right w:val="nil"/>
          <w:between w:val="nil"/>
        </w:pBdr>
        <w:tabs>
          <w:tab w:val="left" w:pos="426"/>
        </w:tabs>
        <w:spacing w:line="240" w:lineRule="auto"/>
        <w:rPr>
          <w:rFonts w:ascii="Times New Roman" w:eastAsia="Times New Roman" w:hAnsi="Times New Roman" w:cs="Times New Roman"/>
          <w:b/>
          <w:smallCaps/>
          <w:color w:val="000000"/>
          <w:sz w:val="24"/>
          <w:szCs w:val="24"/>
        </w:rPr>
      </w:pPr>
    </w:p>
    <w:p w:rsidR="00A52E4F" w:rsidRDefault="00CF57C2" w:rsidP="00A52E4F">
      <w:pPr>
        <w:pBdr>
          <w:top w:val="nil"/>
          <w:left w:val="nil"/>
          <w:bottom w:val="nil"/>
          <w:right w:val="nil"/>
          <w:between w:val="nil"/>
        </w:pBdr>
        <w:tabs>
          <w:tab w:val="left" w:pos="426"/>
        </w:tabs>
        <w:spacing w:line="240" w:lineRule="auto"/>
        <w:jc w:val="center"/>
      </w:pPr>
      <w:sdt>
        <w:sdtPr>
          <w:tag w:val="goog_rdk_27"/>
          <w:id w:val="1955217057"/>
          <w:showingPlcHdr/>
        </w:sdtPr>
        <w:sdtEndPr/>
        <w:sdtContent>
          <w:r w:rsidR="00A52E4F">
            <w:t xml:space="preserve">     </w:t>
          </w:r>
        </w:sdtContent>
      </w:sdt>
    </w:p>
    <w:p w:rsidR="00A52E4F" w:rsidRDefault="00A52E4F" w:rsidP="00A52E4F">
      <w:pPr>
        <w:pBdr>
          <w:top w:val="nil"/>
          <w:left w:val="nil"/>
          <w:bottom w:val="nil"/>
          <w:right w:val="nil"/>
          <w:between w:val="nil"/>
        </w:pBdr>
        <w:tabs>
          <w:tab w:val="left" w:pos="426"/>
        </w:tabs>
        <w:spacing w:line="240" w:lineRule="auto"/>
        <w:jc w:val="center"/>
      </w:pPr>
    </w:p>
    <w:p w:rsidR="00A52E4F" w:rsidRDefault="00A52E4F" w:rsidP="00A52E4F">
      <w:pPr>
        <w:tabs>
          <w:tab w:val="left" w:pos="426"/>
        </w:tabs>
        <w:spacing w:line="480" w:lineRule="auto"/>
        <w:rPr>
          <w:noProof/>
        </w:rPr>
      </w:pPr>
      <w:r w:rsidRPr="00A52E4F">
        <w:rPr>
          <w:rFonts w:ascii="Times New Roman" w:hAnsi="Times New Roman" w:cs="Times New Roman"/>
          <w:b/>
          <w:noProof/>
        </w:rPr>
        <w:t>Банк пен Серіктес жүйелерінің өзара әрекеттесу схемасы</w:t>
      </w:r>
      <w:r w:rsidRPr="00A52E4F">
        <w:rPr>
          <w:noProof/>
        </w:rPr>
        <w:t xml:space="preserve"> </w:t>
      </w:r>
    </w:p>
    <w:p w:rsidR="00A52E4F" w:rsidRDefault="00A52E4F" w:rsidP="00A52E4F">
      <w:pPr>
        <w:tabs>
          <w:tab w:val="left" w:pos="426"/>
        </w:tabs>
        <w:spacing w:line="480" w:lineRule="auto"/>
        <w:rPr>
          <w:noProof/>
        </w:rPr>
      </w:pPr>
      <w:r>
        <w:rPr>
          <w:noProof/>
        </w:rPr>
        <w:object w:dxaOrig="26844" w:dyaOrig="20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3.4pt;height:380.4pt;mso-width-percent:0;mso-height-percent:0;mso-width-percent:0;mso-height-percent:0" o:ole="">
            <v:imagedata r:id="rId7" o:title=""/>
          </v:shape>
          <o:OLEObject Type="Embed" ProgID="Visio.Drawing.15" ShapeID="_x0000_i1025" DrawAspect="Content" ObjectID="_1730538147" r:id="rId8"/>
        </w:object>
      </w:r>
    </w:p>
    <w:p w:rsidR="00A52E4F" w:rsidRDefault="00A52E4F" w:rsidP="00A52E4F">
      <w:pPr>
        <w:tabs>
          <w:tab w:val="left" w:pos="426"/>
        </w:tabs>
        <w:spacing w:line="480" w:lineRule="auto"/>
        <w:rPr>
          <w:rFonts w:ascii="Times New Roman" w:eastAsia="Times New Roman" w:hAnsi="Times New Roman" w:cs="Times New Roman"/>
          <w:b/>
          <w:smallCaps/>
          <w:sz w:val="24"/>
          <w:szCs w:val="24"/>
        </w:rPr>
      </w:pPr>
      <w:r w:rsidRPr="00A52E4F">
        <w:rPr>
          <w:rFonts w:ascii="Times New Roman" w:eastAsia="Times New Roman" w:hAnsi="Times New Roman" w:cs="Times New Roman"/>
          <w:b/>
          <w:smallCaps/>
          <w:sz w:val="24"/>
          <w:szCs w:val="24"/>
        </w:rPr>
        <w:t>СХЕМАҒА СИПАТТАМА</w:t>
      </w:r>
      <w:r>
        <w:rPr>
          <w:rFonts w:ascii="Times New Roman" w:eastAsia="Times New Roman" w:hAnsi="Times New Roman" w:cs="Times New Roman"/>
          <w:b/>
          <w:smallCaps/>
          <w:sz w:val="24"/>
          <w:szCs w:val="24"/>
        </w:rPr>
        <w:t xml:space="preserve">: </w:t>
      </w:r>
    </w:p>
    <w:p w:rsidR="00A52E4F" w:rsidRPr="00A52E4F" w:rsidRDefault="00A52E4F" w:rsidP="00A52E4F">
      <w:pPr>
        <w:pStyle w:val="af2"/>
        <w:spacing w:after="160" w:line="240" w:lineRule="auto"/>
        <w:ind w:left="1069"/>
        <w:jc w:val="both"/>
        <w:rPr>
          <w:rFonts w:ascii="Times New Roman" w:hAnsi="Times New Roman" w:cs="Times New Roman"/>
          <w:bCs/>
          <w:szCs w:val="16"/>
        </w:rPr>
      </w:pPr>
      <w:r w:rsidRPr="00A52E4F">
        <w:rPr>
          <w:rFonts w:ascii="Times New Roman" w:hAnsi="Times New Roman" w:cs="Times New Roman"/>
          <w:bCs/>
          <w:szCs w:val="16"/>
        </w:rPr>
        <w:t xml:space="preserve">1. Серіктестің Интернет-платформасындағы </w:t>
      </w:r>
      <w:r w:rsidR="000351C5" w:rsidRPr="00A52E4F">
        <w:rPr>
          <w:rFonts w:ascii="Times New Roman" w:hAnsi="Times New Roman" w:cs="Times New Roman"/>
          <w:bCs/>
          <w:szCs w:val="16"/>
        </w:rPr>
        <w:t>Клиент бөліп</w:t>
      </w:r>
      <w:r w:rsidRPr="00A52E4F">
        <w:rPr>
          <w:rFonts w:ascii="Times New Roman" w:hAnsi="Times New Roman" w:cs="Times New Roman"/>
          <w:bCs/>
          <w:szCs w:val="16"/>
        </w:rPr>
        <w:t xml:space="preserve"> төлеу/кредитпен ресімдеу үшін Тауар таңдайды және өтінім бойынша шешім қабылдау үшін қажетті деректерді толтырады;</w:t>
      </w:r>
    </w:p>
    <w:p w:rsidR="00A52E4F" w:rsidRPr="00A52E4F" w:rsidRDefault="00A52E4F" w:rsidP="00A52E4F">
      <w:pPr>
        <w:pStyle w:val="af2"/>
        <w:spacing w:after="160" w:line="240" w:lineRule="auto"/>
        <w:ind w:left="1069"/>
        <w:jc w:val="both"/>
        <w:rPr>
          <w:rFonts w:ascii="Times New Roman" w:hAnsi="Times New Roman" w:cs="Times New Roman"/>
          <w:bCs/>
          <w:szCs w:val="16"/>
        </w:rPr>
      </w:pPr>
      <w:r w:rsidRPr="00A52E4F">
        <w:rPr>
          <w:rFonts w:ascii="Times New Roman" w:hAnsi="Times New Roman" w:cs="Times New Roman"/>
          <w:bCs/>
          <w:szCs w:val="16"/>
        </w:rPr>
        <w:t>1.1 Клиент _________ сайтында тапсырыс берген жағдайда, __________сайтында авторизациядан/тіркеуден өтеді.</w:t>
      </w:r>
    </w:p>
    <w:p w:rsidR="00A52E4F" w:rsidRPr="00A52E4F" w:rsidRDefault="00A52E4F" w:rsidP="00A52E4F">
      <w:pPr>
        <w:pStyle w:val="af2"/>
        <w:spacing w:after="160" w:line="240" w:lineRule="auto"/>
        <w:ind w:left="1069"/>
        <w:jc w:val="both"/>
        <w:rPr>
          <w:rFonts w:ascii="Times New Roman" w:hAnsi="Times New Roman" w:cs="Times New Roman"/>
          <w:bCs/>
          <w:szCs w:val="16"/>
        </w:rPr>
      </w:pPr>
      <w:r w:rsidRPr="00A52E4F">
        <w:rPr>
          <w:rFonts w:ascii="Times New Roman" w:hAnsi="Times New Roman" w:cs="Times New Roman"/>
          <w:bCs/>
          <w:szCs w:val="16"/>
        </w:rPr>
        <w:t>2. Клиент тікелей сауда-сервис нүктесінде ресімделген жағдайда Серіктес жұмыскеріне жеке басын куәландыратын құжатта қамтылған телефон нөмірін және өзінің ЖСН-ін хабарлайды.</w:t>
      </w:r>
    </w:p>
    <w:p w:rsidR="00A52E4F" w:rsidRPr="00A52E4F" w:rsidRDefault="00A52E4F" w:rsidP="00A52E4F">
      <w:pPr>
        <w:pStyle w:val="af2"/>
        <w:spacing w:after="160" w:line="240" w:lineRule="auto"/>
        <w:ind w:left="1069"/>
        <w:jc w:val="both"/>
        <w:rPr>
          <w:rFonts w:ascii="Times New Roman" w:hAnsi="Times New Roman" w:cs="Times New Roman"/>
          <w:bCs/>
          <w:szCs w:val="16"/>
        </w:rPr>
      </w:pPr>
      <w:r w:rsidRPr="00A52E4F">
        <w:rPr>
          <w:rFonts w:ascii="Times New Roman" w:hAnsi="Times New Roman" w:cs="Times New Roman"/>
          <w:bCs/>
          <w:szCs w:val="16"/>
        </w:rPr>
        <w:t xml:space="preserve">3. Серіктес OTP коды және келісім сілтемесі бар SMS жібереді (№2 Қосымшаны қараңыз). Клиенттің дербес деректерді жинауға және өңдеуге келісімін және БКБ-дан кредиттік есепті алуға келісімін алғаннан кейін, серіктес кредиттік бюроға ақпарат беру (№2 Қосымшаны қараңыз) тауарды көрсете отырып, толтырылған өтінімді банкке </w:t>
      </w:r>
      <w:r w:rsidRPr="00A52E4F">
        <w:rPr>
          <w:rFonts w:ascii="Times New Roman" w:hAnsi="Times New Roman" w:cs="Times New Roman"/>
          <w:bCs/>
          <w:szCs w:val="16"/>
        </w:rPr>
        <w:lastRenderedPageBreak/>
        <w:t>жібереді және SMS-тегі API коды арқылы (№2 Қосымшаның нысаны бойынша оның келісімін алу үшін Клиентке жіберілетін) Банкке автоматты түрде жібереді.</w:t>
      </w:r>
    </w:p>
    <w:p w:rsidR="00A52E4F" w:rsidRPr="00A52E4F" w:rsidRDefault="00A52E4F" w:rsidP="00A52E4F">
      <w:pPr>
        <w:pStyle w:val="af2"/>
        <w:spacing w:after="160" w:line="240" w:lineRule="auto"/>
        <w:ind w:left="1069"/>
        <w:jc w:val="both"/>
        <w:rPr>
          <w:rFonts w:ascii="Times New Roman" w:hAnsi="Times New Roman" w:cs="Times New Roman"/>
          <w:bCs/>
          <w:szCs w:val="16"/>
        </w:rPr>
      </w:pPr>
      <w:r w:rsidRPr="00A52E4F">
        <w:rPr>
          <w:rFonts w:ascii="Times New Roman" w:hAnsi="Times New Roman" w:cs="Times New Roman"/>
          <w:bCs/>
          <w:szCs w:val="16"/>
        </w:rPr>
        <w:t>4. Банк өтінім бойынша шешім қабылдайды, бұдан әрі Серіктесіне жібереді;</w:t>
      </w:r>
    </w:p>
    <w:p w:rsidR="00A52E4F" w:rsidRPr="00A52E4F" w:rsidRDefault="00A52E4F" w:rsidP="00A52E4F">
      <w:pPr>
        <w:pStyle w:val="af2"/>
        <w:spacing w:after="160" w:line="240" w:lineRule="auto"/>
        <w:ind w:left="1069"/>
        <w:jc w:val="both"/>
        <w:rPr>
          <w:rFonts w:ascii="Times New Roman" w:hAnsi="Times New Roman" w:cs="Times New Roman"/>
          <w:bCs/>
          <w:szCs w:val="16"/>
        </w:rPr>
      </w:pPr>
      <w:r w:rsidRPr="00A52E4F">
        <w:rPr>
          <w:rFonts w:ascii="Times New Roman" w:hAnsi="Times New Roman" w:cs="Times New Roman"/>
          <w:bCs/>
          <w:szCs w:val="16"/>
        </w:rPr>
        <w:t>5. Серіктес Банктің шешімін Клиентке көрсетеді (мақұлданған/бас тартылған);</w:t>
      </w:r>
    </w:p>
    <w:p w:rsidR="00A52E4F" w:rsidRPr="00A52E4F" w:rsidRDefault="00A52E4F" w:rsidP="00A52E4F">
      <w:pPr>
        <w:pStyle w:val="af2"/>
        <w:spacing w:after="160" w:line="240" w:lineRule="auto"/>
        <w:ind w:left="1069"/>
        <w:jc w:val="both"/>
        <w:rPr>
          <w:rFonts w:ascii="Times New Roman" w:hAnsi="Times New Roman" w:cs="Times New Roman"/>
          <w:bCs/>
          <w:szCs w:val="16"/>
        </w:rPr>
      </w:pPr>
      <w:r w:rsidRPr="00A52E4F">
        <w:rPr>
          <w:rFonts w:ascii="Times New Roman" w:hAnsi="Times New Roman" w:cs="Times New Roman"/>
          <w:bCs/>
          <w:szCs w:val="16"/>
        </w:rPr>
        <w:t>6. Клиент Банкті таңдаған жағдайда, Серіктес Клиенттің шешімін Банкке береді;</w:t>
      </w:r>
    </w:p>
    <w:p w:rsidR="00A52E4F" w:rsidRPr="00A52E4F" w:rsidRDefault="00A52E4F" w:rsidP="00A52E4F">
      <w:pPr>
        <w:pStyle w:val="af2"/>
        <w:spacing w:after="160" w:line="240" w:lineRule="auto"/>
        <w:ind w:left="1069"/>
        <w:jc w:val="both"/>
        <w:rPr>
          <w:rFonts w:ascii="Times New Roman" w:hAnsi="Times New Roman" w:cs="Times New Roman"/>
          <w:bCs/>
          <w:szCs w:val="16"/>
        </w:rPr>
      </w:pPr>
      <w:r w:rsidRPr="00A52E4F">
        <w:rPr>
          <w:rFonts w:ascii="Times New Roman" w:hAnsi="Times New Roman" w:cs="Times New Roman"/>
          <w:bCs/>
          <w:szCs w:val="16"/>
        </w:rPr>
        <w:t>7. Бас тартылған жағдайда өтінім жабылады. Клиенттің таңдауы расталған жағдайда Серіктес клиентке Банктің сайтына сілтеме жасай отырып SMS жібереді;</w:t>
      </w:r>
    </w:p>
    <w:p w:rsidR="00A52E4F" w:rsidRPr="00A52E4F" w:rsidRDefault="00A52E4F" w:rsidP="00A52E4F">
      <w:pPr>
        <w:pStyle w:val="af2"/>
        <w:spacing w:after="160" w:line="240" w:lineRule="auto"/>
        <w:ind w:left="1069"/>
        <w:jc w:val="both"/>
        <w:rPr>
          <w:rFonts w:ascii="Times New Roman" w:hAnsi="Times New Roman" w:cs="Times New Roman"/>
          <w:bCs/>
          <w:szCs w:val="16"/>
        </w:rPr>
      </w:pPr>
      <w:r w:rsidRPr="00A52E4F">
        <w:rPr>
          <w:rFonts w:ascii="Times New Roman" w:hAnsi="Times New Roman" w:cs="Times New Roman"/>
          <w:bCs/>
          <w:szCs w:val="16"/>
        </w:rPr>
        <w:t>8. Клиент Банктің сілтемесі бойынша өтеді, тіркеуден және сәйкестендіру процесінен өтеді (Онбординг), Бөліп төлеу/кредитті ресімдеу үшін құжаттарға қол қояды;</w:t>
      </w:r>
    </w:p>
    <w:p w:rsidR="00A52E4F" w:rsidRPr="00A52E4F" w:rsidRDefault="00A52E4F" w:rsidP="00A52E4F">
      <w:pPr>
        <w:pStyle w:val="af2"/>
        <w:spacing w:after="160" w:line="240" w:lineRule="auto"/>
        <w:ind w:left="1069"/>
        <w:jc w:val="both"/>
        <w:rPr>
          <w:rFonts w:ascii="Times New Roman" w:hAnsi="Times New Roman" w:cs="Times New Roman"/>
          <w:bCs/>
          <w:szCs w:val="16"/>
        </w:rPr>
      </w:pPr>
      <w:r w:rsidRPr="00A52E4F">
        <w:rPr>
          <w:rFonts w:ascii="Times New Roman" w:hAnsi="Times New Roman" w:cs="Times New Roman"/>
          <w:bCs/>
          <w:szCs w:val="16"/>
        </w:rPr>
        <w:t>9. Клиент құжаттарға қол қойғаннан кейін Банк Серіктесті қарыз бергені туралы хабардар етеді (серіктеске төлем туралы растауды береді), бұдан әрі осы Шартқа сәйкес Серіктеске ақша сомасын аударады;</w:t>
      </w:r>
    </w:p>
    <w:p w:rsidR="00A52E4F" w:rsidRPr="00A52E4F" w:rsidRDefault="00A52E4F" w:rsidP="00A52E4F">
      <w:pPr>
        <w:pStyle w:val="af2"/>
        <w:spacing w:after="160" w:line="240" w:lineRule="auto"/>
        <w:ind w:left="1069"/>
        <w:jc w:val="both"/>
        <w:rPr>
          <w:rFonts w:ascii="Times New Roman" w:hAnsi="Times New Roman" w:cs="Times New Roman"/>
          <w:bCs/>
          <w:szCs w:val="16"/>
        </w:rPr>
      </w:pPr>
      <w:r w:rsidRPr="00A52E4F">
        <w:rPr>
          <w:rFonts w:ascii="Times New Roman" w:hAnsi="Times New Roman" w:cs="Times New Roman"/>
          <w:bCs/>
          <w:szCs w:val="16"/>
        </w:rPr>
        <w:t>10. Серіктес тауарды жеткізуді немесе Клиентке беруді (алып кетуді) жүзеге асырады.</w:t>
      </w:r>
    </w:p>
    <w:p w:rsidR="00A52E4F" w:rsidRDefault="00CF57C2" w:rsidP="00A52E4F">
      <w:pPr>
        <w:tabs>
          <w:tab w:val="left" w:pos="426"/>
        </w:tabs>
        <w:spacing w:line="240" w:lineRule="auto"/>
        <w:jc w:val="right"/>
        <w:rPr>
          <w:rFonts w:ascii="Times New Roman" w:eastAsia="Times New Roman" w:hAnsi="Times New Roman" w:cs="Times New Roman"/>
          <w:b/>
          <w:sz w:val="24"/>
          <w:szCs w:val="24"/>
        </w:rPr>
      </w:pPr>
      <w:sdt>
        <w:sdtPr>
          <w:tag w:val="goog_rdk_37"/>
          <w:id w:val="1610311231"/>
          <w:showingPlcHdr/>
        </w:sdtPr>
        <w:sdtEndPr/>
        <w:sdtContent>
          <w:r w:rsidR="00A52E4F">
            <w:t xml:space="preserve">     </w:t>
          </w:r>
        </w:sdtContent>
      </w:sdt>
    </w:p>
    <w:p w:rsidR="00A52E4F" w:rsidRDefault="00A52E4F" w:rsidP="00A52E4F">
      <w:pPr>
        <w:pBdr>
          <w:top w:val="nil"/>
          <w:left w:val="nil"/>
          <w:bottom w:val="nil"/>
          <w:right w:val="nil"/>
          <w:between w:val="nil"/>
        </w:pBdr>
        <w:tabs>
          <w:tab w:val="left" w:pos="426"/>
          <w:tab w:val="left" w:pos="594"/>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tbl>
      <w:tblPr>
        <w:tblW w:w="9885" w:type="dxa"/>
        <w:tblInd w:w="284" w:type="dxa"/>
        <w:tblLayout w:type="fixed"/>
        <w:tblLook w:val="0000" w:firstRow="0" w:lastRow="0" w:firstColumn="0" w:lastColumn="0" w:noHBand="0" w:noVBand="0"/>
      </w:tblPr>
      <w:tblGrid>
        <w:gridCol w:w="4651"/>
        <w:gridCol w:w="5234"/>
      </w:tblGrid>
      <w:tr w:rsidR="00A52E4F" w:rsidRPr="00BB5C4D" w:rsidTr="00C8794D">
        <w:trPr>
          <w:trHeight w:val="290"/>
        </w:trPr>
        <w:tc>
          <w:tcPr>
            <w:tcW w:w="4651" w:type="dxa"/>
          </w:tcPr>
          <w:p w:rsidR="00A52E4F" w:rsidRPr="00BB5C4D" w:rsidRDefault="00A52E4F" w:rsidP="00C8794D">
            <w:pPr>
              <w:pBdr>
                <w:top w:val="nil"/>
                <w:left w:val="nil"/>
                <w:bottom w:val="nil"/>
                <w:right w:val="nil"/>
                <w:between w:val="nil"/>
              </w:pBdr>
              <w:tabs>
                <w:tab w:val="left" w:pos="426"/>
              </w:tabs>
              <w:jc w:val="both"/>
              <w:rPr>
                <w:rFonts w:ascii="Times New Roman" w:hAnsi="Times New Roman" w:cs="Times New Roman"/>
                <w:b/>
                <w:color w:val="000000"/>
                <w:sz w:val="24"/>
                <w:szCs w:val="24"/>
              </w:rPr>
            </w:pPr>
            <w:r w:rsidRPr="00BB5C4D">
              <w:rPr>
                <w:rFonts w:ascii="Times New Roman" w:hAnsi="Times New Roman" w:cs="Times New Roman"/>
                <w:b/>
                <w:color w:val="000000"/>
                <w:sz w:val="24"/>
                <w:szCs w:val="24"/>
              </w:rPr>
              <w:t>Банк</w:t>
            </w:r>
            <w:r>
              <w:rPr>
                <w:rFonts w:ascii="Times New Roman" w:hAnsi="Times New Roman" w:cs="Times New Roman"/>
                <w:b/>
                <w:color w:val="000000"/>
                <w:sz w:val="24"/>
                <w:szCs w:val="24"/>
              </w:rPr>
              <w:t>:</w:t>
            </w:r>
          </w:p>
        </w:tc>
        <w:tc>
          <w:tcPr>
            <w:tcW w:w="5234" w:type="dxa"/>
          </w:tcPr>
          <w:p w:rsidR="00A52E4F" w:rsidRPr="00BB5C4D" w:rsidRDefault="00A52E4F" w:rsidP="00C8794D">
            <w:pPr>
              <w:pBdr>
                <w:top w:val="nil"/>
                <w:left w:val="nil"/>
                <w:bottom w:val="nil"/>
                <w:right w:val="nil"/>
                <w:between w:val="nil"/>
              </w:pBdr>
              <w:tabs>
                <w:tab w:val="left" w:pos="426"/>
                <w:tab w:val="left" w:pos="708"/>
              </w:tabs>
              <w:spacing w:before="40"/>
              <w:jc w:val="both"/>
              <w:rPr>
                <w:rFonts w:ascii="Times New Roman" w:hAnsi="Times New Roman" w:cs="Times New Roman"/>
                <w:b/>
                <w:color w:val="000000"/>
                <w:sz w:val="24"/>
                <w:szCs w:val="24"/>
              </w:rPr>
            </w:pPr>
            <w:r>
              <w:rPr>
                <w:rFonts w:ascii="Times New Roman" w:hAnsi="Times New Roman" w:cs="Times New Roman"/>
                <w:b/>
                <w:color w:val="000000"/>
                <w:sz w:val="24"/>
                <w:szCs w:val="24"/>
                <w:lang w:val="kk-KZ"/>
              </w:rPr>
              <w:t>Серіктес</w:t>
            </w:r>
            <w:r>
              <w:rPr>
                <w:rFonts w:ascii="Times New Roman" w:hAnsi="Times New Roman" w:cs="Times New Roman"/>
                <w:b/>
                <w:color w:val="000000"/>
                <w:sz w:val="24"/>
                <w:szCs w:val="24"/>
              </w:rPr>
              <w:t>:</w:t>
            </w:r>
          </w:p>
        </w:tc>
      </w:tr>
      <w:tr w:rsidR="00A52E4F" w:rsidRPr="00FF6EED" w:rsidTr="00C8794D">
        <w:tc>
          <w:tcPr>
            <w:tcW w:w="4651" w:type="dxa"/>
          </w:tcPr>
          <w:p w:rsidR="00A52E4F" w:rsidRPr="00A52E4F" w:rsidRDefault="00A52E4F" w:rsidP="00C8794D">
            <w:pPr>
              <w:pBdr>
                <w:top w:val="nil"/>
                <w:left w:val="nil"/>
                <w:bottom w:val="nil"/>
                <w:right w:val="nil"/>
                <w:between w:val="nil"/>
              </w:pBdr>
              <w:tabs>
                <w:tab w:val="left" w:pos="426"/>
              </w:tabs>
              <w:jc w:val="both"/>
              <w:rPr>
                <w:rFonts w:ascii="Times New Roman" w:hAnsi="Times New Roman" w:cs="Times New Roman"/>
                <w:sz w:val="24"/>
                <w:szCs w:val="24"/>
                <w:lang w:val="kk-KZ"/>
              </w:rPr>
            </w:pPr>
            <w:r>
              <w:rPr>
                <w:rFonts w:ascii="Times New Roman" w:hAnsi="Times New Roman" w:cs="Times New Roman"/>
                <w:sz w:val="24"/>
                <w:szCs w:val="24"/>
              </w:rPr>
              <w:t>«Банк ЦентрКредит»</w:t>
            </w:r>
            <w:r>
              <w:rPr>
                <w:rFonts w:ascii="Times New Roman" w:hAnsi="Times New Roman" w:cs="Times New Roman"/>
                <w:sz w:val="24"/>
                <w:szCs w:val="24"/>
                <w:lang w:val="kk-KZ"/>
              </w:rPr>
              <w:t xml:space="preserve"> АҚ</w:t>
            </w:r>
          </w:p>
          <w:p w:rsidR="00A52E4F" w:rsidRPr="00C303E6" w:rsidRDefault="00A52E4F" w:rsidP="00C8794D">
            <w:pPr>
              <w:pBdr>
                <w:top w:val="nil"/>
                <w:left w:val="nil"/>
                <w:bottom w:val="nil"/>
                <w:right w:val="nil"/>
                <w:between w:val="nil"/>
              </w:pBdr>
              <w:tabs>
                <w:tab w:val="left" w:pos="426"/>
              </w:tabs>
              <w:jc w:val="both"/>
              <w:rPr>
                <w:rFonts w:ascii="Times New Roman" w:hAnsi="Times New Roman" w:cs="Times New Roman"/>
                <w:color w:val="000000"/>
                <w:sz w:val="24"/>
                <w:szCs w:val="24"/>
              </w:rPr>
            </w:pPr>
          </w:p>
          <w:p w:rsidR="00A52E4F" w:rsidRDefault="00A52E4F" w:rsidP="00C8794D">
            <w:pPr>
              <w:pBdr>
                <w:top w:val="nil"/>
                <w:left w:val="nil"/>
                <w:bottom w:val="nil"/>
                <w:right w:val="nil"/>
                <w:between w:val="nil"/>
              </w:pBdr>
              <w:tabs>
                <w:tab w:val="left" w:pos="426"/>
              </w:tabs>
              <w:jc w:val="both"/>
              <w:rPr>
                <w:rFonts w:ascii="Times New Roman" w:hAnsi="Times New Roman" w:cs="Times New Roman"/>
                <w:color w:val="000000"/>
                <w:sz w:val="24"/>
                <w:szCs w:val="24"/>
              </w:rPr>
            </w:pPr>
          </w:p>
          <w:p w:rsidR="00A52E4F" w:rsidRDefault="00A52E4F" w:rsidP="00C8794D">
            <w:pPr>
              <w:pBdr>
                <w:top w:val="nil"/>
                <w:left w:val="nil"/>
                <w:bottom w:val="nil"/>
                <w:right w:val="nil"/>
                <w:between w:val="nil"/>
              </w:pBdr>
              <w:tabs>
                <w:tab w:val="left" w:pos="426"/>
              </w:tabs>
              <w:jc w:val="both"/>
              <w:rPr>
                <w:rFonts w:ascii="Times New Roman" w:hAnsi="Times New Roman" w:cs="Times New Roman"/>
                <w:color w:val="000000"/>
                <w:sz w:val="24"/>
                <w:szCs w:val="24"/>
              </w:rPr>
            </w:pPr>
          </w:p>
          <w:p w:rsidR="00A52E4F" w:rsidRDefault="00A52E4F" w:rsidP="00C8794D">
            <w:pPr>
              <w:pBdr>
                <w:top w:val="nil"/>
                <w:left w:val="nil"/>
                <w:bottom w:val="nil"/>
                <w:right w:val="nil"/>
                <w:between w:val="nil"/>
              </w:pBdr>
              <w:tabs>
                <w:tab w:val="left" w:pos="426"/>
              </w:tabs>
              <w:jc w:val="both"/>
              <w:rPr>
                <w:rFonts w:ascii="Times New Roman" w:hAnsi="Times New Roman" w:cs="Times New Roman"/>
                <w:color w:val="000000"/>
                <w:sz w:val="24"/>
                <w:szCs w:val="24"/>
              </w:rPr>
            </w:pPr>
          </w:p>
          <w:p w:rsidR="00A52E4F" w:rsidRDefault="00A52E4F" w:rsidP="00C8794D">
            <w:pPr>
              <w:pBdr>
                <w:top w:val="nil"/>
                <w:left w:val="nil"/>
                <w:bottom w:val="nil"/>
                <w:right w:val="nil"/>
                <w:between w:val="nil"/>
              </w:pBdr>
              <w:tabs>
                <w:tab w:val="left" w:pos="426"/>
              </w:tabs>
              <w:jc w:val="both"/>
              <w:rPr>
                <w:rFonts w:ascii="Times New Roman" w:hAnsi="Times New Roman" w:cs="Times New Roman"/>
                <w:color w:val="000000"/>
                <w:sz w:val="24"/>
                <w:szCs w:val="24"/>
              </w:rPr>
            </w:pPr>
          </w:p>
          <w:p w:rsidR="00A52E4F" w:rsidRPr="00FF6EED" w:rsidRDefault="00A52E4F" w:rsidP="00C8794D">
            <w:pPr>
              <w:pBdr>
                <w:top w:val="nil"/>
                <w:left w:val="nil"/>
                <w:bottom w:val="nil"/>
                <w:right w:val="nil"/>
                <w:between w:val="nil"/>
              </w:pBdr>
              <w:tabs>
                <w:tab w:val="left" w:pos="426"/>
              </w:tabs>
              <w:jc w:val="both"/>
              <w:rPr>
                <w:rFonts w:ascii="Times New Roman" w:hAnsi="Times New Roman" w:cs="Times New Roman"/>
                <w:color w:val="000000"/>
                <w:sz w:val="24"/>
                <w:szCs w:val="24"/>
              </w:rPr>
            </w:pPr>
            <w:r w:rsidRPr="00C303E6">
              <w:rPr>
                <w:rFonts w:ascii="Times New Roman" w:hAnsi="Times New Roman" w:cs="Times New Roman"/>
                <w:color w:val="000000"/>
                <w:sz w:val="24"/>
                <w:szCs w:val="24"/>
              </w:rPr>
              <w:t xml:space="preserve">__________________ </w:t>
            </w:r>
          </w:p>
          <w:p w:rsidR="00A52E4F" w:rsidRPr="00FF6EED" w:rsidRDefault="00A52E4F" w:rsidP="00C8794D">
            <w:pPr>
              <w:pBdr>
                <w:top w:val="nil"/>
                <w:left w:val="nil"/>
                <w:bottom w:val="nil"/>
                <w:right w:val="nil"/>
                <w:between w:val="nil"/>
              </w:pBdr>
              <w:tabs>
                <w:tab w:val="left" w:pos="426"/>
              </w:tabs>
              <w:jc w:val="both"/>
              <w:rPr>
                <w:rFonts w:ascii="Times New Roman" w:hAnsi="Times New Roman" w:cs="Times New Roman"/>
                <w:color w:val="000000"/>
                <w:sz w:val="24"/>
                <w:szCs w:val="24"/>
              </w:rPr>
            </w:pPr>
          </w:p>
          <w:p w:rsidR="00A52E4F" w:rsidRPr="00FF6EED" w:rsidRDefault="00A52E4F" w:rsidP="00C8794D">
            <w:pPr>
              <w:pBdr>
                <w:top w:val="nil"/>
                <w:left w:val="nil"/>
                <w:bottom w:val="nil"/>
                <w:right w:val="nil"/>
                <w:between w:val="nil"/>
              </w:pBdr>
              <w:tabs>
                <w:tab w:val="left" w:pos="426"/>
              </w:tabs>
              <w:jc w:val="both"/>
              <w:rPr>
                <w:rFonts w:ascii="Times New Roman" w:hAnsi="Times New Roman" w:cs="Times New Roman"/>
                <w:color w:val="000000"/>
                <w:sz w:val="24"/>
                <w:szCs w:val="24"/>
              </w:rPr>
            </w:pPr>
          </w:p>
        </w:tc>
        <w:tc>
          <w:tcPr>
            <w:tcW w:w="5234" w:type="dxa"/>
          </w:tcPr>
          <w:p w:rsidR="00A52E4F" w:rsidRDefault="00A52E4F" w:rsidP="00C8794D">
            <w:pPr>
              <w:framePr w:hSpace="180" w:wrap="around" w:vAnchor="text" w:hAnchor="margin" w:x="534" w:y="112"/>
              <w:tabs>
                <w:tab w:val="left" w:pos="426"/>
              </w:tabs>
              <w:jc w:val="both"/>
              <w:rPr>
                <w:rFonts w:ascii="Times New Roman" w:hAnsi="Times New Roman" w:cs="Times New Roman"/>
                <w:sz w:val="24"/>
                <w:szCs w:val="24"/>
              </w:rPr>
            </w:pPr>
          </w:p>
          <w:p w:rsidR="00A52E4F" w:rsidRPr="00A37DAF" w:rsidRDefault="00A52E4F" w:rsidP="00C8794D">
            <w:pPr>
              <w:framePr w:hSpace="180" w:wrap="around" w:vAnchor="text" w:hAnchor="margin" w:x="534" w:y="112"/>
              <w:tabs>
                <w:tab w:val="left" w:pos="426"/>
              </w:tabs>
              <w:jc w:val="both"/>
              <w:rPr>
                <w:rFonts w:ascii="Times New Roman" w:hAnsi="Times New Roman" w:cs="Times New Roman"/>
                <w:b/>
                <w:sz w:val="24"/>
                <w:szCs w:val="24"/>
              </w:rPr>
            </w:pPr>
            <w:r w:rsidRPr="00A37DAF">
              <w:rPr>
                <w:rFonts w:ascii="Times New Roman" w:hAnsi="Times New Roman" w:cs="Times New Roman"/>
                <w:b/>
                <w:sz w:val="24"/>
                <w:szCs w:val="24"/>
              </w:rPr>
              <w:t xml:space="preserve"> </w:t>
            </w:r>
          </w:p>
          <w:p w:rsidR="00A52E4F" w:rsidRPr="00A37DAF" w:rsidRDefault="00A52E4F" w:rsidP="00C8794D">
            <w:pPr>
              <w:tabs>
                <w:tab w:val="left" w:pos="426"/>
              </w:tabs>
              <w:jc w:val="both"/>
              <w:rPr>
                <w:rFonts w:ascii="Times New Roman" w:hAnsi="Times New Roman" w:cs="Times New Roman"/>
                <w:b/>
                <w:sz w:val="24"/>
                <w:szCs w:val="24"/>
              </w:rPr>
            </w:pPr>
          </w:p>
          <w:p w:rsidR="00A52E4F" w:rsidRDefault="00A52E4F" w:rsidP="00C8794D">
            <w:pPr>
              <w:tabs>
                <w:tab w:val="left" w:pos="426"/>
              </w:tabs>
              <w:jc w:val="both"/>
              <w:rPr>
                <w:rFonts w:ascii="Times New Roman" w:hAnsi="Times New Roman" w:cs="Times New Roman"/>
                <w:sz w:val="24"/>
                <w:szCs w:val="24"/>
              </w:rPr>
            </w:pPr>
          </w:p>
          <w:p w:rsidR="00A52E4F" w:rsidRDefault="00A52E4F" w:rsidP="00C8794D">
            <w:pPr>
              <w:tabs>
                <w:tab w:val="left" w:pos="426"/>
              </w:tabs>
              <w:jc w:val="both"/>
              <w:rPr>
                <w:rFonts w:ascii="Times New Roman" w:hAnsi="Times New Roman" w:cs="Times New Roman"/>
                <w:sz w:val="24"/>
                <w:szCs w:val="24"/>
              </w:rPr>
            </w:pPr>
            <w:r w:rsidRPr="00FF6EED">
              <w:rPr>
                <w:rFonts w:ascii="Times New Roman" w:hAnsi="Times New Roman" w:cs="Times New Roman"/>
                <w:sz w:val="24"/>
                <w:szCs w:val="24"/>
              </w:rPr>
              <w:t> </w:t>
            </w:r>
          </w:p>
          <w:p w:rsidR="00A52E4F" w:rsidRDefault="00A52E4F" w:rsidP="00C8794D">
            <w:pPr>
              <w:tabs>
                <w:tab w:val="left" w:pos="426"/>
              </w:tabs>
              <w:jc w:val="both"/>
              <w:rPr>
                <w:rFonts w:ascii="Times New Roman" w:hAnsi="Times New Roman" w:cs="Times New Roman"/>
                <w:sz w:val="24"/>
                <w:szCs w:val="24"/>
              </w:rPr>
            </w:pPr>
          </w:p>
          <w:p w:rsidR="00A52E4F" w:rsidRPr="00FF6EED" w:rsidRDefault="00A52E4F" w:rsidP="00C8794D">
            <w:pPr>
              <w:tabs>
                <w:tab w:val="left" w:pos="426"/>
              </w:tabs>
              <w:jc w:val="both"/>
              <w:rPr>
                <w:rFonts w:ascii="Times New Roman" w:hAnsi="Times New Roman" w:cs="Times New Roman"/>
                <w:sz w:val="24"/>
                <w:szCs w:val="24"/>
              </w:rPr>
            </w:pPr>
            <w:r w:rsidRPr="00FF6EED">
              <w:rPr>
                <w:rFonts w:ascii="Times New Roman" w:hAnsi="Times New Roman" w:cs="Times New Roman"/>
                <w:sz w:val="24"/>
                <w:szCs w:val="24"/>
              </w:rPr>
              <w:t xml:space="preserve">___________________ </w:t>
            </w:r>
          </w:p>
        </w:tc>
      </w:tr>
    </w:tbl>
    <w:p w:rsidR="00A52E4F" w:rsidRDefault="00A52E4F" w:rsidP="00A52E4F">
      <w:pPr>
        <w:jc w:val="center"/>
        <w:rPr>
          <w:lang w:val="kk-KZ"/>
        </w:rPr>
      </w:pPr>
    </w:p>
    <w:p w:rsidR="00A52E4F" w:rsidRDefault="00A52E4F" w:rsidP="00A52E4F">
      <w:pPr>
        <w:jc w:val="center"/>
        <w:rPr>
          <w:lang w:val="kk-KZ"/>
        </w:rPr>
      </w:pPr>
    </w:p>
    <w:p w:rsidR="00A52E4F" w:rsidRDefault="00A52E4F" w:rsidP="00A52E4F">
      <w:pPr>
        <w:jc w:val="center"/>
        <w:rPr>
          <w:lang w:val="kk-KZ"/>
        </w:rPr>
      </w:pPr>
    </w:p>
    <w:p w:rsidR="00A52E4F" w:rsidRDefault="00A52E4F" w:rsidP="00A52E4F">
      <w:pPr>
        <w:jc w:val="center"/>
        <w:rPr>
          <w:lang w:val="kk-KZ"/>
        </w:rPr>
      </w:pPr>
    </w:p>
    <w:p w:rsidR="00A52E4F" w:rsidRDefault="00A52E4F" w:rsidP="00A52E4F">
      <w:pPr>
        <w:jc w:val="center"/>
        <w:rPr>
          <w:lang w:val="kk-KZ"/>
        </w:rPr>
      </w:pPr>
    </w:p>
    <w:p w:rsidR="00A52E4F" w:rsidRDefault="00A52E4F" w:rsidP="00A52E4F">
      <w:pPr>
        <w:jc w:val="center"/>
        <w:rPr>
          <w:lang w:val="kk-KZ"/>
        </w:rPr>
      </w:pPr>
    </w:p>
    <w:p w:rsidR="00A52E4F" w:rsidRDefault="00A52E4F" w:rsidP="00A52E4F">
      <w:pPr>
        <w:jc w:val="center"/>
        <w:rPr>
          <w:lang w:val="kk-KZ"/>
        </w:rPr>
      </w:pPr>
    </w:p>
    <w:p w:rsidR="00A52E4F" w:rsidRDefault="00A52E4F" w:rsidP="00A52E4F">
      <w:pPr>
        <w:jc w:val="center"/>
        <w:rPr>
          <w:lang w:val="kk-KZ"/>
        </w:rPr>
      </w:pPr>
    </w:p>
    <w:p w:rsidR="00A52E4F" w:rsidRDefault="00A52E4F" w:rsidP="00A52E4F">
      <w:pPr>
        <w:jc w:val="center"/>
        <w:rPr>
          <w:lang w:val="kk-KZ"/>
        </w:rPr>
      </w:pPr>
    </w:p>
    <w:p w:rsidR="00A52E4F" w:rsidRDefault="00A52E4F" w:rsidP="00A52E4F">
      <w:pPr>
        <w:jc w:val="center"/>
        <w:rPr>
          <w:lang w:val="kk-KZ"/>
        </w:rPr>
      </w:pPr>
    </w:p>
    <w:p w:rsidR="00A52E4F" w:rsidRDefault="00A52E4F" w:rsidP="00A52E4F">
      <w:pPr>
        <w:jc w:val="center"/>
        <w:rPr>
          <w:lang w:val="kk-KZ"/>
        </w:rPr>
      </w:pPr>
    </w:p>
    <w:p w:rsidR="00A52E4F" w:rsidRDefault="00A52E4F" w:rsidP="00A52E4F">
      <w:pPr>
        <w:jc w:val="center"/>
        <w:rPr>
          <w:lang w:val="kk-KZ"/>
        </w:rPr>
      </w:pPr>
    </w:p>
    <w:p w:rsidR="00A52E4F" w:rsidRDefault="00A52E4F" w:rsidP="00A52E4F">
      <w:pPr>
        <w:jc w:val="center"/>
        <w:rPr>
          <w:lang w:val="kk-KZ"/>
        </w:rPr>
      </w:pPr>
    </w:p>
    <w:p w:rsidR="00A52E4F" w:rsidRDefault="00A52E4F" w:rsidP="00F9675D">
      <w:pPr>
        <w:rPr>
          <w:lang w:val="kk-KZ"/>
        </w:rPr>
      </w:pPr>
    </w:p>
    <w:p w:rsidR="00F9675D" w:rsidRDefault="00F9675D" w:rsidP="00F9675D">
      <w:pPr>
        <w:rPr>
          <w:lang w:val="kk-KZ"/>
        </w:rPr>
      </w:pPr>
    </w:p>
    <w:p w:rsidR="000351C5" w:rsidRDefault="000351C5" w:rsidP="00F9675D">
      <w:pPr>
        <w:rPr>
          <w:lang w:val="kk-KZ"/>
        </w:rPr>
      </w:pPr>
    </w:p>
    <w:p w:rsidR="000351C5" w:rsidRDefault="000351C5" w:rsidP="00F9675D">
      <w:pPr>
        <w:rPr>
          <w:lang w:val="kk-KZ"/>
        </w:rPr>
      </w:pPr>
    </w:p>
    <w:p w:rsidR="000351C5" w:rsidRDefault="000351C5" w:rsidP="00F9675D">
      <w:pPr>
        <w:rPr>
          <w:lang w:val="kk-KZ"/>
        </w:rPr>
      </w:pPr>
    </w:p>
    <w:p w:rsidR="000351C5" w:rsidRDefault="000351C5" w:rsidP="00F9675D">
      <w:pPr>
        <w:rPr>
          <w:lang w:val="kk-KZ"/>
        </w:rPr>
      </w:pPr>
    </w:p>
    <w:p w:rsidR="000351C5" w:rsidRDefault="000351C5" w:rsidP="00F9675D">
      <w:pPr>
        <w:rPr>
          <w:lang w:val="kk-KZ"/>
        </w:rPr>
      </w:pPr>
    </w:p>
    <w:p w:rsidR="000351C5" w:rsidRDefault="000351C5" w:rsidP="00F9675D">
      <w:pPr>
        <w:rPr>
          <w:lang w:val="kk-KZ"/>
        </w:rPr>
      </w:pPr>
    </w:p>
    <w:p w:rsidR="000351C5" w:rsidRDefault="000351C5" w:rsidP="00F9675D">
      <w:pPr>
        <w:rPr>
          <w:lang w:val="kk-KZ"/>
        </w:rPr>
      </w:pPr>
    </w:p>
    <w:p w:rsidR="000351C5" w:rsidRDefault="000351C5" w:rsidP="00F9675D">
      <w:pPr>
        <w:rPr>
          <w:lang w:val="kk-KZ"/>
        </w:rPr>
      </w:pPr>
    </w:p>
    <w:p w:rsidR="000351C5" w:rsidRDefault="000351C5" w:rsidP="00F9675D">
      <w:pPr>
        <w:rPr>
          <w:lang w:val="kk-KZ"/>
        </w:rPr>
      </w:pPr>
    </w:p>
    <w:p w:rsidR="00A52E4F" w:rsidRDefault="00A52E4F" w:rsidP="00A52E4F">
      <w:pPr>
        <w:jc w:val="center"/>
        <w:rPr>
          <w:lang w:val="kk-KZ"/>
        </w:rPr>
      </w:pPr>
    </w:p>
    <w:p w:rsidR="00A52E4F" w:rsidRDefault="00A52E4F" w:rsidP="00A52E4F">
      <w:pPr>
        <w:pBdr>
          <w:top w:val="nil"/>
          <w:left w:val="nil"/>
          <w:bottom w:val="nil"/>
          <w:right w:val="nil"/>
          <w:between w:val="nil"/>
        </w:pBdr>
        <w:tabs>
          <w:tab w:val="left" w:pos="426"/>
        </w:tabs>
        <w:spacing w:line="240" w:lineRule="auto"/>
        <w:jc w:val="right"/>
        <w:rPr>
          <w:rFonts w:ascii="Times New Roman" w:eastAsia="Times New Roman" w:hAnsi="Times New Roman" w:cs="Times New Roman"/>
          <w:b/>
          <w:color w:val="000000"/>
          <w:sz w:val="24"/>
          <w:szCs w:val="24"/>
        </w:rPr>
      </w:pPr>
    </w:p>
    <w:p w:rsidR="00A52E4F" w:rsidRDefault="00A52E4F" w:rsidP="00A52E4F">
      <w:pPr>
        <w:pBdr>
          <w:top w:val="nil"/>
          <w:left w:val="nil"/>
          <w:bottom w:val="nil"/>
          <w:right w:val="nil"/>
          <w:between w:val="nil"/>
        </w:pBdr>
        <w:tabs>
          <w:tab w:val="left" w:pos="426"/>
        </w:tabs>
        <w:spacing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Приложение № 1</w:t>
      </w:r>
    </w:p>
    <w:p w:rsidR="00A52E4F" w:rsidRDefault="00A52E4F" w:rsidP="00A52E4F">
      <w:pPr>
        <w:pBdr>
          <w:top w:val="nil"/>
          <w:left w:val="nil"/>
          <w:bottom w:val="nil"/>
          <w:right w:val="nil"/>
          <w:between w:val="nil"/>
        </w:pBdr>
        <w:tabs>
          <w:tab w:val="left" w:pos="426"/>
        </w:tabs>
        <w:spacing w:line="240" w:lineRule="auto"/>
        <w:jc w:val="right"/>
        <w:rPr>
          <w:rFonts w:ascii="Times New Roman" w:eastAsia="Times New Roman" w:hAnsi="Times New Roman" w:cs="Times New Roman"/>
          <w:b/>
          <w:color w:val="000000"/>
          <w:sz w:val="24"/>
          <w:szCs w:val="24"/>
        </w:rPr>
      </w:pPr>
    </w:p>
    <w:p w:rsidR="00A52E4F" w:rsidRPr="008739D2" w:rsidRDefault="00A52E4F" w:rsidP="00A52E4F">
      <w:pPr>
        <w:pBdr>
          <w:top w:val="nil"/>
          <w:left w:val="nil"/>
          <w:bottom w:val="nil"/>
          <w:right w:val="nil"/>
          <w:between w:val="nil"/>
        </w:pBdr>
        <w:tabs>
          <w:tab w:val="left" w:pos="426"/>
        </w:tabs>
        <w:spacing w:line="240" w:lineRule="auto"/>
        <w:ind w:left="567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 Договору о партнерстве № __________</w:t>
      </w:r>
    </w:p>
    <w:p w:rsidR="00A52E4F" w:rsidRDefault="00A52E4F" w:rsidP="00A52E4F">
      <w:pPr>
        <w:pBdr>
          <w:top w:val="nil"/>
          <w:left w:val="nil"/>
          <w:bottom w:val="nil"/>
          <w:right w:val="nil"/>
          <w:between w:val="nil"/>
        </w:pBdr>
        <w:tabs>
          <w:tab w:val="left" w:pos="426"/>
        </w:tabs>
        <w:spacing w:before="160" w:after="160" w:line="240" w:lineRule="auto"/>
        <w:ind w:left="5670" w:hanging="142"/>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от __________</w:t>
      </w:r>
      <w:r w:rsidRPr="00EB091D">
        <w:rPr>
          <w:rFonts w:ascii="Times New Roman" w:eastAsia="Times New Roman" w:hAnsi="Times New Roman" w:cs="Times New Roman"/>
          <w:b/>
          <w:color w:val="000000"/>
          <w:sz w:val="24"/>
          <w:szCs w:val="24"/>
        </w:rPr>
        <w:t xml:space="preserve"> г.</w:t>
      </w:r>
    </w:p>
    <w:p w:rsidR="00A52E4F" w:rsidRDefault="00A52E4F" w:rsidP="00A52E4F">
      <w:pPr>
        <w:pBdr>
          <w:top w:val="nil"/>
          <w:left w:val="nil"/>
          <w:bottom w:val="nil"/>
          <w:right w:val="nil"/>
          <w:between w:val="nil"/>
        </w:pBdr>
        <w:tabs>
          <w:tab w:val="left" w:pos="426"/>
        </w:tabs>
        <w:spacing w:line="240" w:lineRule="auto"/>
        <w:rPr>
          <w:rFonts w:ascii="Times New Roman" w:eastAsia="Times New Roman" w:hAnsi="Times New Roman" w:cs="Times New Roman"/>
          <w:b/>
          <w:smallCaps/>
          <w:color w:val="000000"/>
          <w:sz w:val="24"/>
          <w:szCs w:val="24"/>
        </w:rPr>
      </w:pPr>
    </w:p>
    <w:p w:rsidR="00A52E4F" w:rsidRDefault="00CF57C2" w:rsidP="00A52E4F">
      <w:pPr>
        <w:pBdr>
          <w:top w:val="nil"/>
          <w:left w:val="nil"/>
          <w:bottom w:val="nil"/>
          <w:right w:val="nil"/>
          <w:between w:val="nil"/>
        </w:pBdr>
        <w:tabs>
          <w:tab w:val="left" w:pos="426"/>
        </w:tabs>
        <w:spacing w:line="240" w:lineRule="auto"/>
        <w:jc w:val="center"/>
      </w:pPr>
      <w:sdt>
        <w:sdtPr>
          <w:tag w:val="goog_rdk_27"/>
          <w:id w:val="1510878020"/>
          <w:showingPlcHdr/>
        </w:sdtPr>
        <w:sdtEndPr/>
        <w:sdtContent>
          <w:r w:rsidR="00A52E4F">
            <w:t xml:space="preserve">     </w:t>
          </w:r>
        </w:sdtContent>
      </w:sdt>
    </w:p>
    <w:p w:rsidR="00A52E4F" w:rsidRDefault="00A52E4F" w:rsidP="00A52E4F">
      <w:pPr>
        <w:pBdr>
          <w:top w:val="nil"/>
          <w:left w:val="nil"/>
          <w:bottom w:val="nil"/>
          <w:right w:val="nil"/>
          <w:between w:val="nil"/>
        </w:pBdr>
        <w:tabs>
          <w:tab w:val="left" w:pos="426"/>
        </w:tabs>
        <w:spacing w:line="240" w:lineRule="auto"/>
        <w:jc w:val="center"/>
      </w:pPr>
    </w:p>
    <w:p w:rsidR="00A52E4F" w:rsidRDefault="00A52E4F" w:rsidP="00A52E4F">
      <w:pPr>
        <w:pBdr>
          <w:top w:val="nil"/>
          <w:left w:val="nil"/>
          <w:bottom w:val="nil"/>
          <w:right w:val="nil"/>
          <w:between w:val="nil"/>
        </w:pBdr>
        <w:tabs>
          <w:tab w:val="left" w:pos="426"/>
        </w:tabs>
        <w:spacing w:line="240" w:lineRule="auto"/>
        <w:jc w:val="center"/>
      </w:pPr>
    </w:p>
    <w:p w:rsidR="00A52E4F" w:rsidRDefault="00CF57C2" w:rsidP="00A52E4F">
      <w:pPr>
        <w:pBdr>
          <w:top w:val="nil"/>
          <w:left w:val="nil"/>
          <w:bottom w:val="nil"/>
          <w:right w:val="nil"/>
          <w:between w:val="nil"/>
        </w:pBdr>
        <w:tabs>
          <w:tab w:val="left" w:pos="426"/>
        </w:tabs>
        <w:spacing w:line="240" w:lineRule="auto"/>
        <w:jc w:val="center"/>
        <w:rPr>
          <w:rFonts w:ascii="Times New Roman" w:eastAsia="Times New Roman" w:hAnsi="Times New Roman" w:cs="Times New Roman"/>
          <w:b/>
          <w:color w:val="000000"/>
          <w:sz w:val="24"/>
          <w:szCs w:val="24"/>
        </w:rPr>
      </w:pPr>
      <w:sdt>
        <w:sdtPr>
          <w:tag w:val="goog_rdk_28"/>
          <w:id w:val="-31349009"/>
          <w:showingPlcHdr/>
        </w:sdtPr>
        <w:sdtEndPr/>
        <w:sdtContent>
          <w:r w:rsidR="00A52E4F">
            <w:t xml:space="preserve">     </w:t>
          </w:r>
        </w:sdtContent>
      </w:sdt>
      <w:r w:rsidR="00A52E4F">
        <w:rPr>
          <w:rFonts w:ascii="Times New Roman" w:eastAsia="Times New Roman" w:hAnsi="Times New Roman" w:cs="Times New Roman"/>
          <w:b/>
          <w:color w:val="000000"/>
          <w:sz w:val="24"/>
          <w:szCs w:val="24"/>
        </w:rPr>
        <w:t>Схема взаимодействия систем Банка и Партнера</w:t>
      </w:r>
    </w:p>
    <w:p w:rsidR="00A52E4F" w:rsidRDefault="00A52E4F" w:rsidP="00A52E4F">
      <w:pPr>
        <w:tabs>
          <w:tab w:val="left" w:pos="426"/>
        </w:tabs>
        <w:spacing w:line="480" w:lineRule="auto"/>
        <w:rPr>
          <w:noProof/>
        </w:rPr>
      </w:pPr>
      <w:r>
        <w:rPr>
          <w:noProof/>
        </w:rPr>
        <w:object w:dxaOrig="26844" w:dyaOrig="20292">
          <v:shape id="_x0000_i1026" type="#_x0000_t75" alt="" style="width:503.4pt;height:380.4pt;mso-width-percent:0;mso-height-percent:0;mso-width-percent:0;mso-height-percent:0" o:ole="">
            <v:imagedata r:id="rId7" o:title=""/>
          </v:shape>
          <o:OLEObject Type="Embed" ProgID="Visio.Drawing.15" ShapeID="_x0000_i1026" DrawAspect="Content" ObjectID="_1730538148" r:id="rId9"/>
        </w:object>
      </w:r>
    </w:p>
    <w:p w:rsidR="00A52E4F" w:rsidRDefault="00A52E4F" w:rsidP="00A52E4F">
      <w:pPr>
        <w:tabs>
          <w:tab w:val="left" w:pos="426"/>
        </w:tabs>
        <w:spacing w:line="480" w:lineRule="auto"/>
        <w:rPr>
          <w:noProof/>
        </w:rPr>
      </w:pPr>
    </w:p>
    <w:p w:rsidR="00A52E4F" w:rsidRDefault="00A52E4F" w:rsidP="00A52E4F">
      <w:pPr>
        <w:tabs>
          <w:tab w:val="left" w:pos="426"/>
        </w:tabs>
        <w:spacing w:line="480" w:lineRule="auto"/>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Описание к схеме: </w:t>
      </w:r>
    </w:p>
    <w:p w:rsidR="00A52E4F" w:rsidRPr="00274A77" w:rsidRDefault="00A52E4F" w:rsidP="00A52E4F">
      <w:pPr>
        <w:pStyle w:val="af2"/>
        <w:numPr>
          <w:ilvl w:val="0"/>
          <w:numId w:val="33"/>
        </w:numPr>
        <w:spacing w:after="160" w:line="252" w:lineRule="auto"/>
        <w:jc w:val="both"/>
        <w:rPr>
          <w:rFonts w:ascii="Times New Roman" w:hAnsi="Times New Roman" w:cs="Times New Roman"/>
          <w:szCs w:val="16"/>
        </w:rPr>
      </w:pPr>
      <w:r w:rsidRPr="003B5582">
        <w:rPr>
          <w:rFonts w:ascii="Times New Roman" w:hAnsi="Times New Roman" w:cs="Times New Roman"/>
          <w:szCs w:val="16"/>
          <w:lang w:val="kk-KZ"/>
        </w:rPr>
        <w:t xml:space="preserve">Клиент на </w:t>
      </w:r>
      <w:r w:rsidRPr="003B5582">
        <w:rPr>
          <w:rFonts w:ascii="Times New Roman" w:hAnsi="Times New Roman" w:cs="Times New Roman"/>
          <w:szCs w:val="16"/>
        </w:rPr>
        <w:t>Интернет-платформе П</w:t>
      </w:r>
      <w:r w:rsidRPr="003B5582">
        <w:rPr>
          <w:rFonts w:ascii="Times New Roman" w:hAnsi="Times New Roman" w:cs="Times New Roman"/>
          <w:szCs w:val="16"/>
          <w:lang w:val="kk-KZ"/>
        </w:rPr>
        <w:t>артнера выбирает Товар для оформления в Рассрочку/Кредит и заполняет необходимые данные для принятия решения по заявке;</w:t>
      </w:r>
    </w:p>
    <w:p w:rsidR="00A52E4F" w:rsidRPr="00274A77" w:rsidRDefault="00A52E4F" w:rsidP="00A52E4F">
      <w:pPr>
        <w:pStyle w:val="af2"/>
        <w:numPr>
          <w:ilvl w:val="1"/>
          <w:numId w:val="33"/>
        </w:numPr>
        <w:spacing w:after="160" w:line="252" w:lineRule="auto"/>
        <w:jc w:val="both"/>
        <w:rPr>
          <w:rFonts w:ascii="Times New Roman" w:hAnsi="Times New Roman" w:cs="Times New Roman"/>
          <w:szCs w:val="16"/>
        </w:rPr>
      </w:pPr>
      <w:r w:rsidRPr="00274A77">
        <w:rPr>
          <w:rFonts w:ascii="Times New Roman" w:hAnsi="Times New Roman" w:cs="Times New Roman"/>
          <w:szCs w:val="16"/>
          <w:lang w:val="kk-KZ"/>
        </w:rPr>
        <w:t xml:space="preserve">Клиент проходит авторизацию/регистрацию на </w:t>
      </w:r>
      <w:r w:rsidRPr="00333830">
        <w:rPr>
          <w:rFonts w:ascii="Times New Roman" w:hAnsi="Times New Roman" w:cs="Times New Roman"/>
          <w:szCs w:val="16"/>
          <w:shd w:val="clear" w:color="auto" w:fill="FFFF00"/>
          <w:lang w:val="kk-KZ"/>
        </w:rPr>
        <w:t>сайте __________</w:t>
      </w:r>
      <w:r w:rsidRPr="00274A77">
        <w:rPr>
          <w:rFonts w:ascii="Times New Roman" w:hAnsi="Times New Roman" w:cs="Times New Roman"/>
          <w:szCs w:val="16"/>
          <w:lang w:val="kk-KZ"/>
        </w:rPr>
        <w:t>в случае оформления Заказа на сайте</w:t>
      </w:r>
      <w:r>
        <w:rPr>
          <w:rFonts w:ascii="Times New Roman" w:hAnsi="Times New Roman" w:cs="Times New Roman"/>
          <w:szCs w:val="16"/>
          <w:lang w:val="kk-KZ"/>
        </w:rPr>
        <w:t xml:space="preserve"> </w:t>
      </w:r>
      <w:r w:rsidRPr="00333830">
        <w:rPr>
          <w:rFonts w:ascii="Times New Roman" w:hAnsi="Times New Roman" w:cs="Times New Roman"/>
          <w:szCs w:val="16"/>
          <w:shd w:val="clear" w:color="auto" w:fill="FFFF00"/>
          <w:lang w:val="kk-KZ"/>
        </w:rPr>
        <w:t>_________.</w:t>
      </w:r>
    </w:p>
    <w:p w:rsidR="00A52E4F" w:rsidRPr="003B5582" w:rsidRDefault="00A52E4F" w:rsidP="00A52E4F">
      <w:pPr>
        <w:pStyle w:val="af2"/>
        <w:numPr>
          <w:ilvl w:val="0"/>
          <w:numId w:val="33"/>
        </w:numPr>
        <w:spacing w:after="160" w:line="252" w:lineRule="auto"/>
        <w:jc w:val="both"/>
        <w:rPr>
          <w:rFonts w:ascii="Times New Roman" w:hAnsi="Times New Roman" w:cs="Times New Roman"/>
          <w:szCs w:val="16"/>
        </w:rPr>
      </w:pPr>
      <w:r>
        <w:rPr>
          <w:rFonts w:ascii="Times New Roman" w:hAnsi="Times New Roman" w:cs="Times New Roman"/>
          <w:szCs w:val="16"/>
          <w:lang w:val="kk-KZ"/>
        </w:rPr>
        <w:t>Клиент сообщает номер телефона и свой ИИН, содержащийся в документе удостоверяющим личность, сотруднику Партнера</w:t>
      </w:r>
      <w:r w:rsidRPr="008047D0">
        <w:t xml:space="preserve"> </w:t>
      </w:r>
      <w:r w:rsidRPr="008047D0">
        <w:rPr>
          <w:rFonts w:ascii="Times New Roman" w:hAnsi="Times New Roman" w:cs="Times New Roman"/>
          <w:szCs w:val="16"/>
          <w:lang w:val="kk-KZ"/>
        </w:rPr>
        <w:t xml:space="preserve">в случае оформления непосредственно в </w:t>
      </w:r>
      <w:r>
        <w:rPr>
          <w:rFonts w:ascii="Times New Roman" w:hAnsi="Times New Roman" w:cs="Times New Roman"/>
          <w:szCs w:val="16"/>
          <w:lang w:val="kk-KZ"/>
        </w:rPr>
        <w:t>торгово-сервисной точке.</w:t>
      </w:r>
    </w:p>
    <w:p w:rsidR="00A52E4F" w:rsidRPr="00274A77" w:rsidRDefault="00A52E4F" w:rsidP="00A52E4F">
      <w:pPr>
        <w:pStyle w:val="af2"/>
        <w:numPr>
          <w:ilvl w:val="0"/>
          <w:numId w:val="33"/>
        </w:numPr>
        <w:spacing w:after="160" w:line="252" w:lineRule="auto"/>
        <w:jc w:val="both"/>
        <w:rPr>
          <w:rFonts w:ascii="Times New Roman" w:hAnsi="Times New Roman" w:cs="Times New Roman"/>
          <w:szCs w:val="16"/>
          <w:lang w:val="kk-KZ"/>
        </w:rPr>
      </w:pPr>
      <w:r w:rsidRPr="00274A77">
        <w:rPr>
          <w:rFonts w:ascii="Times New Roman" w:hAnsi="Times New Roman" w:cs="Times New Roman"/>
          <w:szCs w:val="16"/>
          <w:lang w:val="kk-KZ"/>
        </w:rPr>
        <w:t xml:space="preserve">Партнер направляет СМС с otp-кодом и ссылкой на согласие (см. Приложение </w:t>
      </w:r>
      <w:r>
        <w:rPr>
          <w:rFonts w:ascii="Times New Roman" w:hAnsi="Times New Roman" w:cs="Times New Roman"/>
          <w:szCs w:val="16"/>
          <w:lang w:val="kk-KZ"/>
        </w:rPr>
        <w:t xml:space="preserve">№ </w:t>
      </w:r>
      <w:r w:rsidRPr="00274A77">
        <w:rPr>
          <w:rFonts w:ascii="Times New Roman" w:hAnsi="Times New Roman" w:cs="Times New Roman"/>
          <w:szCs w:val="16"/>
          <w:lang w:val="kk-KZ"/>
        </w:rPr>
        <w:t xml:space="preserve">2). Получив согласие Клиента на сбор и обработку персональных данных и согласие на </w:t>
      </w:r>
      <w:r w:rsidRPr="00274A77">
        <w:rPr>
          <w:rFonts w:ascii="Times New Roman" w:hAnsi="Times New Roman" w:cs="Times New Roman"/>
          <w:szCs w:val="16"/>
          <w:lang w:val="kk-KZ"/>
        </w:rPr>
        <w:lastRenderedPageBreak/>
        <w:t>получение кредитного отчета с ПКБ, предоставление информации в кредитное бюро</w:t>
      </w:r>
      <w:r w:rsidRPr="00274A77" w:rsidDel="00D77152">
        <w:rPr>
          <w:rFonts w:ascii="Times New Roman" w:hAnsi="Times New Roman" w:cs="Times New Roman"/>
          <w:szCs w:val="16"/>
          <w:lang w:val="kk-KZ"/>
        </w:rPr>
        <w:t xml:space="preserve"> </w:t>
      </w:r>
      <w:r w:rsidRPr="00274A77">
        <w:rPr>
          <w:rFonts w:ascii="Times New Roman" w:hAnsi="Times New Roman" w:cs="Times New Roman"/>
          <w:szCs w:val="16"/>
          <w:lang w:val="kk-KZ"/>
        </w:rPr>
        <w:t xml:space="preserve">Партнер (см. Приложения </w:t>
      </w:r>
      <w:r>
        <w:rPr>
          <w:rFonts w:ascii="Times New Roman" w:hAnsi="Times New Roman" w:cs="Times New Roman"/>
          <w:szCs w:val="16"/>
          <w:lang w:val="kk-KZ"/>
        </w:rPr>
        <w:t xml:space="preserve">№ </w:t>
      </w:r>
      <w:r w:rsidRPr="00274A77">
        <w:rPr>
          <w:rFonts w:ascii="Times New Roman" w:hAnsi="Times New Roman" w:cs="Times New Roman"/>
          <w:szCs w:val="16"/>
          <w:lang w:val="kk-KZ"/>
        </w:rPr>
        <w:t>2) направляет в Банк заполненную заявку с указанием Товара</w:t>
      </w:r>
      <w:r>
        <w:rPr>
          <w:rFonts w:ascii="Times New Roman" w:hAnsi="Times New Roman" w:cs="Times New Roman"/>
          <w:szCs w:val="16"/>
          <w:lang w:val="kk-KZ"/>
        </w:rPr>
        <w:t xml:space="preserve"> и о</w:t>
      </w:r>
      <w:r w:rsidRPr="001F0577">
        <w:rPr>
          <w:rFonts w:ascii="Times New Roman" w:hAnsi="Times New Roman" w:cs="Times New Roman"/>
          <w:szCs w:val="16"/>
          <w:lang w:val="kk-KZ"/>
        </w:rPr>
        <w:t>тправля</w:t>
      </w:r>
      <w:r>
        <w:rPr>
          <w:rFonts w:ascii="Times New Roman" w:hAnsi="Times New Roman" w:cs="Times New Roman"/>
          <w:szCs w:val="16"/>
          <w:lang w:val="kk-KZ"/>
        </w:rPr>
        <w:t>ет в</w:t>
      </w:r>
      <w:r w:rsidRPr="001F0577">
        <w:rPr>
          <w:rFonts w:ascii="Times New Roman" w:hAnsi="Times New Roman" w:cs="Times New Roman"/>
          <w:szCs w:val="16"/>
          <w:lang w:val="kk-KZ"/>
        </w:rPr>
        <w:t xml:space="preserve"> Банк автоматически по API код из SMS(направляемый Клиенту для получения его Согласия по форме Приложения №2).</w:t>
      </w:r>
      <w:r w:rsidRPr="00274A77">
        <w:rPr>
          <w:rFonts w:ascii="Times New Roman" w:hAnsi="Times New Roman" w:cs="Times New Roman"/>
          <w:szCs w:val="16"/>
          <w:lang w:val="kk-KZ"/>
        </w:rPr>
        <w:t xml:space="preserve"> </w:t>
      </w:r>
    </w:p>
    <w:p w:rsidR="00A52E4F" w:rsidRPr="003B5582" w:rsidRDefault="00A52E4F" w:rsidP="00A52E4F">
      <w:pPr>
        <w:pStyle w:val="af2"/>
        <w:numPr>
          <w:ilvl w:val="0"/>
          <w:numId w:val="33"/>
        </w:numPr>
        <w:spacing w:after="160" w:line="252" w:lineRule="auto"/>
        <w:jc w:val="both"/>
        <w:rPr>
          <w:rFonts w:ascii="Times New Roman" w:hAnsi="Times New Roman" w:cs="Times New Roman"/>
          <w:szCs w:val="16"/>
        </w:rPr>
      </w:pPr>
      <w:r w:rsidRPr="003B5582">
        <w:rPr>
          <w:rFonts w:ascii="Times New Roman" w:hAnsi="Times New Roman" w:cs="Times New Roman"/>
          <w:szCs w:val="16"/>
        </w:rPr>
        <w:t>Банк принимает решение по заявке, далее направляет ответ Партнеру;</w:t>
      </w:r>
    </w:p>
    <w:p w:rsidR="00A52E4F" w:rsidRPr="003B5582" w:rsidRDefault="00A52E4F" w:rsidP="00A52E4F">
      <w:pPr>
        <w:pStyle w:val="af2"/>
        <w:numPr>
          <w:ilvl w:val="0"/>
          <w:numId w:val="33"/>
        </w:numPr>
        <w:spacing w:after="160" w:line="252" w:lineRule="auto"/>
        <w:jc w:val="both"/>
        <w:rPr>
          <w:rFonts w:ascii="Times New Roman" w:hAnsi="Times New Roman" w:cs="Times New Roman"/>
          <w:szCs w:val="16"/>
        </w:rPr>
      </w:pPr>
      <w:r w:rsidRPr="003B5582">
        <w:rPr>
          <w:rFonts w:ascii="Times New Roman" w:hAnsi="Times New Roman" w:cs="Times New Roman"/>
          <w:szCs w:val="16"/>
        </w:rPr>
        <w:t>Партнер отображает решение Банка Клиенту (Одобрено/Отказано);</w:t>
      </w:r>
    </w:p>
    <w:p w:rsidR="00A52E4F" w:rsidRPr="003B5582" w:rsidRDefault="00A52E4F" w:rsidP="00A52E4F">
      <w:pPr>
        <w:pStyle w:val="af2"/>
        <w:numPr>
          <w:ilvl w:val="0"/>
          <w:numId w:val="33"/>
        </w:numPr>
        <w:spacing w:after="160" w:line="252" w:lineRule="auto"/>
        <w:jc w:val="both"/>
        <w:rPr>
          <w:rFonts w:ascii="Times New Roman" w:hAnsi="Times New Roman" w:cs="Times New Roman"/>
          <w:szCs w:val="16"/>
        </w:rPr>
      </w:pPr>
      <w:r w:rsidRPr="003B5582">
        <w:rPr>
          <w:rFonts w:ascii="Times New Roman" w:hAnsi="Times New Roman" w:cs="Times New Roman"/>
          <w:szCs w:val="16"/>
        </w:rPr>
        <w:t>В случае выбора Клиентом Банка, Партнер передает решение Клиента в Банк;</w:t>
      </w:r>
    </w:p>
    <w:p w:rsidR="00A52E4F" w:rsidRPr="003B5582" w:rsidRDefault="00A52E4F" w:rsidP="00A52E4F">
      <w:pPr>
        <w:pStyle w:val="af2"/>
        <w:numPr>
          <w:ilvl w:val="0"/>
          <w:numId w:val="33"/>
        </w:numPr>
        <w:spacing w:after="160" w:line="252" w:lineRule="auto"/>
        <w:jc w:val="both"/>
        <w:rPr>
          <w:rFonts w:ascii="Times New Roman" w:hAnsi="Times New Roman" w:cs="Times New Roman"/>
          <w:szCs w:val="16"/>
        </w:rPr>
      </w:pPr>
      <w:r w:rsidRPr="003B5582">
        <w:rPr>
          <w:rFonts w:ascii="Times New Roman" w:hAnsi="Times New Roman" w:cs="Times New Roman"/>
          <w:szCs w:val="16"/>
        </w:rPr>
        <w:t xml:space="preserve">В случае отказа заявка закрывается. В случае подтверждения выбора Клиента, </w:t>
      </w:r>
      <w:r w:rsidRPr="008577EA">
        <w:rPr>
          <w:rFonts w:ascii="Times New Roman" w:hAnsi="Times New Roman" w:cs="Times New Roman"/>
          <w:bCs/>
          <w:szCs w:val="16"/>
        </w:rPr>
        <w:t>Партнер</w:t>
      </w:r>
      <w:r w:rsidRPr="008577EA">
        <w:rPr>
          <w:rFonts w:ascii="Times New Roman" w:hAnsi="Times New Roman" w:cs="Times New Roman"/>
          <w:szCs w:val="16"/>
        </w:rPr>
        <w:t xml:space="preserve"> </w:t>
      </w:r>
      <w:r w:rsidRPr="003B5582">
        <w:rPr>
          <w:rFonts w:ascii="Times New Roman" w:hAnsi="Times New Roman" w:cs="Times New Roman"/>
          <w:szCs w:val="16"/>
        </w:rPr>
        <w:t>направляет Клиенту СМС со ссылкой на сайт Банка;</w:t>
      </w:r>
    </w:p>
    <w:p w:rsidR="00A52E4F" w:rsidRPr="003B5582" w:rsidRDefault="00A52E4F" w:rsidP="00A52E4F">
      <w:pPr>
        <w:pStyle w:val="af2"/>
        <w:numPr>
          <w:ilvl w:val="0"/>
          <w:numId w:val="33"/>
        </w:numPr>
        <w:spacing w:after="160" w:line="252" w:lineRule="auto"/>
        <w:jc w:val="both"/>
        <w:rPr>
          <w:rFonts w:ascii="Times New Roman" w:hAnsi="Times New Roman" w:cs="Times New Roman"/>
          <w:szCs w:val="16"/>
        </w:rPr>
      </w:pPr>
      <w:r w:rsidRPr="003B5582">
        <w:rPr>
          <w:rFonts w:ascii="Times New Roman" w:hAnsi="Times New Roman" w:cs="Times New Roman"/>
          <w:szCs w:val="16"/>
        </w:rPr>
        <w:t>Клиент переходит по ссылке Банка, проходит регистрацию и процесс идентификации (Онбординг), подписывает документы для оформления Рассрочки/Кредита;</w:t>
      </w:r>
    </w:p>
    <w:p w:rsidR="00A52E4F" w:rsidRPr="003B5582" w:rsidRDefault="00A52E4F" w:rsidP="00A52E4F">
      <w:pPr>
        <w:pStyle w:val="af2"/>
        <w:numPr>
          <w:ilvl w:val="0"/>
          <w:numId w:val="33"/>
        </w:numPr>
        <w:spacing w:after="160" w:line="252" w:lineRule="auto"/>
        <w:jc w:val="both"/>
        <w:rPr>
          <w:rFonts w:ascii="Times New Roman" w:hAnsi="Times New Roman" w:cs="Times New Roman"/>
          <w:szCs w:val="16"/>
        </w:rPr>
      </w:pPr>
      <w:r w:rsidRPr="003B5582">
        <w:rPr>
          <w:rFonts w:ascii="Times New Roman" w:hAnsi="Times New Roman" w:cs="Times New Roman"/>
          <w:szCs w:val="16"/>
        </w:rPr>
        <w:t xml:space="preserve">После подписания </w:t>
      </w:r>
      <w:r w:rsidRPr="003B5582">
        <w:rPr>
          <w:rFonts w:ascii="Times New Roman" w:hAnsi="Times New Roman" w:cs="Times New Roman"/>
          <w:szCs w:val="16"/>
          <w:lang w:val="kk-KZ"/>
        </w:rPr>
        <w:t xml:space="preserve">документов Клиентом, Банк уведомляет Партнера о выдаче займа (передает Партнеру Подтверждение об оплате), далее переводит денежную сумму Партнеру согласно настоящему Договору; </w:t>
      </w:r>
    </w:p>
    <w:p w:rsidR="00A52E4F" w:rsidRPr="00F124C3" w:rsidRDefault="00A52E4F" w:rsidP="00A52E4F">
      <w:pPr>
        <w:pStyle w:val="af2"/>
        <w:numPr>
          <w:ilvl w:val="0"/>
          <w:numId w:val="33"/>
        </w:numPr>
        <w:spacing w:after="160" w:line="240" w:lineRule="auto"/>
        <w:jc w:val="both"/>
        <w:rPr>
          <w:rFonts w:ascii="Times New Roman" w:hAnsi="Times New Roman" w:cs="Times New Roman"/>
          <w:b/>
          <w:bCs/>
          <w:szCs w:val="16"/>
        </w:rPr>
      </w:pPr>
      <w:r w:rsidRPr="003B5582">
        <w:rPr>
          <w:rFonts w:ascii="Times New Roman" w:hAnsi="Times New Roman" w:cs="Times New Roman"/>
          <w:szCs w:val="16"/>
          <w:lang w:val="kk-KZ"/>
        </w:rPr>
        <w:t>Партнер осуществляет доставку товара либо выдачу (самовывоз) Клиенту.</w:t>
      </w:r>
    </w:p>
    <w:p w:rsidR="00A52E4F" w:rsidRDefault="00CF57C2" w:rsidP="00A52E4F">
      <w:pPr>
        <w:tabs>
          <w:tab w:val="left" w:pos="426"/>
        </w:tabs>
        <w:spacing w:line="240" w:lineRule="auto"/>
        <w:jc w:val="right"/>
        <w:rPr>
          <w:rFonts w:ascii="Times New Roman" w:eastAsia="Times New Roman" w:hAnsi="Times New Roman" w:cs="Times New Roman"/>
          <w:b/>
          <w:sz w:val="24"/>
          <w:szCs w:val="24"/>
        </w:rPr>
      </w:pPr>
      <w:sdt>
        <w:sdtPr>
          <w:tag w:val="goog_rdk_37"/>
          <w:id w:val="309373390"/>
          <w:showingPlcHdr/>
        </w:sdtPr>
        <w:sdtEndPr/>
        <w:sdtContent>
          <w:r w:rsidR="00A52E4F">
            <w:t xml:space="preserve">     </w:t>
          </w:r>
        </w:sdtContent>
      </w:sdt>
    </w:p>
    <w:p w:rsidR="00A52E4F" w:rsidRDefault="00A52E4F" w:rsidP="00A52E4F">
      <w:pPr>
        <w:pBdr>
          <w:top w:val="nil"/>
          <w:left w:val="nil"/>
          <w:bottom w:val="nil"/>
          <w:right w:val="nil"/>
          <w:between w:val="nil"/>
        </w:pBdr>
        <w:tabs>
          <w:tab w:val="left" w:pos="426"/>
          <w:tab w:val="left" w:pos="594"/>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tbl>
      <w:tblPr>
        <w:tblW w:w="9885" w:type="dxa"/>
        <w:tblInd w:w="284" w:type="dxa"/>
        <w:tblLayout w:type="fixed"/>
        <w:tblLook w:val="0000" w:firstRow="0" w:lastRow="0" w:firstColumn="0" w:lastColumn="0" w:noHBand="0" w:noVBand="0"/>
      </w:tblPr>
      <w:tblGrid>
        <w:gridCol w:w="4651"/>
        <w:gridCol w:w="5234"/>
      </w:tblGrid>
      <w:tr w:rsidR="00A52E4F" w:rsidRPr="00BB5C4D" w:rsidTr="00C8794D">
        <w:trPr>
          <w:trHeight w:val="290"/>
        </w:trPr>
        <w:tc>
          <w:tcPr>
            <w:tcW w:w="4651" w:type="dxa"/>
          </w:tcPr>
          <w:p w:rsidR="00A52E4F" w:rsidRPr="00BB5C4D" w:rsidRDefault="00A52E4F" w:rsidP="00C8794D">
            <w:pPr>
              <w:pBdr>
                <w:top w:val="nil"/>
                <w:left w:val="nil"/>
                <w:bottom w:val="nil"/>
                <w:right w:val="nil"/>
                <w:between w:val="nil"/>
              </w:pBdr>
              <w:tabs>
                <w:tab w:val="left" w:pos="426"/>
              </w:tabs>
              <w:jc w:val="both"/>
              <w:rPr>
                <w:rFonts w:ascii="Times New Roman" w:hAnsi="Times New Roman" w:cs="Times New Roman"/>
                <w:b/>
                <w:color w:val="000000"/>
                <w:sz w:val="24"/>
                <w:szCs w:val="24"/>
              </w:rPr>
            </w:pPr>
            <w:r w:rsidRPr="00BB5C4D">
              <w:rPr>
                <w:rFonts w:ascii="Times New Roman" w:hAnsi="Times New Roman" w:cs="Times New Roman"/>
                <w:b/>
                <w:color w:val="000000"/>
                <w:sz w:val="24"/>
                <w:szCs w:val="24"/>
              </w:rPr>
              <w:t>Банк</w:t>
            </w:r>
            <w:r>
              <w:rPr>
                <w:rFonts w:ascii="Times New Roman" w:hAnsi="Times New Roman" w:cs="Times New Roman"/>
                <w:b/>
                <w:color w:val="000000"/>
                <w:sz w:val="24"/>
                <w:szCs w:val="24"/>
              </w:rPr>
              <w:t>:</w:t>
            </w:r>
          </w:p>
        </w:tc>
        <w:tc>
          <w:tcPr>
            <w:tcW w:w="5234" w:type="dxa"/>
          </w:tcPr>
          <w:p w:rsidR="00A52E4F" w:rsidRPr="00BB5C4D" w:rsidRDefault="00A52E4F" w:rsidP="00C8794D">
            <w:pPr>
              <w:pBdr>
                <w:top w:val="nil"/>
                <w:left w:val="nil"/>
                <w:bottom w:val="nil"/>
                <w:right w:val="nil"/>
                <w:between w:val="nil"/>
              </w:pBdr>
              <w:tabs>
                <w:tab w:val="left" w:pos="426"/>
                <w:tab w:val="left" w:pos="708"/>
              </w:tabs>
              <w:spacing w:before="40"/>
              <w:jc w:val="both"/>
              <w:rPr>
                <w:rFonts w:ascii="Times New Roman" w:hAnsi="Times New Roman" w:cs="Times New Roman"/>
                <w:b/>
                <w:color w:val="000000"/>
                <w:sz w:val="24"/>
                <w:szCs w:val="24"/>
              </w:rPr>
            </w:pPr>
            <w:r w:rsidRPr="00BB5C4D">
              <w:rPr>
                <w:rFonts w:ascii="Times New Roman" w:hAnsi="Times New Roman" w:cs="Times New Roman"/>
                <w:b/>
                <w:color w:val="000000"/>
                <w:sz w:val="24"/>
                <w:szCs w:val="24"/>
              </w:rPr>
              <w:t>Партнер</w:t>
            </w:r>
            <w:r>
              <w:rPr>
                <w:rFonts w:ascii="Times New Roman" w:hAnsi="Times New Roman" w:cs="Times New Roman"/>
                <w:b/>
                <w:color w:val="000000"/>
                <w:sz w:val="24"/>
                <w:szCs w:val="24"/>
              </w:rPr>
              <w:t>:</w:t>
            </w:r>
          </w:p>
        </w:tc>
      </w:tr>
      <w:tr w:rsidR="00A52E4F" w:rsidRPr="00FF6EED" w:rsidTr="00C8794D">
        <w:tc>
          <w:tcPr>
            <w:tcW w:w="4651" w:type="dxa"/>
          </w:tcPr>
          <w:p w:rsidR="00A52E4F" w:rsidRDefault="00A52E4F" w:rsidP="00C8794D">
            <w:pPr>
              <w:pBdr>
                <w:top w:val="nil"/>
                <w:left w:val="nil"/>
                <w:bottom w:val="nil"/>
                <w:right w:val="nil"/>
                <w:between w:val="nil"/>
              </w:pBdr>
              <w:tabs>
                <w:tab w:val="left" w:pos="426"/>
              </w:tabs>
              <w:jc w:val="both"/>
              <w:rPr>
                <w:rFonts w:ascii="Times New Roman" w:hAnsi="Times New Roman" w:cs="Times New Roman"/>
                <w:sz w:val="24"/>
                <w:szCs w:val="24"/>
              </w:rPr>
            </w:pPr>
            <w:r>
              <w:rPr>
                <w:rFonts w:ascii="Times New Roman" w:hAnsi="Times New Roman" w:cs="Times New Roman"/>
                <w:sz w:val="24"/>
                <w:szCs w:val="24"/>
              </w:rPr>
              <w:t>АО «Банк ЦентрКредит»</w:t>
            </w:r>
          </w:p>
          <w:p w:rsidR="00A52E4F" w:rsidRPr="00C303E6" w:rsidRDefault="00A52E4F" w:rsidP="00C8794D">
            <w:pPr>
              <w:pBdr>
                <w:top w:val="nil"/>
                <w:left w:val="nil"/>
                <w:bottom w:val="nil"/>
                <w:right w:val="nil"/>
                <w:between w:val="nil"/>
              </w:pBdr>
              <w:tabs>
                <w:tab w:val="left" w:pos="426"/>
              </w:tabs>
              <w:jc w:val="both"/>
              <w:rPr>
                <w:rFonts w:ascii="Times New Roman" w:hAnsi="Times New Roman" w:cs="Times New Roman"/>
                <w:color w:val="000000"/>
                <w:sz w:val="24"/>
                <w:szCs w:val="24"/>
              </w:rPr>
            </w:pPr>
          </w:p>
          <w:p w:rsidR="00A52E4F" w:rsidRDefault="00A52E4F" w:rsidP="00C8794D">
            <w:pPr>
              <w:pBdr>
                <w:top w:val="nil"/>
                <w:left w:val="nil"/>
                <w:bottom w:val="nil"/>
                <w:right w:val="nil"/>
                <w:between w:val="nil"/>
              </w:pBdr>
              <w:tabs>
                <w:tab w:val="left" w:pos="426"/>
              </w:tabs>
              <w:jc w:val="both"/>
              <w:rPr>
                <w:rFonts w:ascii="Times New Roman" w:hAnsi="Times New Roman" w:cs="Times New Roman"/>
                <w:color w:val="000000"/>
                <w:sz w:val="24"/>
                <w:szCs w:val="24"/>
              </w:rPr>
            </w:pPr>
          </w:p>
          <w:p w:rsidR="00A52E4F" w:rsidRDefault="00A52E4F" w:rsidP="00C8794D">
            <w:pPr>
              <w:pBdr>
                <w:top w:val="nil"/>
                <w:left w:val="nil"/>
                <w:bottom w:val="nil"/>
                <w:right w:val="nil"/>
                <w:between w:val="nil"/>
              </w:pBdr>
              <w:tabs>
                <w:tab w:val="left" w:pos="426"/>
              </w:tabs>
              <w:jc w:val="both"/>
              <w:rPr>
                <w:rFonts w:ascii="Times New Roman" w:hAnsi="Times New Roman" w:cs="Times New Roman"/>
                <w:color w:val="000000"/>
                <w:sz w:val="24"/>
                <w:szCs w:val="24"/>
              </w:rPr>
            </w:pPr>
          </w:p>
          <w:p w:rsidR="00A52E4F" w:rsidRDefault="00A52E4F" w:rsidP="00C8794D">
            <w:pPr>
              <w:pBdr>
                <w:top w:val="nil"/>
                <w:left w:val="nil"/>
                <w:bottom w:val="nil"/>
                <w:right w:val="nil"/>
                <w:between w:val="nil"/>
              </w:pBdr>
              <w:tabs>
                <w:tab w:val="left" w:pos="426"/>
              </w:tabs>
              <w:jc w:val="both"/>
              <w:rPr>
                <w:rFonts w:ascii="Times New Roman" w:hAnsi="Times New Roman" w:cs="Times New Roman"/>
                <w:color w:val="000000"/>
                <w:sz w:val="24"/>
                <w:szCs w:val="24"/>
              </w:rPr>
            </w:pPr>
          </w:p>
          <w:p w:rsidR="00A52E4F" w:rsidRDefault="00A52E4F" w:rsidP="00C8794D">
            <w:pPr>
              <w:pBdr>
                <w:top w:val="nil"/>
                <w:left w:val="nil"/>
                <w:bottom w:val="nil"/>
                <w:right w:val="nil"/>
                <w:between w:val="nil"/>
              </w:pBdr>
              <w:tabs>
                <w:tab w:val="left" w:pos="426"/>
              </w:tabs>
              <w:jc w:val="both"/>
              <w:rPr>
                <w:rFonts w:ascii="Times New Roman" w:hAnsi="Times New Roman" w:cs="Times New Roman"/>
                <w:color w:val="000000"/>
                <w:sz w:val="24"/>
                <w:szCs w:val="24"/>
              </w:rPr>
            </w:pPr>
          </w:p>
          <w:p w:rsidR="00A52E4F" w:rsidRPr="00FF6EED" w:rsidRDefault="00A52E4F" w:rsidP="00C8794D">
            <w:pPr>
              <w:pBdr>
                <w:top w:val="nil"/>
                <w:left w:val="nil"/>
                <w:bottom w:val="nil"/>
                <w:right w:val="nil"/>
                <w:between w:val="nil"/>
              </w:pBdr>
              <w:tabs>
                <w:tab w:val="left" w:pos="426"/>
              </w:tabs>
              <w:jc w:val="both"/>
              <w:rPr>
                <w:rFonts w:ascii="Times New Roman" w:hAnsi="Times New Roman" w:cs="Times New Roman"/>
                <w:color w:val="000000"/>
                <w:sz w:val="24"/>
                <w:szCs w:val="24"/>
              </w:rPr>
            </w:pPr>
            <w:r w:rsidRPr="00C303E6">
              <w:rPr>
                <w:rFonts w:ascii="Times New Roman" w:hAnsi="Times New Roman" w:cs="Times New Roman"/>
                <w:color w:val="000000"/>
                <w:sz w:val="24"/>
                <w:szCs w:val="24"/>
              </w:rPr>
              <w:t xml:space="preserve">__________________ </w:t>
            </w:r>
          </w:p>
          <w:p w:rsidR="00A52E4F" w:rsidRPr="00FF6EED" w:rsidRDefault="00A52E4F" w:rsidP="00C8794D">
            <w:pPr>
              <w:pBdr>
                <w:top w:val="nil"/>
                <w:left w:val="nil"/>
                <w:bottom w:val="nil"/>
                <w:right w:val="nil"/>
                <w:between w:val="nil"/>
              </w:pBdr>
              <w:tabs>
                <w:tab w:val="left" w:pos="426"/>
              </w:tabs>
              <w:jc w:val="both"/>
              <w:rPr>
                <w:rFonts w:ascii="Times New Roman" w:hAnsi="Times New Roman" w:cs="Times New Roman"/>
                <w:color w:val="000000"/>
                <w:sz w:val="24"/>
                <w:szCs w:val="24"/>
              </w:rPr>
            </w:pPr>
          </w:p>
          <w:p w:rsidR="00A52E4F" w:rsidRPr="00FF6EED" w:rsidRDefault="00A52E4F" w:rsidP="00C8794D">
            <w:pPr>
              <w:pBdr>
                <w:top w:val="nil"/>
                <w:left w:val="nil"/>
                <w:bottom w:val="nil"/>
                <w:right w:val="nil"/>
                <w:between w:val="nil"/>
              </w:pBdr>
              <w:tabs>
                <w:tab w:val="left" w:pos="426"/>
              </w:tabs>
              <w:jc w:val="both"/>
              <w:rPr>
                <w:rFonts w:ascii="Times New Roman" w:hAnsi="Times New Roman" w:cs="Times New Roman"/>
                <w:color w:val="000000"/>
                <w:sz w:val="24"/>
                <w:szCs w:val="24"/>
              </w:rPr>
            </w:pPr>
          </w:p>
        </w:tc>
        <w:tc>
          <w:tcPr>
            <w:tcW w:w="5234" w:type="dxa"/>
          </w:tcPr>
          <w:p w:rsidR="00A52E4F" w:rsidRDefault="00A52E4F" w:rsidP="00C8794D">
            <w:pPr>
              <w:framePr w:hSpace="180" w:wrap="around" w:vAnchor="text" w:hAnchor="margin" w:x="534" w:y="112"/>
              <w:tabs>
                <w:tab w:val="left" w:pos="426"/>
              </w:tabs>
              <w:jc w:val="both"/>
              <w:rPr>
                <w:rFonts w:ascii="Times New Roman" w:hAnsi="Times New Roman" w:cs="Times New Roman"/>
                <w:sz w:val="24"/>
                <w:szCs w:val="24"/>
              </w:rPr>
            </w:pPr>
          </w:p>
          <w:p w:rsidR="00A52E4F" w:rsidRPr="00A37DAF" w:rsidRDefault="00A52E4F" w:rsidP="00C8794D">
            <w:pPr>
              <w:framePr w:hSpace="180" w:wrap="around" w:vAnchor="text" w:hAnchor="margin" w:x="534" w:y="112"/>
              <w:tabs>
                <w:tab w:val="left" w:pos="426"/>
              </w:tabs>
              <w:jc w:val="both"/>
              <w:rPr>
                <w:rFonts w:ascii="Times New Roman" w:hAnsi="Times New Roman" w:cs="Times New Roman"/>
                <w:b/>
                <w:sz w:val="24"/>
                <w:szCs w:val="24"/>
              </w:rPr>
            </w:pPr>
            <w:r w:rsidRPr="00A37DAF">
              <w:rPr>
                <w:rFonts w:ascii="Times New Roman" w:hAnsi="Times New Roman" w:cs="Times New Roman"/>
                <w:b/>
                <w:sz w:val="24"/>
                <w:szCs w:val="24"/>
              </w:rPr>
              <w:t xml:space="preserve"> </w:t>
            </w:r>
          </w:p>
          <w:p w:rsidR="00A52E4F" w:rsidRPr="00A37DAF" w:rsidRDefault="00A52E4F" w:rsidP="00C8794D">
            <w:pPr>
              <w:tabs>
                <w:tab w:val="left" w:pos="426"/>
              </w:tabs>
              <w:jc w:val="both"/>
              <w:rPr>
                <w:rFonts w:ascii="Times New Roman" w:hAnsi="Times New Roman" w:cs="Times New Roman"/>
                <w:b/>
                <w:sz w:val="24"/>
                <w:szCs w:val="24"/>
              </w:rPr>
            </w:pPr>
          </w:p>
          <w:p w:rsidR="00A52E4F" w:rsidRDefault="00A52E4F" w:rsidP="00C8794D">
            <w:pPr>
              <w:tabs>
                <w:tab w:val="left" w:pos="426"/>
              </w:tabs>
              <w:jc w:val="both"/>
              <w:rPr>
                <w:rFonts w:ascii="Times New Roman" w:hAnsi="Times New Roman" w:cs="Times New Roman"/>
                <w:sz w:val="24"/>
                <w:szCs w:val="24"/>
              </w:rPr>
            </w:pPr>
          </w:p>
          <w:p w:rsidR="00A52E4F" w:rsidRDefault="00A52E4F" w:rsidP="00C8794D">
            <w:pPr>
              <w:tabs>
                <w:tab w:val="left" w:pos="426"/>
              </w:tabs>
              <w:jc w:val="both"/>
              <w:rPr>
                <w:rFonts w:ascii="Times New Roman" w:hAnsi="Times New Roman" w:cs="Times New Roman"/>
                <w:sz w:val="24"/>
                <w:szCs w:val="24"/>
              </w:rPr>
            </w:pPr>
            <w:r w:rsidRPr="00FF6EED">
              <w:rPr>
                <w:rFonts w:ascii="Times New Roman" w:hAnsi="Times New Roman" w:cs="Times New Roman"/>
                <w:sz w:val="24"/>
                <w:szCs w:val="24"/>
              </w:rPr>
              <w:t> </w:t>
            </w:r>
          </w:p>
          <w:p w:rsidR="00A52E4F" w:rsidRDefault="00A52E4F" w:rsidP="00C8794D">
            <w:pPr>
              <w:tabs>
                <w:tab w:val="left" w:pos="426"/>
              </w:tabs>
              <w:jc w:val="both"/>
              <w:rPr>
                <w:rFonts w:ascii="Times New Roman" w:hAnsi="Times New Roman" w:cs="Times New Roman"/>
                <w:sz w:val="24"/>
                <w:szCs w:val="24"/>
              </w:rPr>
            </w:pPr>
          </w:p>
          <w:p w:rsidR="00A52E4F" w:rsidRPr="00FF6EED" w:rsidRDefault="00A52E4F" w:rsidP="00C8794D">
            <w:pPr>
              <w:tabs>
                <w:tab w:val="left" w:pos="426"/>
              </w:tabs>
              <w:jc w:val="both"/>
              <w:rPr>
                <w:rFonts w:ascii="Times New Roman" w:hAnsi="Times New Roman" w:cs="Times New Roman"/>
                <w:sz w:val="24"/>
                <w:szCs w:val="24"/>
              </w:rPr>
            </w:pPr>
            <w:r w:rsidRPr="00FF6EED">
              <w:rPr>
                <w:rFonts w:ascii="Times New Roman" w:hAnsi="Times New Roman" w:cs="Times New Roman"/>
                <w:sz w:val="24"/>
                <w:szCs w:val="24"/>
              </w:rPr>
              <w:t xml:space="preserve">___________________ </w:t>
            </w:r>
          </w:p>
        </w:tc>
      </w:tr>
    </w:tbl>
    <w:p w:rsidR="00A52E4F" w:rsidRDefault="00A52E4F" w:rsidP="00A52E4F">
      <w:pPr>
        <w:jc w:val="center"/>
        <w:rPr>
          <w:lang w:val="kk-KZ"/>
        </w:rPr>
      </w:pPr>
    </w:p>
    <w:p w:rsidR="00A52E4F" w:rsidRDefault="00A52E4F" w:rsidP="00A52E4F">
      <w:pPr>
        <w:jc w:val="center"/>
        <w:rPr>
          <w:lang w:val="kk-KZ"/>
        </w:rPr>
      </w:pPr>
    </w:p>
    <w:p w:rsidR="00A52E4F" w:rsidRDefault="00A52E4F" w:rsidP="00A52E4F">
      <w:pPr>
        <w:jc w:val="center"/>
        <w:rPr>
          <w:lang w:val="kk-KZ"/>
        </w:rPr>
      </w:pPr>
    </w:p>
    <w:p w:rsidR="00A52E4F" w:rsidRDefault="00A52E4F" w:rsidP="00A52E4F">
      <w:pPr>
        <w:jc w:val="center"/>
        <w:rPr>
          <w:lang w:val="kk-KZ"/>
        </w:rPr>
      </w:pPr>
    </w:p>
    <w:p w:rsidR="00A52E4F" w:rsidRDefault="00A52E4F" w:rsidP="00A52E4F">
      <w:pPr>
        <w:jc w:val="center"/>
        <w:rPr>
          <w:lang w:val="kk-KZ"/>
        </w:rPr>
      </w:pPr>
    </w:p>
    <w:p w:rsidR="00A52E4F" w:rsidRDefault="00A52E4F" w:rsidP="00A52E4F">
      <w:pPr>
        <w:jc w:val="center"/>
        <w:rPr>
          <w:lang w:val="kk-KZ"/>
        </w:rPr>
      </w:pPr>
    </w:p>
    <w:p w:rsidR="00A52E4F" w:rsidRDefault="00A52E4F" w:rsidP="00A52E4F">
      <w:pPr>
        <w:jc w:val="center"/>
        <w:rPr>
          <w:lang w:val="kk-KZ"/>
        </w:rPr>
      </w:pPr>
    </w:p>
    <w:p w:rsidR="00A52E4F" w:rsidRDefault="00A52E4F" w:rsidP="00A52E4F">
      <w:pPr>
        <w:jc w:val="center"/>
        <w:rPr>
          <w:lang w:val="kk-KZ"/>
        </w:rPr>
      </w:pPr>
    </w:p>
    <w:p w:rsidR="00A52E4F" w:rsidRDefault="00A52E4F" w:rsidP="00A52E4F">
      <w:pPr>
        <w:jc w:val="center"/>
        <w:rPr>
          <w:lang w:val="kk-KZ"/>
        </w:rPr>
      </w:pPr>
    </w:p>
    <w:p w:rsidR="00A52E4F" w:rsidRDefault="00A52E4F" w:rsidP="00A52E4F">
      <w:pPr>
        <w:jc w:val="center"/>
        <w:rPr>
          <w:lang w:val="kk-KZ"/>
        </w:rPr>
      </w:pPr>
    </w:p>
    <w:p w:rsidR="00A52E4F" w:rsidRDefault="00A52E4F" w:rsidP="00A52E4F">
      <w:pPr>
        <w:jc w:val="center"/>
        <w:rPr>
          <w:lang w:val="kk-KZ"/>
        </w:rPr>
      </w:pPr>
    </w:p>
    <w:p w:rsidR="00A52E4F" w:rsidRDefault="00A52E4F" w:rsidP="00A52E4F">
      <w:pPr>
        <w:jc w:val="center"/>
        <w:rPr>
          <w:lang w:val="kk-KZ"/>
        </w:rPr>
      </w:pPr>
    </w:p>
    <w:p w:rsidR="00A52E4F" w:rsidRDefault="00A52E4F" w:rsidP="00A52E4F">
      <w:pPr>
        <w:jc w:val="center"/>
        <w:rPr>
          <w:lang w:val="kk-KZ"/>
        </w:rPr>
      </w:pPr>
    </w:p>
    <w:p w:rsidR="00A52E4F" w:rsidRDefault="00A52E4F" w:rsidP="00A52E4F">
      <w:pPr>
        <w:jc w:val="center"/>
        <w:rPr>
          <w:lang w:val="kk-KZ"/>
        </w:rPr>
      </w:pPr>
    </w:p>
    <w:p w:rsidR="00A52E4F" w:rsidRDefault="00A52E4F" w:rsidP="00A52E4F">
      <w:pPr>
        <w:jc w:val="center"/>
        <w:rPr>
          <w:lang w:val="kk-KZ"/>
        </w:rPr>
      </w:pPr>
    </w:p>
    <w:p w:rsidR="00A52E4F" w:rsidRDefault="00A52E4F" w:rsidP="00A52E4F">
      <w:pPr>
        <w:jc w:val="center"/>
        <w:rPr>
          <w:lang w:val="kk-KZ"/>
        </w:rPr>
      </w:pPr>
    </w:p>
    <w:p w:rsidR="00A52E4F" w:rsidRDefault="00A52E4F" w:rsidP="00A52E4F">
      <w:pPr>
        <w:jc w:val="center"/>
        <w:rPr>
          <w:lang w:val="kk-KZ"/>
        </w:rPr>
      </w:pPr>
    </w:p>
    <w:p w:rsidR="00A52E4F" w:rsidRDefault="00A52E4F" w:rsidP="00A52E4F">
      <w:pPr>
        <w:jc w:val="center"/>
        <w:rPr>
          <w:lang w:val="kk-KZ"/>
        </w:rPr>
      </w:pPr>
    </w:p>
    <w:p w:rsidR="00A52E4F" w:rsidRDefault="00A52E4F" w:rsidP="00A52E4F">
      <w:pPr>
        <w:jc w:val="center"/>
        <w:rPr>
          <w:lang w:val="kk-KZ"/>
        </w:rPr>
      </w:pPr>
    </w:p>
    <w:p w:rsidR="000351C5" w:rsidRDefault="000351C5" w:rsidP="00A52E4F">
      <w:pPr>
        <w:jc w:val="center"/>
        <w:rPr>
          <w:lang w:val="kk-KZ"/>
        </w:rPr>
      </w:pPr>
    </w:p>
    <w:p w:rsidR="000351C5" w:rsidRDefault="000351C5" w:rsidP="00A52E4F">
      <w:pPr>
        <w:jc w:val="center"/>
        <w:rPr>
          <w:lang w:val="kk-KZ"/>
        </w:rPr>
      </w:pPr>
    </w:p>
    <w:p w:rsidR="000351C5" w:rsidRDefault="000351C5" w:rsidP="00A52E4F">
      <w:pPr>
        <w:jc w:val="center"/>
        <w:rPr>
          <w:lang w:val="kk-KZ"/>
        </w:rPr>
      </w:pPr>
    </w:p>
    <w:p w:rsidR="000351C5" w:rsidRDefault="000351C5" w:rsidP="00A52E4F">
      <w:pPr>
        <w:jc w:val="center"/>
        <w:rPr>
          <w:lang w:val="kk-KZ"/>
        </w:rPr>
      </w:pPr>
    </w:p>
    <w:p w:rsidR="00A52E4F" w:rsidRDefault="00A52E4F" w:rsidP="00A52E4F">
      <w:pPr>
        <w:pBdr>
          <w:top w:val="nil"/>
          <w:left w:val="nil"/>
          <w:bottom w:val="nil"/>
          <w:right w:val="nil"/>
          <w:between w:val="nil"/>
        </w:pBdr>
        <w:tabs>
          <w:tab w:val="left" w:pos="426"/>
        </w:tabs>
        <w:spacing w:line="240" w:lineRule="auto"/>
        <w:jc w:val="right"/>
        <w:rPr>
          <w:lang w:val="kk-KZ"/>
        </w:rPr>
      </w:pPr>
    </w:p>
    <w:p w:rsidR="00F9675D" w:rsidRDefault="00F9675D" w:rsidP="00A52E4F">
      <w:pPr>
        <w:pBdr>
          <w:top w:val="nil"/>
          <w:left w:val="nil"/>
          <w:bottom w:val="nil"/>
          <w:right w:val="nil"/>
          <w:between w:val="nil"/>
        </w:pBdr>
        <w:tabs>
          <w:tab w:val="left" w:pos="426"/>
        </w:tabs>
        <w:spacing w:line="240" w:lineRule="auto"/>
        <w:jc w:val="right"/>
        <w:rPr>
          <w:rFonts w:ascii="Times New Roman" w:eastAsia="Times New Roman" w:hAnsi="Times New Roman" w:cs="Times New Roman"/>
          <w:b/>
          <w:sz w:val="24"/>
          <w:szCs w:val="24"/>
        </w:rPr>
      </w:pPr>
    </w:p>
    <w:p w:rsidR="00A52E4F" w:rsidRPr="008739D2" w:rsidRDefault="00A52E4F" w:rsidP="00A52E4F">
      <w:pPr>
        <w:pBdr>
          <w:top w:val="nil"/>
          <w:left w:val="nil"/>
          <w:bottom w:val="nil"/>
          <w:right w:val="nil"/>
          <w:between w:val="nil"/>
        </w:pBdr>
        <w:tabs>
          <w:tab w:val="left" w:pos="426"/>
        </w:tabs>
        <w:spacing w:line="240" w:lineRule="auto"/>
        <w:ind w:left="567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__________</w:t>
      </w:r>
    </w:p>
    <w:p w:rsidR="00A52E4F" w:rsidRDefault="00A52E4F" w:rsidP="00A52E4F">
      <w:pPr>
        <w:pBdr>
          <w:top w:val="nil"/>
          <w:left w:val="nil"/>
          <w:bottom w:val="nil"/>
          <w:right w:val="nil"/>
          <w:between w:val="nil"/>
        </w:pBdr>
        <w:tabs>
          <w:tab w:val="left" w:pos="426"/>
        </w:tabs>
        <w:spacing w:before="160" w:after="160" w:line="240" w:lineRule="auto"/>
        <w:ind w:left="5670" w:hanging="142"/>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t>__________ ж</w:t>
      </w:r>
      <w:r w:rsidRPr="00EB091D">
        <w:rPr>
          <w:rFonts w:ascii="Times New Roman" w:eastAsia="Times New Roman" w:hAnsi="Times New Roman" w:cs="Times New Roman"/>
          <w:b/>
          <w:color w:val="000000"/>
          <w:sz w:val="24"/>
          <w:szCs w:val="24"/>
        </w:rPr>
        <w:t>.</w:t>
      </w:r>
    </w:p>
    <w:p w:rsidR="00A52E4F" w:rsidRDefault="00A52E4F" w:rsidP="00A52E4F">
      <w:pPr>
        <w:pBdr>
          <w:top w:val="nil"/>
          <w:left w:val="nil"/>
          <w:bottom w:val="nil"/>
          <w:right w:val="nil"/>
          <w:between w:val="nil"/>
        </w:pBdr>
        <w:tabs>
          <w:tab w:val="left" w:pos="426"/>
        </w:tabs>
        <w:spacing w:before="160" w:after="160" w:line="240" w:lineRule="auto"/>
        <w:ind w:left="5670" w:hanging="142"/>
        <w:jc w:val="right"/>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lang w:val="kk-KZ"/>
        </w:rPr>
        <w:t xml:space="preserve"> Серіктестік туралы Шартқа</w:t>
      </w:r>
    </w:p>
    <w:p w:rsidR="00A52E4F" w:rsidRPr="00A52E4F" w:rsidRDefault="00C8794D" w:rsidP="00A52E4F">
      <w:pPr>
        <w:pBdr>
          <w:top w:val="nil"/>
          <w:left w:val="nil"/>
          <w:bottom w:val="nil"/>
          <w:right w:val="nil"/>
          <w:between w:val="nil"/>
        </w:pBdr>
        <w:tabs>
          <w:tab w:val="left" w:pos="426"/>
        </w:tabs>
        <w:spacing w:before="160" w:after="160" w:line="240" w:lineRule="auto"/>
        <w:ind w:left="5670" w:hanging="142"/>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lang w:val="kk-KZ"/>
        </w:rPr>
        <w:t>2</w:t>
      </w:r>
      <w:r w:rsidR="00A52E4F">
        <w:rPr>
          <w:rFonts w:ascii="Times New Roman" w:eastAsia="Times New Roman" w:hAnsi="Times New Roman" w:cs="Times New Roman"/>
          <w:b/>
          <w:color w:val="000000"/>
          <w:sz w:val="24"/>
          <w:szCs w:val="24"/>
          <w:lang w:val="kk-KZ"/>
        </w:rPr>
        <w:t xml:space="preserve"> Қосымша</w:t>
      </w:r>
    </w:p>
    <w:sdt>
      <w:sdtPr>
        <w:rPr>
          <w:rFonts w:ascii="Times New Roman" w:hAnsi="Times New Roman" w:cs="Times New Roman"/>
          <w:sz w:val="24"/>
          <w:szCs w:val="24"/>
        </w:rPr>
        <w:tag w:val="goog_rdk_40"/>
        <w:id w:val="-904071072"/>
      </w:sdtPr>
      <w:sdtEndPr/>
      <w:sdtContent>
        <w:sdt>
          <w:sdtPr>
            <w:rPr>
              <w:rFonts w:ascii="Times New Roman" w:hAnsi="Times New Roman" w:cs="Times New Roman"/>
              <w:sz w:val="24"/>
              <w:szCs w:val="24"/>
            </w:rPr>
            <w:tag w:val="goog_rdk_39"/>
            <w:id w:val="1611848020"/>
          </w:sdtPr>
          <w:sdtEndPr/>
          <w:sdtContent>
            <w:p w:rsidR="00A52E4F" w:rsidRPr="00A52E4F" w:rsidRDefault="00A52E4F" w:rsidP="00A52E4F">
              <w:pPr>
                <w:spacing w:after="160" w:line="240" w:lineRule="auto"/>
                <w:jc w:val="center"/>
                <w:rPr>
                  <w:rFonts w:ascii="Times New Roman" w:eastAsia="Times New Roman" w:hAnsi="Times New Roman" w:cs="Times New Roman"/>
                  <w:b/>
                  <w:smallCaps/>
                  <w:color w:val="000000"/>
                  <w:sz w:val="24"/>
                  <w:szCs w:val="24"/>
                  <w:lang w:val="kk-KZ"/>
                </w:rPr>
              </w:pPr>
              <w:r>
                <w:rPr>
                  <w:rFonts w:ascii="Times New Roman" w:eastAsia="Times New Roman" w:hAnsi="Times New Roman" w:cs="Times New Roman"/>
                  <w:b/>
                  <w:smallCaps/>
                  <w:color w:val="000000"/>
                  <w:sz w:val="24"/>
                  <w:szCs w:val="24"/>
                  <w:lang w:val="kk-KZ"/>
                </w:rPr>
                <w:t>Келісім</w:t>
              </w:r>
            </w:p>
            <w:p w:rsidR="00A52E4F" w:rsidRPr="00FF6EED" w:rsidRDefault="00CF57C2" w:rsidP="00A52E4F">
              <w:pPr>
                <w:spacing w:after="160" w:line="240" w:lineRule="auto"/>
                <w:jc w:val="center"/>
                <w:rPr>
                  <w:rFonts w:ascii="Times New Roman" w:eastAsia="Times New Roman" w:hAnsi="Times New Roman" w:cs="Times New Roman"/>
                  <w:b/>
                  <w:smallCaps/>
                  <w:color w:val="000000"/>
                  <w:sz w:val="24"/>
                  <w:szCs w:val="24"/>
                </w:rPr>
              </w:pPr>
            </w:p>
          </w:sdtContent>
        </w:sdt>
      </w:sdtContent>
    </w:sdt>
    <w:sdt>
      <w:sdtPr>
        <w:rPr>
          <w:rFonts w:ascii="Times New Roman" w:hAnsi="Times New Roman" w:cs="Times New Roman"/>
          <w:b/>
          <w:sz w:val="24"/>
          <w:szCs w:val="24"/>
        </w:rPr>
        <w:tag w:val="goog_rdk_42"/>
        <w:id w:val="1551955678"/>
      </w:sdtPr>
      <w:sdtEndPr>
        <w:rPr>
          <w:b w:val="0"/>
        </w:rPr>
      </w:sdtEndPr>
      <w:sdtContent>
        <w:p w:rsidR="00A52AB6" w:rsidRPr="00A52AB6" w:rsidRDefault="00A52AB6" w:rsidP="00A52E4F">
          <w:pPr>
            <w:jc w:val="both"/>
            <w:rPr>
              <w:rFonts w:ascii="Times New Roman" w:hAnsi="Times New Roman" w:cs="Times New Roman"/>
              <w:sz w:val="24"/>
              <w:szCs w:val="24"/>
            </w:rPr>
          </w:pPr>
          <w:r w:rsidRPr="00A52AB6">
            <w:rPr>
              <w:rFonts w:ascii="Times New Roman" w:hAnsi="Times New Roman" w:cs="Times New Roman"/>
              <w:sz w:val="24"/>
              <w:szCs w:val="24"/>
            </w:rPr>
            <w:t>"Дербес деректер және оларды қорғау туралы" Қазақстан Республикасының 2013 жылғы 21 мамырдағы № 94-V Заңының, "Қазақстан Республикасында кредиттік бюролар және кредиттік тарихты қалыптастыру туралы" Қазақстан Республикасының 2004 жылғы 6 шілдедегі № 573-II Заңының талаптарын орындау үшін осы арқылы   ________________ (бұдан әрі -"Компания"), сондай-ақ Компаниямен бірге қызмет көрсететін Екінші деңгейдегі банктер мен микроқаржы ұйымдарына менің дербес деректерімді, оның ішінде электрондық, қағаз және (немесе) өзге де жеткізгіштерде (бұдан әрі - "Дербес деректер"), _______ сайты арқылы, мобильді қосымша арқылы (және тек қана емес) немесе менің жеке қатысуыммен не кез келген үшінші тұлғалардан алынған, сондай-ақ кредиттік бюроларға мен туралы ақпаратты және кредиттік бюролардан мен туралы ақпаратты беруге келісім беремін, оның ішінде кредиттік бюролардан кредиттік есепті беруге (болашақта келіп түсетін деректерді қоса алғанда) және осындай келісім бере отырып, мен өз еркіммен және өз мұддем үшін әрекет ететінімді растаймын.</w:t>
          </w:r>
        </w:p>
        <w:p w:rsidR="00A52E4F" w:rsidRPr="00FF6EED" w:rsidRDefault="00A52AB6" w:rsidP="00A52E4F">
          <w:pPr>
            <w:jc w:val="both"/>
            <w:rPr>
              <w:rFonts w:ascii="Times New Roman" w:hAnsi="Times New Roman" w:cs="Times New Roman"/>
              <w:b/>
              <w:i/>
              <w:sz w:val="24"/>
              <w:szCs w:val="24"/>
            </w:rPr>
          </w:pPr>
          <w:r w:rsidRPr="00A52AB6">
            <w:rPr>
              <w:rFonts w:ascii="Times New Roman" w:hAnsi="Times New Roman" w:cs="Times New Roman"/>
              <w:b/>
              <w:i/>
              <w:sz w:val="24"/>
              <w:szCs w:val="24"/>
            </w:rPr>
            <w:t>Осы Келісімдегі банктер мен микроқаржы ұйымдары деп келесі банктер мен микроқаржы ұйымдары түсініледі:</w:t>
          </w:r>
          <w:r w:rsidR="00A52E4F" w:rsidRPr="00FF6EED">
            <w:rPr>
              <w:rFonts w:ascii="Times New Roman" w:hAnsi="Times New Roman" w:cs="Times New Roman"/>
              <w:b/>
              <w:i/>
              <w:sz w:val="24"/>
              <w:szCs w:val="24"/>
            </w:rPr>
            <w:t>:</w:t>
          </w:r>
        </w:p>
        <w:p w:rsidR="00A52E4F" w:rsidRPr="00333830" w:rsidRDefault="00A52E4F" w:rsidP="00A52E4F">
          <w:pPr>
            <w:numPr>
              <w:ilvl w:val="0"/>
              <w:numId w:val="34"/>
            </w:numPr>
            <w:tabs>
              <w:tab w:val="left" w:pos="426"/>
            </w:tabs>
            <w:ind w:hanging="76"/>
            <w:jc w:val="both"/>
            <w:rPr>
              <w:rFonts w:ascii="Times New Roman" w:hAnsi="Times New Roman" w:cs="Times New Roman"/>
              <w:sz w:val="24"/>
              <w:szCs w:val="24"/>
              <w:highlight w:val="yellow"/>
            </w:rPr>
          </w:pPr>
          <w:r w:rsidRPr="00750650">
            <w:rPr>
              <w:rFonts w:ascii="Times New Roman" w:hAnsi="Times New Roman" w:cs="Times New Roman"/>
              <w:sz w:val="24"/>
              <w:szCs w:val="24"/>
              <w:highlight w:val="yellow"/>
            </w:rPr>
            <w:t>«Банк ЦентрКредит»</w:t>
          </w:r>
          <w:r w:rsidR="00A52AB6">
            <w:rPr>
              <w:rFonts w:ascii="Times New Roman" w:hAnsi="Times New Roman" w:cs="Times New Roman"/>
              <w:sz w:val="24"/>
              <w:szCs w:val="24"/>
              <w:highlight w:val="yellow"/>
              <w:lang w:val="kk-KZ"/>
            </w:rPr>
            <w:t xml:space="preserve"> АҚ</w:t>
          </w:r>
          <w:r w:rsidRPr="00333830">
            <w:rPr>
              <w:rFonts w:ascii="Times New Roman" w:hAnsi="Times New Roman" w:cs="Times New Roman"/>
              <w:sz w:val="24"/>
              <w:szCs w:val="24"/>
              <w:highlight w:val="yellow"/>
            </w:rPr>
            <w:t>;</w:t>
          </w:r>
        </w:p>
        <w:p w:rsidR="00A52E4F" w:rsidRPr="00333830" w:rsidRDefault="00A52E4F" w:rsidP="00A52E4F">
          <w:pPr>
            <w:numPr>
              <w:ilvl w:val="0"/>
              <w:numId w:val="34"/>
            </w:numPr>
            <w:tabs>
              <w:tab w:val="left" w:pos="426"/>
            </w:tabs>
            <w:ind w:hanging="76"/>
            <w:jc w:val="both"/>
            <w:rPr>
              <w:rFonts w:ascii="Times New Roman" w:hAnsi="Times New Roman" w:cs="Times New Roman"/>
              <w:sz w:val="24"/>
              <w:szCs w:val="24"/>
              <w:highlight w:val="yellow"/>
            </w:rPr>
          </w:pPr>
          <w:r w:rsidRPr="00333830">
            <w:rPr>
              <w:rFonts w:ascii="Times New Roman" w:hAnsi="Times New Roman" w:cs="Times New Roman"/>
              <w:sz w:val="24"/>
              <w:szCs w:val="24"/>
              <w:highlight w:val="yellow"/>
            </w:rPr>
            <w:t>________________;</w:t>
          </w:r>
        </w:p>
        <w:p w:rsidR="00A52E4F" w:rsidRPr="00333830" w:rsidRDefault="00A52E4F" w:rsidP="00A52E4F">
          <w:pPr>
            <w:jc w:val="both"/>
            <w:rPr>
              <w:rFonts w:ascii="Times New Roman" w:hAnsi="Times New Roman" w:cs="Times New Roman"/>
              <w:sz w:val="24"/>
              <w:szCs w:val="24"/>
            </w:rPr>
          </w:pPr>
          <w:r w:rsidRPr="00333830">
            <w:rPr>
              <w:rFonts w:ascii="Times New Roman" w:hAnsi="Times New Roman" w:cs="Times New Roman"/>
              <w:sz w:val="24"/>
              <w:szCs w:val="24"/>
              <w:highlight w:val="yellow"/>
              <w:lang w:val="en-US"/>
            </w:rPr>
            <w:t xml:space="preserve">3.   </w:t>
          </w:r>
          <w:r w:rsidRPr="00333830">
            <w:rPr>
              <w:rFonts w:ascii="Times New Roman" w:hAnsi="Times New Roman" w:cs="Times New Roman"/>
              <w:sz w:val="24"/>
              <w:szCs w:val="24"/>
              <w:highlight w:val="yellow"/>
            </w:rPr>
            <w:t>_________________;</w:t>
          </w:r>
        </w:p>
        <w:p w:rsidR="00A52E4F" w:rsidRPr="00FF6EED" w:rsidRDefault="00A52AB6" w:rsidP="00A52E4F">
          <w:pPr>
            <w:jc w:val="both"/>
            <w:rPr>
              <w:rFonts w:ascii="Times New Roman" w:hAnsi="Times New Roman" w:cs="Times New Roman"/>
              <w:b/>
              <w:i/>
              <w:sz w:val="24"/>
              <w:szCs w:val="24"/>
            </w:rPr>
          </w:pPr>
          <w:r w:rsidRPr="00A52AB6">
            <w:rPr>
              <w:rFonts w:ascii="Times New Roman" w:hAnsi="Times New Roman" w:cs="Times New Roman"/>
              <w:b/>
              <w:i/>
              <w:sz w:val="24"/>
              <w:szCs w:val="24"/>
            </w:rPr>
            <w:t>Келісім аясындағы кредиттік бюролар</w:t>
          </w:r>
          <w:r w:rsidR="00A52E4F" w:rsidRPr="00FF6EED">
            <w:rPr>
              <w:rFonts w:ascii="Times New Roman" w:hAnsi="Times New Roman" w:cs="Times New Roman"/>
              <w:b/>
              <w:i/>
              <w:sz w:val="24"/>
              <w:szCs w:val="24"/>
            </w:rPr>
            <w:t>:</w:t>
          </w:r>
        </w:p>
        <w:p w:rsidR="00A52AB6" w:rsidRPr="00A52AB6" w:rsidRDefault="00A52AB6" w:rsidP="00A52AB6">
          <w:pPr>
            <w:jc w:val="both"/>
            <w:rPr>
              <w:rFonts w:ascii="Times New Roman" w:hAnsi="Times New Roman" w:cs="Times New Roman"/>
              <w:sz w:val="24"/>
              <w:szCs w:val="24"/>
            </w:rPr>
          </w:pPr>
          <w:r w:rsidRPr="00A52AB6">
            <w:rPr>
              <w:rFonts w:ascii="Times New Roman" w:hAnsi="Times New Roman" w:cs="Times New Roman"/>
              <w:sz w:val="24"/>
              <w:szCs w:val="24"/>
            </w:rPr>
            <w:t>1. "Бірінші кредиттік бюро" ЖШС;</w:t>
          </w:r>
        </w:p>
        <w:p w:rsidR="00A52AB6" w:rsidRPr="00A52AB6" w:rsidRDefault="00A52AB6" w:rsidP="00A52AB6">
          <w:pPr>
            <w:jc w:val="both"/>
            <w:rPr>
              <w:rFonts w:ascii="Times New Roman" w:hAnsi="Times New Roman" w:cs="Times New Roman"/>
              <w:sz w:val="24"/>
              <w:szCs w:val="24"/>
            </w:rPr>
          </w:pPr>
          <w:r w:rsidRPr="00A52AB6">
            <w:rPr>
              <w:rFonts w:ascii="Times New Roman" w:hAnsi="Times New Roman" w:cs="Times New Roman"/>
              <w:sz w:val="24"/>
              <w:szCs w:val="24"/>
            </w:rPr>
            <w:t>2. "Мемлекеттік кредиттік бюро" АҚ.</w:t>
          </w:r>
        </w:p>
        <w:p w:rsidR="00A52AB6" w:rsidRPr="00FF6EED" w:rsidRDefault="00A52AB6" w:rsidP="00A52AB6">
          <w:pPr>
            <w:jc w:val="both"/>
            <w:rPr>
              <w:rFonts w:ascii="Times New Roman" w:hAnsi="Times New Roman" w:cs="Times New Roman"/>
              <w:sz w:val="24"/>
              <w:szCs w:val="24"/>
            </w:rPr>
          </w:pPr>
          <w:r w:rsidRPr="00A52AB6">
            <w:rPr>
              <w:rFonts w:ascii="Times New Roman" w:hAnsi="Times New Roman" w:cs="Times New Roman"/>
              <w:sz w:val="24"/>
              <w:szCs w:val="24"/>
            </w:rPr>
            <w:t>Осы Келісім Дербес деректер туралы келесі ақпаратқа қатысты қолданылады:</w:t>
          </w:r>
        </w:p>
        <w:p w:rsidR="00A52AB6" w:rsidRPr="00A52AB6" w:rsidRDefault="00A52AB6" w:rsidP="00A52AB6">
          <w:pPr>
            <w:pStyle w:val="af2"/>
            <w:numPr>
              <w:ilvl w:val="0"/>
              <w:numId w:val="39"/>
            </w:numPr>
            <w:jc w:val="both"/>
            <w:rPr>
              <w:rFonts w:ascii="Times New Roman" w:hAnsi="Times New Roman" w:cs="Times New Roman"/>
              <w:sz w:val="24"/>
              <w:szCs w:val="24"/>
            </w:rPr>
          </w:pPr>
          <w:r w:rsidRPr="00A52AB6">
            <w:rPr>
              <w:rFonts w:ascii="Times New Roman" w:hAnsi="Times New Roman" w:cs="Times New Roman"/>
              <w:sz w:val="24"/>
              <w:szCs w:val="24"/>
            </w:rPr>
            <w:t>Тегі, Аты, Әкесінің аты (соңғысы-бар болса);</w:t>
          </w:r>
        </w:p>
        <w:p w:rsidR="00A52AB6" w:rsidRPr="00A52AB6" w:rsidRDefault="00A52AB6" w:rsidP="00A52AB6">
          <w:pPr>
            <w:pStyle w:val="af2"/>
            <w:numPr>
              <w:ilvl w:val="0"/>
              <w:numId w:val="39"/>
            </w:numPr>
            <w:jc w:val="both"/>
            <w:rPr>
              <w:rFonts w:ascii="Times New Roman" w:hAnsi="Times New Roman" w:cs="Times New Roman"/>
              <w:sz w:val="24"/>
              <w:szCs w:val="24"/>
            </w:rPr>
          </w:pPr>
          <w:r w:rsidRPr="00A52AB6">
            <w:rPr>
              <w:rFonts w:ascii="Times New Roman" w:hAnsi="Times New Roman" w:cs="Times New Roman"/>
              <w:sz w:val="24"/>
              <w:szCs w:val="24"/>
            </w:rPr>
            <w:t>туған жылы, айы, күні, орны;</w:t>
          </w:r>
        </w:p>
        <w:p w:rsidR="00A52AB6" w:rsidRPr="00A52AB6" w:rsidRDefault="00A52AB6" w:rsidP="00A52AB6">
          <w:pPr>
            <w:pStyle w:val="af2"/>
            <w:numPr>
              <w:ilvl w:val="0"/>
              <w:numId w:val="39"/>
            </w:numPr>
            <w:jc w:val="both"/>
            <w:rPr>
              <w:rFonts w:ascii="Times New Roman" w:hAnsi="Times New Roman" w:cs="Times New Roman"/>
              <w:sz w:val="24"/>
              <w:szCs w:val="24"/>
            </w:rPr>
          </w:pPr>
          <w:r w:rsidRPr="00A52AB6">
            <w:rPr>
              <w:rFonts w:ascii="Times New Roman" w:hAnsi="Times New Roman" w:cs="Times New Roman"/>
              <w:sz w:val="24"/>
              <w:szCs w:val="24"/>
            </w:rPr>
            <w:t>жынысы;</w:t>
          </w:r>
        </w:p>
        <w:p w:rsidR="00A52AB6" w:rsidRPr="00A52AB6" w:rsidRDefault="00A52AB6" w:rsidP="00A52AB6">
          <w:pPr>
            <w:pStyle w:val="af2"/>
            <w:numPr>
              <w:ilvl w:val="0"/>
              <w:numId w:val="39"/>
            </w:numPr>
            <w:jc w:val="both"/>
            <w:rPr>
              <w:rFonts w:ascii="Times New Roman" w:hAnsi="Times New Roman" w:cs="Times New Roman"/>
              <w:sz w:val="24"/>
              <w:szCs w:val="24"/>
            </w:rPr>
          </w:pPr>
          <w:r w:rsidRPr="00A52AB6">
            <w:rPr>
              <w:rFonts w:ascii="Times New Roman" w:hAnsi="Times New Roman" w:cs="Times New Roman"/>
              <w:sz w:val="24"/>
              <w:szCs w:val="24"/>
            </w:rPr>
            <w:t>паспорттық деректер немесе жеке басын куәландыратын өзге құжаттың деректері;</w:t>
          </w:r>
        </w:p>
        <w:p w:rsidR="00A52AB6" w:rsidRPr="00A52AB6" w:rsidRDefault="00A52AB6" w:rsidP="00A52AB6">
          <w:pPr>
            <w:pStyle w:val="af2"/>
            <w:numPr>
              <w:ilvl w:val="0"/>
              <w:numId w:val="39"/>
            </w:numPr>
            <w:jc w:val="both"/>
            <w:rPr>
              <w:rFonts w:ascii="Times New Roman" w:hAnsi="Times New Roman" w:cs="Times New Roman"/>
              <w:sz w:val="24"/>
              <w:szCs w:val="24"/>
            </w:rPr>
          </w:pPr>
          <w:r w:rsidRPr="00A52AB6">
            <w:rPr>
              <w:rFonts w:ascii="Times New Roman" w:hAnsi="Times New Roman" w:cs="Times New Roman"/>
              <w:sz w:val="24"/>
              <w:szCs w:val="24"/>
            </w:rPr>
            <w:t xml:space="preserve">Байланыс ақпараты (телефон нөмірі, оның ішінде жеке ұялы, үй, </w:t>
          </w:r>
          <w:r w:rsidR="00941E31">
            <w:rPr>
              <w:rFonts w:ascii="Times New Roman" w:hAnsi="Times New Roman" w:cs="Times New Roman"/>
              <w:sz w:val="24"/>
              <w:szCs w:val="24"/>
            </w:rPr>
            <w:t>электрондық пошта</w:t>
          </w:r>
          <w:r w:rsidRPr="00A52AB6">
            <w:rPr>
              <w:rFonts w:ascii="Times New Roman" w:hAnsi="Times New Roman" w:cs="Times New Roman"/>
              <w:sz w:val="24"/>
              <w:szCs w:val="24"/>
            </w:rPr>
            <w:t>, оның ішінде жеке, тіркеу мекенжайы, нақты тұрғылықты мекенжайы);</w:t>
          </w:r>
        </w:p>
        <w:p w:rsidR="00A52AB6" w:rsidRPr="00A52AB6" w:rsidRDefault="00A52AB6" w:rsidP="00A52AB6">
          <w:pPr>
            <w:pStyle w:val="af2"/>
            <w:numPr>
              <w:ilvl w:val="0"/>
              <w:numId w:val="39"/>
            </w:numPr>
            <w:jc w:val="both"/>
            <w:rPr>
              <w:rFonts w:ascii="Times New Roman" w:hAnsi="Times New Roman" w:cs="Times New Roman"/>
              <w:sz w:val="24"/>
              <w:szCs w:val="24"/>
            </w:rPr>
          </w:pPr>
          <w:r w:rsidRPr="00A52AB6">
            <w:rPr>
              <w:rFonts w:ascii="Times New Roman" w:hAnsi="Times New Roman" w:cs="Times New Roman"/>
              <w:sz w:val="24"/>
              <w:szCs w:val="24"/>
            </w:rPr>
            <w:t>жеке сәйкестендіру нөмірі (ЖСН);</w:t>
          </w:r>
        </w:p>
        <w:p w:rsidR="00A52AB6" w:rsidRPr="00A52AB6" w:rsidRDefault="00A52AB6" w:rsidP="00A52AB6">
          <w:pPr>
            <w:pStyle w:val="af2"/>
            <w:numPr>
              <w:ilvl w:val="0"/>
              <w:numId w:val="39"/>
            </w:numPr>
            <w:jc w:val="both"/>
            <w:rPr>
              <w:rFonts w:ascii="Times New Roman" w:hAnsi="Times New Roman" w:cs="Times New Roman"/>
              <w:sz w:val="24"/>
              <w:szCs w:val="24"/>
            </w:rPr>
          </w:pPr>
          <w:r w:rsidRPr="00A52AB6">
            <w:rPr>
              <w:rFonts w:ascii="Times New Roman" w:hAnsi="Times New Roman" w:cs="Times New Roman"/>
              <w:sz w:val="24"/>
              <w:szCs w:val="24"/>
            </w:rPr>
            <w:t>Мен төменде көрсетілген мақсаттарға жету үшін компаниялар/банктер/микроқаржы ұйымдары талап етуі мүмкін және (немесе) хабарлаған өзге де мәліметтер.</w:t>
          </w:r>
        </w:p>
        <w:p w:rsidR="00A52E4F" w:rsidRPr="00A52AB6" w:rsidRDefault="00A52AB6" w:rsidP="00A52AB6">
          <w:pPr>
            <w:jc w:val="both"/>
            <w:rPr>
              <w:rFonts w:ascii="Times New Roman" w:hAnsi="Times New Roman" w:cs="Times New Roman"/>
              <w:sz w:val="24"/>
              <w:szCs w:val="24"/>
              <w:lang w:val="kk-KZ"/>
            </w:rPr>
          </w:pPr>
          <w:r w:rsidRPr="00A52AB6">
            <w:rPr>
              <w:rFonts w:ascii="Times New Roman" w:hAnsi="Times New Roman" w:cs="Times New Roman"/>
              <w:sz w:val="24"/>
              <w:szCs w:val="24"/>
              <w:lang w:val="kk-KZ"/>
            </w:rPr>
            <w:t>Дербес деректерді өңдеуге келісім келесі мақсаттар  (қоса алғанда, бірақ олармен шектелмей</w:t>
          </w:r>
          <w:r>
            <w:rPr>
              <w:rFonts w:ascii="Times New Roman" w:hAnsi="Times New Roman" w:cs="Times New Roman"/>
              <w:sz w:val="24"/>
              <w:szCs w:val="24"/>
              <w:lang w:val="kk-KZ"/>
            </w:rPr>
            <w:t>ді</w:t>
          </w:r>
          <w:r w:rsidRPr="00A52AB6">
            <w:rPr>
              <w:rFonts w:ascii="Times New Roman" w:hAnsi="Times New Roman" w:cs="Times New Roman"/>
              <w:sz w:val="24"/>
              <w:szCs w:val="24"/>
              <w:lang w:val="kk-KZ"/>
            </w:rPr>
            <w:t>) үшін беріледі:</w:t>
          </w:r>
        </w:p>
        <w:p w:rsidR="00A52AB6" w:rsidRPr="00A52AB6" w:rsidRDefault="00A52AB6" w:rsidP="00A52AB6">
          <w:pPr>
            <w:pStyle w:val="af2"/>
            <w:numPr>
              <w:ilvl w:val="0"/>
              <w:numId w:val="41"/>
            </w:numPr>
            <w:jc w:val="both"/>
            <w:rPr>
              <w:rFonts w:ascii="Times New Roman" w:hAnsi="Times New Roman" w:cs="Times New Roman"/>
              <w:sz w:val="24"/>
              <w:szCs w:val="24"/>
              <w:lang w:val="kk-KZ"/>
            </w:rPr>
          </w:pPr>
          <w:r w:rsidRPr="00A52AB6">
            <w:rPr>
              <w:rFonts w:ascii="Times New Roman" w:hAnsi="Times New Roman" w:cs="Times New Roman"/>
              <w:sz w:val="24"/>
              <w:szCs w:val="24"/>
              <w:lang w:val="kk-KZ"/>
            </w:rPr>
            <w:t>шарттар жасау немесе мен және Компания арасында шарттар жасау мүмкіндігін және онымен тікелей байланысты өзге де қатынастарды қарастыру үшін;</w:t>
          </w:r>
        </w:p>
        <w:p w:rsidR="00A52AB6" w:rsidRPr="00A52AB6" w:rsidRDefault="00A52AB6" w:rsidP="00A52AB6">
          <w:pPr>
            <w:pStyle w:val="af2"/>
            <w:numPr>
              <w:ilvl w:val="0"/>
              <w:numId w:val="41"/>
            </w:numPr>
            <w:jc w:val="both"/>
            <w:rPr>
              <w:rFonts w:ascii="Times New Roman" w:hAnsi="Times New Roman" w:cs="Times New Roman"/>
              <w:sz w:val="24"/>
              <w:szCs w:val="24"/>
              <w:lang w:val="kk-KZ"/>
            </w:rPr>
          </w:pPr>
          <w:r w:rsidRPr="00A52AB6">
            <w:rPr>
              <w:rFonts w:ascii="Times New Roman" w:hAnsi="Times New Roman" w:cs="Times New Roman"/>
              <w:sz w:val="24"/>
              <w:szCs w:val="24"/>
              <w:lang w:val="kk-KZ"/>
            </w:rPr>
            <w:t>Компанияның тауарын / қызметтерін сатып алуға қарыз беруге өтінімімді өңдеу мақсаттары үшін менің төлем қабілеттілігімді бағалау үшін;</w:t>
          </w:r>
        </w:p>
        <w:p w:rsidR="00A52AB6" w:rsidRPr="00A52AB6" w:rsidRDefault="00A52AB6" w:rsidP="00A52AB6">
          <w:pPr>
            <w:pStyle w:val="af2"/>
            <w:numPr>
              <w:ilvl w:val="0"/>
              <w:numId w:val="41"/>
            </w:numPr>
            <w:jc w:val="both"/>
            <w:rPr>
              <w:rFonts w:ascii="Times New Roman" w:hAnsi="Times New Roman" w:cs="Times New Roman"/>
              <w:sz w:val="24"/>
              <w:szCs w:val="24"/>
              <w:lang w:val="kk-KZ"/>
            </w:rPr>
          </w:pPr>
          <w:r w:rsidRPr="00A52AB6">
            <w:rPr>
              <w:rFonts w:ascii="Times New Roman" w:hAnsi="Times New Roman" w:cs="Times New Roman"/>
              <w:sz w:val="24"/>
              <w:szCs w:val="24"/>
              <w:lang w:val="kk-KZ"/>
            </w:rPr>
            <w:lastRenderedPageBreak/>
            <w:t>компанияның маркетингтік, жарнамалық іс-шараларын ұйымдастыру және өткізу үшін;</w:t>
          </w:r>
        </w:p>
        <w:p w:rsidR="00A52AB6" w:rsidRPr="00A52AB6" w:rsidRDefault="00A52AB6" w:rsidP="00A52AB6">
          <w:pPr>
            <w:pStyle w:val="af2"/>
            <w:numPr>
              <w:ilvl w:val="0"/>
              <w:numId w:val="41"/>
            </w:numPr>
            <w:jc w:val="both"/>
            <w:rPr>
              <w:rFonts w:ascii="Times New Roman" w:hAnsi="Times New Roman" w:cs="Times New Roman"/>
              <w:sz w:val="24"/>
              <w:szCs w:val="24"/>
              <w:lang w:val="kk-KZ"/>
            </w:rPr>
          </w:pPr>
          <w:r w:rsidRPr="00A52AB6">
            <w:rPr>
              <w:rFonts w:ascii="Times New Roman" w:hAnsi="Times New Roman" w:cs="Times New Roman"/>
              <w:sz w:val="24"/>
              <w:szCs w:val="24"/>
              <w:lang w:val="kk-KZ"/>
            </w:rPr>
            <w:t>жасалған шарттар (келісімдер) бойынша міндеттемелер бұзылған немесе үшінші тұлғалармен даулы жағдайларды қоса алғанда, даулы жағдайлар туындаған жағдайда компанияның, банктердің, микроқаржы ұйымының құқықтарын сот және соттан тыс қорғау үшін;</w:t>
          </w:r>
        </w:p>
        <w:p w:rsidR="00A52AB6" w:rsidRPr="00A52AB6" w:rsidRDefault="00A52AB6" w:rsidP="00A52AB6">
          <w:pPr>
            <w:pStyle w:val="af2"/>
            <w:numPr>
              <w:ilvl w:val="0"/>
              <w:numId w:val="41"/>
            </w:numPr>
            <w:jc w:val="both"/>
            <w:rPr>
              <w:rFonts w:ascii="Times New Roman" w:hAnsi="Times New Roman" w:cs="Times New Roman"/>
              <w:sz w:val="24"/>
              <w:szCs w:val="24"/>
              <w:lang w:val="kk-KZ"/>
            </w:rPr>
          </w:pPr>
          <w:r w:rsidRPr="00A52AB6">
            <w:rPr>
              <w:rFonts w:ascii="Times New Roman" w:hAnsi="Times New Roman" w:cs="Times New Roman"/>
              <w:sz w:val="24"/>
              <w:szCs w:val="24"/>
              <w:lang w:val="kk-KZ"/>
            </w:rPr>
            <w:t>ҚР заңдары мен өзге де нормативтік құқықтық актілерінің сақталуын қамтамасыз ету үшін.</w:t>
          </w:r>
        </w:p>
        <w:p w:rsidR="00A52AB6" w:rsidRPr="00A52AB6" w:rsidRDefault="00A52AB6" w:rsidP="00A52AB6">
          <w:pPr>
            <w:jc w:val="both"/>
            <w:rPr>
              <w:rFonts w:ascii="Times New Roman" w:hAnsi="Times New Roman" w:cs="Times New Roman"/>
              <w:sz w:val="24"/>
              <w:szCs w:val="24"/>
              <w:lang w:val="kk-KZ"/>
            </w:rPr>
          </w:pPr>
          <w:r w:rsidRPr="00A52AB6">
            <w:rPr>
              <w:rFonts w:ascii="Times New Roman" w:hAnsi="Times New Roman" w:cs="Times New Roman"/>
              <w:sz w:val="24"/>
              <w:szCs w:val="24"/>
              <w:lang w:val="kk-KZ"/>
            </w:rPr>
            <w:t>Осы Келісім:</w:t>
          </w:r>
        </w:p>
        <w:p w:rsidR="00A52AB6" w:rsidRPr="00A52AB6" w:rsidRDefault="00A52AB6" w:rsidP="00A52AB6">
          <w:pPr>
            <w:jc w:val="both"/>
            <w:rPr>
              <w:rFonts w:ascii="Times New Roman" w:hAnsi="Times New Roman" w:cs="Times New Roman"/>
              <w:sz w:val="24"/>
              <w:szCs w:val="24"/>
              <w:lang w:val="kk-KZ"/>
            </w:rPr>
          </w:pPr>
          <w:r w:rsidRPr="00A52AB6">
            <w:rPr>
              <w:rFonts w:ascii="Times New Roman" w:hAnsi="Times New Roman" w:cs="Times New Roman"/>
              <w:sz w:val="24"/>
              <w:szCs w:val="24"/>
              <w:lang w:val="kk-KZ"/>
            </w:rPr>
            <w:t>1) шет мемлекеттердің аумағында жинау, жүйелеу, жинақтау, сақтау, нақтылау (жаңарту, өзгерту), пайдалану, тарату, бұғаттау, жою, трансшекаралық беруді қоса алғанда (шектеусіз), жоғарыда көрсетілген мақсаттарға қол жеткізу үшін қажетті менің дербес деректеріме қатысты кез келген әрекеттерді жүзеге асыру, сондай-ақ кез келген өзге де әрекеттерді жүзеге асыру қолданыстағы заңнаманы ескере отырып, менің Дербес деректерімді қолдануға беріледі.</w:t>
          </w:r>
        </w:p>
        <w:p w:rsidR="00A52AB6" w:rsidRPr="00BE634E" w:rsidRDefault="00A52AB6" w:rsidP="00A52AB6">
          <w:pPr>
            <w:jc w:val="both"/>
            <w:rPr>
              <w:rFonts w:ascii="Times New Roman" w:hAnsi="Times New Roman" w:cs="Times New Roman"/>
              <w:sz w:val="24"/>
              <w:szCs w:val="24"/>
              <w:lang w:val="kk-KZ"/>
            </w:rPr>
          </w:pPr>
          <w:r w:rsidRPr="00BE634E">
            <w:rPr>
              <w:rFonts w:ascii="Times New Roman" w:hAnsi="Times New Roman" w:cs="Times New Roman"/>
              <w:sz w:val="24"/>
              <w:szCs w:val="24"/>
              <w:lang w:val="kk-KZ"/>
            </w:rPr>
            <w:t>2) маған және менің қаржылық және басқа да мүліктік сипаттағы міндеттемелеріме қатысты кредиттік бюроларға(дан) және өзге де ұйымдарға(дан), сондай-ақ кредиттік бюролардан кредиттік есепті (болашақта келіп түсетін деректерді қоса алғанда) алуға қатысты ақпаратты (оның ішінде болашақта келіп түсетін) беруге және тапсыруға беріледі.</w:t>
          </w:r>
        </w:p>
        <w:p w:rsidR="00A52AB6" w:rsidRPr="00BE634E" w:rsidRDefault="00A52AB6" w:rsidP="00A52E4F">
          <w:pPr>
            <w:jc w:val="both"/>
            <w:rPr>
              <w:rFonts w:ascii="Times New Roman" w:hAnsi="Times New Roman" w:cs="Times New Roman"/>
              <w:sz w:val="24"/>
              <w:szCs w:val="24"/>
              <w:lang w:val="kk-KZ"/>
            </w:rPr>
          </w:pPr>
          <w:r w:rsidRPr="00BE634E">
            <w:rPr>
              <w:rFonts w:ascii="Times New Roman" w:hAnsi="Times New Roman" w:cs="Times New Roman"/>
              <w:sz w:val="24"/>
              <w:szCs w:val="24"/>
              <w:lang w:val="kk-KZ"/>
            </w:rPr>
            <w:t>Сондай-ақ осы арқылы келесі әрекеттерді жасауға өз келісімімді беремін:</w:t>
          </w:r>
        </w:p>
        <w:p w:rsidR="00A52AB6" w:rsidRPr="00BE634E" w:rsidRDefault="00A52AB6" w:rsidP="00A52AB6">
          <w:pPr>
            <w:pStyle w:val="af2"/>
            <w:numPr>
              <w:ilvl w:val="1"/>
              <w:numId w:val="39"/>
            </w:numPr>
            <w:spacing w:line="240" w:lineRule="auto"/>
            <w:ind w:left="0" w:firstLine="0"/>
            <w:jc w:val="both"/>
            <w:rPr>
              <w:rFonts w:ascii="Times New Roman" w:hAnsi="Times New Roman" w:cs="Times New Roman"/>
              <w:sz w:val="24"/>
              <w:szCs w:val="24"/>
              <w:lang w:val="kk-KZ"/>
            </w:rPr>
          </w:pPr>
          <w:r w:rsidRPr="00BE634E">
            <w:rPr>
              <w:rFonts w:ascii="Times New Roman" w:hAnsi="Times New Roman" w:cs="Times New Roman"/>
              <w:sz w:val="24"/>
              <w:szCs w:val="24"/>
              <w:lang w:val="kk-KZ"/>
            </w:rPr>
            <w:t>кредиттік бюроның дербес және/немесе биометриялық деректерін жинауға, өңдеуге және банктердің/микроқаржы ұйымдарының кредиттік бюроға дербес және немесе биометриялық деректерді беруіне;</w:t>
          </w:r>
        </w:p>
        <w:p w:rsidR="00A52AB6" w:rsidRPr="00BE634E" w:rsidRDefault="00A52AB6" w:rsidP="00A52AB6">
          <w:pPr>
            <w:pStyle w:val="af2"/>
            <w:numPr>
              <w:ilvl w:val="0"/>
              <w:numId w:val="39"/>
            </w:numPr>
            <w:spacing w:line="240" w:lineRule="auto"/>
            <w:ind w:left="0" w:firstLine="0"/>
            <w:jc w:val="both"/>
            <w:rPr>
              <w:rFonts w:ascii="Times New Roman" w:hAnsi="Times New Roman" w:cs="Times New Roman"/>
              <w:sz w:val="24"/>
              <w:szCs w:val="24"/>
              <w:lang w:val="kk-KZ"/>
            </w:rPr>
          </w:pPr>
          <w:r w:rsidRPr="00BE634E">
            <w:rPr>
              <w:rFonts w:ascii="Times New Roman" w:hAnsi="Times New Roman" w:cs="Times New Roman"/>
              <w:sz w:val="24"/>
              <w:szCs w:val="24"/>
              <w:lang w:val="kk-KZ"/>
            </w:rPr>
            <w:t>кредиттік бюроға мен туралы ақпаратты мемлекеттік деректер базасынан (бұдан әрі – МДБ) операторлардан/МДБ иелерінен алуға;</w:t>
          </w:r>
        </w:p>
        <w:p w:rsidR="00A52AB6" w:rsidRPr="00BE634E" w:rsidRDefault="00A52AB6" w:rsidP="00A52AB6">
          <w:pPr>
            <w:pStyle w:val="af2"/>
            <w:numPr>
              <w:ilvl w:val="0"/>
              <w:numId w:val="39"/>
            </w:numPr>
            <w:spacing w:line="240" w:lineRule="auto"/>
            <w:ind w:left="0" w:firstLine="0"/>
            <w:jc w:val="both"/>
            <w:rPr>
              <w:rFonts w:ascii="Times New Roman" w:hAnsi="Times New Roman" w:cs="Times New Roman"/>
              <w:sz w:val="24"/>
              <w:szCs w:val="24"/>
              <w:lang w:val="kk-KZ"/>
            </w:rPr>
          </w:pPr>
          <w:r w:rsidRPr="00BE634E">
            <w:rPr>
              <w:rFonts w:ascii="Times New Roman" w:hAnsi="Times New Roman" w:cs="Times New Roman"/>
              <w:sz w:val="24"/>
              <w:szCs w:val="24"/>
              <w:lang w:val="kk-KZ"/>
            </w:rPr>
            <w:t>банктерге/микроқаржы ұйымдарына МДБ-дан алынған мен туралы ақпаратты кредиттік бюро ұсынуға;</w:t>
          </w:r>
        </w:p>
        <w:p w:rsidR="00A52AB6" w:rsidRPr="00BE634E" w:rsidRDefault="00A52AB6" w:rsidP="00A52AB6">
          <w:pPr>
            <w:pStyle w:val="af2"/>
            <w:numPr>
              <w:ilvl w:val="0"/>
              <w:numId w:val="39"/>
            </w:numPr>
            <w:spacing w:line="240" w:lineRule="auto"/>
            <w:ind w:left="0" w:firstLine="0"/>
            <w:jc w:val="both"/>
            <w:rPr>
              <w:rFonts w:ascii="Times New Roman" w:hAnsi="Times New Roman" w:cs="Times New Roman"/>
              <w:sz w:val="24"/>
              <w:szCs w:val="24"/>
              <w:lang w:val="kk-KZ"/>
            </w:rPr>
          </w:pPr>
          <w:r w:rsidRPr="00BE634E">
            <w:rPr>
              <w:rFonts w:ascii="Times New Roman" w:hAnsi="Times New Roman" w:cs="Times New Roman"/>
              <w:sz w:val="24"/>
              <w:szCs w:val="24"/>
              <w:lang w:val="kk-KZ"/>
            </w:rPr>
            <w:t>банктердің/микроқаржы ұйымдарының мен туралы МДБ - дан алынған ақпаратты алуына;</w:t>
          </w:r>
        </w:p>
        <w:p w:rsidR="00A52E4F" w:rsidRPr="00BE634E" w:rsidRDefault="00A52AB6" w:rsidP="00A52AB6">
          <w:pPr>
            <w:pStyle w:val="af2"/>
            <w:numPr>
              <w:ilvl w:val="0"/>
              <w:numId w:val="39"/>
            </w:numPr>
            <w:spacing w:line="240" w:lineRule="auto"/>
            <w:ind w:left="0" w:firstLine="0"/>
            <w:jc w:val="both"/>
            <w:rPr>
              <w:rFonts w:ascii="Times New Roman" w:hAnsi="Times New Roman" w:cs="Times New Roman"/>
              <w:sz w:val="24"/>
              <w:szCs w:val="24"/>
              <w:lang w:val="kk-KZ"/>
            </w:rPr>
          </w:pPr>
          <w:r w:rsidRPr="00BE634E">
            <w:rPr>
              <w:rFonts w:ascii="Times New Roman" w:hAnsi="Times New Roman" w:cs="Times New Roman"/>
              <w:sz w:val="24"/>
              <w:szCs w:val="24"/>
              <w:lang w:val="kk-KZ"/>
            </w:rPr>
            <w:t>МДБ иелерінің мен туралы барлық МДБ-дан кредиттік бюроға тікелей немесе үшінші тұлғалар арқылы ақпарат беруіне;</w:t>
          </w:r>
        </w:p>
        <w:p w:rsidR="00A52AB6" w:rsidRPr="00BE634E" w:rsidRDefault="00A52AB6" w:rsidP="00A52AB6">
          <w:pPr>
            <w:jc w:val="both"/>
            <w:rPr>
              <w:rFonts w:ascii="Times New Roman" w:hAnsi="Times New Roman" w:cs="Times New Roman"/>
              <w:sz w:val="24"/>
              <w:szCs w:val="24"/>
              <w:lang w:val="kk-KZ"/>
            </w:rPr>
          </w:pPr>
          <w:r w:rsidRPr="00BE634E">
            <w:rPr>
              <w:rFonts w:ascii="Times New Roman" w:hAnsi="Times New Roman" w:cs="Times New Roman"/>
              <w:sz w:val="24"/>
              <w:szCs w:val="24"/>
              <w:lang w:val="kk-KZ"/>
            </w:rPr>
            <w:t>Осы арқылы де менің Дербес деректерім жоғарыда көрсетілген мақсаттарға қол жеткізу үшін "Зейнетақы төлеу жөніндегі мемлекеттік орталық" РМҚК-ға берілуі мүмкін екендігімен келісемін.</w:t>
          </w:r>
        </w:p>
        <w:p w:rsidR="00A52AB6" w:rsidRPr="00BE634E" w:rsidRDefault="00A52AB6" w:rsidP="00A52AB6">
          <w:pPr>
            <w:jc w:val="both"/>
            <w:rPr>
              <w:rFonts w:ascii="Times New Roman" w:hAnsi="Times New Roman" w:cs="Times New Roman"/>
              <w:sz w:val="24"/>
              <w:szCs w:val="24"/>
              <w:lang w:val="kk-KZ"/>
            </w:rPr>
          </w:pPr>
          <w:r w:rsidRPr="00BE634E">
            <w:rPr>
              <w:rFonts w:ascii="Times New Roman" w:hAnsi="Times New Roman" w:cs="Times New Roman"/>
              <w:sz w:val="24"/>
              <w:szCs w:val="24"/>
              <w:lang w:val="kk-KZ"/>
            </w:rPr>
            <w:t>Келісімнің қолданылу мерзімі: келісім берілген сәттен бастап 6 жыл. Дербес сақтау мерзімі: келісім берілген сәттен бастап 6 жылға дейін. Дербес деректерді өңдеуге келісімді Дербес деректер субъектісі оның қолданылу кезеңінде кез келген сәтте Компанияның орналасқан мекенжайына (Компанияның мекенжайы _________) жазбаша өтініш жіберу арқылы кері қайтарып алуы мүмкін.</w:t>
          </w:r>
        </w:p>
        <w:p w:rsidR="00A52AB6" w:rsidRPr="00BE634E" w:rsidRDefault="00A52AB6" w:rsidP="00A52AB6">
          <w:pPr>
            <w:jc w:val="both"/>
            <w:rPr>
              <w:rFonts w:ascii="Times New Roman" w:hAnsi="Times New Roman" w:cs="Times New Roman"/>
              <w:sz w:val="24"/>
              <w:szCs w:val="24"/>
              <w:lang w:val="kk-KZ"/>
            </w:rPr>
          </w:pPr>
          <w:r w:rsidRPr="00BE634E">
            <w:rPr>
              <w:rFonts w:ascii="Times New Roman" w:hAnsi="Times New Roman" w:cs="Times New Roman"/>
              <w:sz w:val="24"/>
              <w:szCs w:val="24"/>
              <w:lang w:val="kk-KZ"/>
            </w:rPr>
            <w:t>Дербес деректерді өңдеуге келісімді кері қайтарып алған жағдайда оларды өңдеуді тоқтату және Дербес деректерді жою көрсетілген кері қайтарып алу келіп түскен күннен бастап 30 күннен аспайтын мерзімде жүзеге асырылады.</w:t>
          </w:r>
        </w:p>
        <w:p w:rsidR="00A52E4F" w:rsidRPr="00BE634E" w:rsidRDefault="00A52AB6" w:rsidP="00A52AB6">
          <w:pPr>
            <w:jc w:val="both"/>
            <w:rPr>
              <w:rFonts w:ascii="Times New Roman" w:hAnsi="Times New Roman" w:cs="Times New Roman"/>
              <w:sz w:val="24"/>
              <w:szCs w:val="24"/>
              <w:lang w:val="kk-KZ"/>
            </w:rPr>
          </w:pPr>
          <w:r w:rsidRPr="00BE634E">
            <w:rPr>
              <w:rFonts w:ascii="Times New Roman" w:hAnsi="Times New Roman" w:cs="Times New Roman"/>
              <w:sz w:val="24"/>
              <w:szCs w:val="24"/>
              <w:lang w:val="kk-KZ"/>
            </w:rPr>
            <w:t>Егер бұл ҚР заңнамасына қайшы келетін жағдайларда, сондай-ақ Компания және/немесе банктер және/немесе микроқаржы ұйымдары алдында дербес деректер субъектісі орындамаған міндеттемелер болған кезде келісімді кері қайтарып алуға болмайды.</w:t>
          </w:r>
        </w:p>
        <w:p w:rsidR="00A52E4F" w:rsidRPr="00BE634E" w:rsidRDefault="00A52E4F" w:rsidP="00A52E4F">
          <w:pPr>
            <w:jc w:val="both"/>
            <w:rPr>
              <w:rFonts w:ascii="Times New Roman" w:hAnsi="Times New Roman" w:cs="Times New Roman"/>
              <w:sz w:val="24"/>
              <w:szCs w:val="24"/>
              <w:lang w:val="kk-KZ"/>
            </w:rPr>
          </w:pPr>
        </w:p>
        <w:p w:rsidR="00A52E4F" w:rsidRDefault="00A52AB6" w:rsidP="00A52E4F">
          <w:pPr>
            <w:jc w:val="center"/>
            <w:rPr>
              <w:rFonts w:ascii="Times New Roman" w:hAnsi="Times New Roman" w:cs="Times New Roman"/>
              <w:b/>
              <w:sz w:val="24"/>
              <w:szCs w:val="24"/>
            </w:rPr>
          </w:pPr>
          <w:bookmarkStart w:id="0" w:name="_Hlk90982298"/>
          <w:r>
            <w:rPr>
              <w:rFonts w:ascii="Times New Roman" w:hAnsi="Times New Roman" w:cs="Times New Roman"/>
              <w:b/>
              <w:sz w:val="24"/>
              <w:szCs w:val="24"/>
            </w:rPr>
            <w:t xml:space="preserve">КЕЛІСІМ </w:t>
          </w:r>
          <w:r>
            <w:rPr>
              <w:rFonts w:ascii="Times New Roman" w:hAnsi="Times New Roman" w:cs="Times New Roman"/>
              <w:b/>
              <w:sz w:val="24"/>
              <w:szCs w:val="24"/>
              <w:lang w:val="kk-KZ"/>
            </w:rPr>
            <w:t>ТҮРІН</w:t>
          </w:r>
          <w:r w:rsidRPr="00A52AB6">
            <w:rPr>
              <w:rFonts w:ascii="Times New Roman" w:hAnsi="Times New Roman" w:cs="Times New Roman"/>
              <w:b/>
              <w:sz w:val="24"/>
              <w:szCs w:val="24"/>
            </w:rPr>
            <w:t xml:space="preserve"> БЕКІТЕМІЗ</w:t>
          </w:r>
          <w:r w:rsidR="00A52E4F" w:rsidRPr="00FF6EED">
            <w:rPr>
              <w:rFonts w:ascii="Times New Roman" w:hAnsi="Times New Roman" w:cs="Times New Roman"/>
              <w:b/>
              <w:sz w:val="24"/>
              <w:szCs w:val="24"/>
            </w:rPr>
            <w:t>:</w:t>
          </w:r>
        </w:p>
        <w:p w:rsidR="00A52E4F" w:rsidRPr="00FF6EED" w:rsidRDefault="00A52E4F" w:rsidP="00A52E4F">
          <w:pPr>
            <w:jc w:val="both"/>
            <w:rPr>
              <w:rFonts w:ascii="Times New Roman" w:hAnsi="Times New Roman" w:cs="Times New Roman"/>
              <w:b/>
              <w:sz w:val="24"/>
              <w:szCs w:val="24"/>
            </w:rPr>
          </w:pPr>
        </w:p>
        <w:tbl>
          <w:tblPr>
            <w:tblW w:w="9885" w:type="dxa"/>
            <w:tblInd w:w="284" w:type="dxa"/>
            <w:tblLayout w:type="fixed"/>
            <w:tblLook w:val="0000" w:firstRow="0" w:lastRow="0" w:firstColumn="0" w:lastColumn="0" w:noHBand="0" w:noVBand="0"/>
          </w:tblPr>
          <w:tblGrid>
            <w:gridCol w:w="4651"/>
            <w:gridCol w:w="5234"/>
          </w:tblGrid>
          <w:tr w:rsidR="00A52E4F" w:rsidRPr="00FF6EED" w:rsidTr="00C8794D">
            <w:trPr>
              <w:trHeight w:val="290"/>
            </w:trPr>
            <w:tc>
              <w:tcPr>
                <w:tcW w:w="4651" w:type="dxa"/>
              </w:tcPr>
              <w:p w:rsidR="00A52E4F" w:rsidRPr="00BB5C4D" w:rsidRDefault="00A52E4F" w:rsidP="00C8794D">
                <w:pPr>
                  <w:pBdr>
                    <w:top w:val="nil"/>
                    <w:left w:val="nil"/>
                    <w:bottom w:val="nil"/>
                    <w:right w:val="nil"/>
                    <w:between w:val="nil"/>
                  </w:pBdr>
                  <w:tabs>
                    <w:tab w:val="left" w:pos="426"/>
                  </w:tabs>
                  <w:jc w:val="both"/>
                  <w:rPr>
                    <w:rFonts w:ascii="Times New Roman" w:hAnsi="Times New Roman" w:cs="Times New Roman"/>
                    <w:b/>
                    <w:color w:val="000000"/>
                    <w:sz w:val="24"/>
                    <w:szCs w:val="24"/>
                  </w:rPr>
                </w:pPr>
                <w:bookmarkStart w:id="1" w:name="_Hlk88919432"/>
                <w:r w:rsidRPr="00BB5C4D">
                  <w:rPr>
                    <w:rFonts w:ascii="Times New Roman" w:hAnsi="Times New Roman" w:cs="Times New Roman"/>
                    <w:b/>
                    <w:color w:val="000000"/>
                    <w:sz w:val="24"/>
                    <w:szCs w:val="24"/>
                  </w:rPr>
                  <w:t>Банк</w:t>
                </w:r>
                <w:r>
                  <w:rPr>
                    <w:rFonts w:ascii="Times New Roman" w:hAnsi="Times New Roman" w:cs="Times New Roman"/>
                    <w:b/>
                    <w:color w:val="000000"/>
                    <w:sz w:val="24"/>
                    <w:szCs w:val="24"/>
                  </w:rPr>
                  <w:t>:</w:t>
                </w:r>
              </w:p>
            </w:tc>
            <w:tc>
              <w:tcPr>
                <w:tcW w:w="5234" w:type="dxa"/>
              </w:tcPr>
              <w:p w:rsidR="00A52E4F" w:rsidRPr="00BB5C4D" w:rsidRDefault="00C8794D" w:rsidP="00C8794D">
                <w:pPr>
                  <w:pBdr>
                    <w:top w:val="nil"/>
                    <w:left w:val="nil"/>
                    <w:bottom w:val="nil"/>
                    <w:right w:val="nil"/>
                    <w:between w:val="nil"/>
                  </w:pBdr>
                  <w:tabs>
                    <w:tab w:val="left" w:pos="426"/>
                    <w:tab w:val="left" w:pos="708"/>
                  </w:tabs>
                  <w:spacing w:before="40"/>
                  <w:jc w:val="both"/>
                  <w:rPr>
                    <w:rFonts w:ascii="Times New Roman" w:hAnsi="Times New Roman" w:cs="Times New Roman"/>
                    <w:b/>
                    <w:color w:val="000000"/>
                    <w:sz w:val="24"/>
                    <w:szCs w:val="24"/>
                  </w:rPr>
                </w:pPr>
                <w:r>
                  <w:rPr>
                    <w:rFonts w:ascii="Times New Roman" w:hAnsi="Times New Roman" w:cs="Times New Roman"/>
                    <w:b/>
                    <w:color w:val="000000"/>
                    <w:sz w:val="24"/>
                    <w:szCs w:val="24"/>
                  </w:rPr>
                  <w:t>СЕРІКТЕС</w:t>
                </w:r>
                <w:r w:rsidR="00A52E4F">
                  <w:rPr>
                    <w:rFonts w:ascii="Times New Roman" w:hAnsi="Times New Roman" w:cs="Times New Roman"/>
                    <w:b/>
                    <w:color w:val="000000"/>
                    <w:sz w:val="24"/>
                    <w:szCs w:val="24"/>
                  </w:rPr>
                  <w:t>:</w:t>
                </w:r>
              </w:p>
            </w:tc>
          </w:tr>
          <w:tr w:rsidR="00A52E4F" w:rsidRPr="00FF6EED" w:rsidTr="00C8794D">
            <w:tc>
              <w:tcPr>
                <w:tcW w:w="4651" w:type="dxa"/>
              </w:tcPr>
              <w:p w:rsidR="00A52E4F" w:rsidRPr="00C8794D" w:rsidRDefault="00A52E4F" w:rsidP="00C8794D">
                <w:pPr>
                  <w:pBdr>
                    <w:top w:val="nil"/>
                    <w:left w:val="nil"/>
                    <w:bottom w:val="nil"/>
                    <w:right w:val="nil"/>
                    <w:between w:val="nil"/>
                  </w:pBdr>
                  <w:tabs>
                    <w:tab w:val="left" w:pos="426"/>
                  </w:tabs>
                  <w:jc w:val="both"/>
                  <w:rPr>
                    <w:rFonts w:ascii="Times New Roman" w:hAnsi="Times New Roman" w:cs="Times New Roman"/>
                    <w:sz w:val="24"/>
                    <w:szCs w:val="24"/>
                    <w:lang w:val="kk-KZ"/>
                  </w:rPr>
                </w:pPr>
                <w:r>
                  <w:rPr>
                    <w:rFonts w:ascii="Times New Roman" w:hAnsi="Times New Roman" w:cs="Times New Roman"/>
                    <w:sz w:val="24"/>
                    <w:szCs w:val="24"/>
                  </w:rPr>
                  <w:t>«Банк ЦентрКредит»</w:t>
                </w:r>
                <w:r w:rsidR="00C8794D">
                  <w:rPr>
                    <w:rFonts w:ascii="Times New Roman" w:hAnsi="Times New Roman" w:cs="Times New Roman"/>
                    <w:sz w:val="24"/>
                    <w:szCs w:val="24"/>
                    <w:lang w:val="kk-KZ"/>
                  </w:rPr>
                  <w:t xml:space="preserve"> АҚ</w:t>
                </w:r>
              </w:p>
              <w:p w:rsidR="00A52E4F" w:rsidRPr="00C303E6" w:rsidRDefault="00A52E4F" w:rsidP="00C8794D">
                <w:pPr>
                  <w:pBdr>
                    <w:top w:val="nil"/>
                    <w:left w:val="nil"/>
                    <w:bottom w:val="nil"/>
                    <w:right w:val="nil"/>
                    <w:between w:val="nil"/>
                  </w:pBdr>
                  <w:tabs>
                    <w:tab w:val="left" w:pos="426"/>
                  </w:tabs>
                  <w:jc w:val="both"/>
                  <w:rPr>
                    <w:rFonts w:ascii="Times New Roman" w:hAnsi="Times New Roman" w:cs="Times New Roman"/>
                    <w:color w:val="000000"/>
                    <w:sz w:val="24"/>
                    <w:szCs w:val="24"/>
                  </w:rPr>
                </w:pPr>
              </w:p>
              <w:p w:rsidR="00A52E4F" w:rsidRDefault="00A52E4F" w:rsidP="00C8794D">
                <w:pPr>
                  <w:pBdr>
                    <w:top w:val="nil"/>
                    <w:left w:val="nil"/>
                    <w:bottom w:val="nil"/>
                    <w:right w:val="nil"/>
                    <w:between w:val="nil"/>
                  </w:pBdr>
                  <w:tabs>
                    <w:tab w:val="left" w:pos="426"/>
                  </w:tabs>
                  <w:jc w:val="both"/>
                  <w:rPr>
                    <w:rFonts w:ascii="Times New Roman" w:hAnsi="Times New Roman" w:cs="Times New Roman"/>
                    <w:color w:val="000000"/>
                    <w:sz w:val="24"/>
                    <w:szCs w:val="24"/>
                  </w:rPr>
                </w:pPr>
              </w:p>
              <w:p w:rsidR="00A52E4F" w:rsidRDefault="00A52E4F" w:rsidP="00C8794D">
                <w:pPr>
                  <w:pBdr>
                    <w:top w:val="nil"/>
                    <w:left w:val="nil"/>
                    <w:bottom w:val="nil"/>
                    <w:right w:val="nil"/>
                    <w:between w:val="nil"/>
                  </w:pBdr>
                  <w:tabs>
                    <w:tab w:val="left" w:pos="426"/>
                  </w:tabs>
                  <w:jc w:val="both"/>
                  <w:rPr>
                    <w:rFonts w:ascii="Times New Roman" w:hAnsi="Times New Roman" w:cs="Times New Roman"/>
                    <w:color w:val="000000"/>
                    <w:sz w:val="24"/>
                    <w:szCs w:val="24"/>
                  </w:rPr>
                </w:pPr>
              </w:p>
              <w:p w:rsidR="00A52E4F" w:rsidRPr="00FF6EED" w:rsidRDefault="00A52E4F" w:rsidP="00C8794D">
                <w:pPr>
                  <w:pBdr>
                    <w:top w:val="nil"/>
                    <w:left w:val="nil"/>
                    <w:bottom w:val="nil"/>
                    <w:right w:val="nil"/>
                    <w:between w:val="nil"/>
                  </w:pBdr>
                  <w:tabs>
                    <w:tab w:val="left" w:pos="426"/>
                  </w:tabs>
                  <w:jc w:val="both"/>
                  <w:rPr>
                    <w:rFonts w:ascii="Times New Roman" w:hAnsi="Times New Roman" w:cs="Times New Roman"/>
                    <w:color w:val="000000"/>
                    <w:sz w:val="24"/>
                    <w:szCs w:val="24"/>
                  </w:rPr>
                </w:pPr>
                <w:r w:rsidRPr="00C303E6">
                  <w:rPr>
                    <w:rFonts w:ascii="Times New Roman" w:hAnsi="Times New Roman" w:cs="Times New Roman"/>
                    <w:color w:val="000000"/>
                    <w:sz w:val="24"/>
                    <w:szCs w:val="24"/>
                  </w:rPr>
                  <w:t xml:space="preserve">__________________ </w:t>
                </w:r>
              </w:p>
              <w:p w:rsidR="00A52E4F" w:rsidRPr="00FF6EED" w:rsidRDefault="00A52E4F" w:rsidP="00C8794D">
                <w:pPr>
                  <w:pBdr>
                    <w:top w:val="nil"/>
                    <w:left w:val="nil"/>
                    <w:bottom w:val="nil"/>
                    <w:right w:val="nil"/>
                    <w:between w:val="nil"/>
                  </w:pBdr>
                  <w:tabs>
                    <w:tab w:val="left" w:pos="426"/>
                  </w:tabs>
                  <w:jc w:val="both"/>
                  <w:rPr>
                    <w:rFonts w:ascii="Times New Roman" w:hAnsi="Times New Roman" w:cs="Times New Roman"/>
                    <w:color w:val="000000"/>
                    <w:sz w:val="24"/>
                    <w:szCs w:val="24"/>
                  </w:rPr>
                </w:pPr>
              </w:p>
              <w:p w:rsidR="00A52E4F" w:rsidRPr="00FF6EED" w:rsidRDefault="00A52E4F" w:rsidP="00C8794D">
                <w:pPr>
                  <w:pBdr>
                    <w:top w:val="nil"/>
                    <w:left w:val="nil"/>
                    <w:bottom w:val="nil"/>
                    <w:right w:val="nil"/>
                    <w:between w:val="nil"/>
                  </w:pBdr>
                  <w:tabs>
                    <w:tab w:val="left" w:pos="426"/>
                  </w:tabs>
                  <w:jc w:val="both"/>
                  <w:rPr>
                    <w:rFonts w:ascii="Times New Roman" w:hAnsi="Times New Roman" w:cs="Times New Roman"/>
                    <w:color w:val="000000"/>
                    <w:sz w:val="24"/>
                    <w:szCs w:val="24"/>
                  </w:rPr>
                </w:pPr>
              </w:p>
            </w:tc>
            <w:tc>
              <w:tcPr>
                <w:tcW w:w="5234" w:type="dxa"/>
              </w:tcPr>
              <w:p w:rsidR="00A52E4F" w:rsidRDefault="00A52E4F" w:rsidP="00C8794D">
                <w:pPr>
                  <w:framePr w:hSpace="180" w:wrap="around" w:vAnchor="text" w:hAnchor="margin" w:x="534" w:y="112"/>
                  <w:tabs>
                    <w:tab w:val="left" w:pos="426"/>
                  </w:tabs>
                  <w:jc w:val="both"/>
                  <w:rPr>
                    <w:rFonts w:ascii="Times New Roman" w:hAnsi="Times New Roman" w:cs="Times New Roman"/>
                    <w:sz w:val="24"/>
                    <w:szCs w:val="24"/>
                  </w:rPr>
                </w:pPr>
              </w:p>
              <w:p w:rsidR="00A52E4F" w:rsidRPr="00A37DAF" w:rsidRDefault="00A52E4F" w:rsidP="00C8794D">
                <w:pPr>
                  <w:framePr w:hSpace="180" w:wrap="around" w:vAnchor="text" w:hAnchor="margin" w:x="534" w:y="112"/>
                  <w:tabs>
                    <w:tab w:val="left" w:pos="426"/>
                  </w:tabs>
                  <w:jc w:val="both"/>
                  <w:rPr>
                    <w:rFonts w:ascii="Times New Roman" w:hAnsi="Times New Roman" w:cs="Times New Roman"/>
                    <w:b/>
                    <w:sz w:val="24"/>
                    <w:szCs w:val="24"/>
                  </w:rPr>
                </w:pPr>
                <w:r w:rsidRPr="00A37DAF">
                  <w:rPr>
                    <w:rFonts w:ascii="Times New Roman" w:hAnsi="Times New Roman" w:cs="Times New Roman"/>
                    <w:b/>
                    <w:sz w:val="24"/>
                    <w:szCs w:val="24"/>
                  </w:rPr>
                  <w:t xml:space="preserve"> </w:t>
                </w:r>
              </w:p>
              <w:p w:rsidR="00A52E4F" w:rsidRPr="00A37DAF" w:rsidRDefault="00A52E4F" w:rsidP="00C8794D">
                <w:pPr>
                  <w:tabs>
                    <w:tab w:val="left" w:pos="426"/>
                  </w:tabs>
                  <w:jc w:val="both"/>
                  <w:rPr>
                    <w:rFonts w:ascii="Times New Roman" w:hAnsi="Times New Roman" w:cs="Times New Roman"/>
                    <w:b/>
                    <w:sz w:val="24"/>
                    <w:szCs w:val="24"/>
                  </w:rPr>
                </w:pPr>
              </w:p>
              <w:p w:rsidR="00A52E4F" w:rsidRDefault="00A52E4F" w:rsidP="00C8794D">
                <w:pPr>
                  <w:tabs>
                    <w:tab w:val="left" w:pos="426"/>
                  </w:tabs>
                  <w:jc w:val="both"/>
                  <w:rPr>
                    <w:rFonts w:ascii="Times New Roman" w:hAnsi="Times New Roman" w:cs="Times New Roman"/>
                    <w:sz w:val="24"/>
                    <w:szCs w:val="24"/>
                  </w:rPr>
                </w:pPr>
              </w:p>
              <w:p w:rsidR="00A52E4F" w:rsidRDefault="00A52E4F" w:rsidP="00C8794D">
                <w:pPr>
                  <w:tabs>
                    <w:tab w:val="left" w:pos="426"/>
                  </w:tabs>
                  <w:jc w:val="both"/>
                  <w:rPr>
                    <w:rFonts w:ascii="Times New Roman" w:hAnsi="Times New Roman" w:cs="Times New Roman"/>
                    <w:sz w:val="24"/>
                    <w:szCs w:val="24"/>
                  </w:rPr>
                </w:pPr>
                <w:r w:rsidRPr="00FF6EED">
                  <w:rPr>
                    <w:rFonts w:ascii="Times New Roman" w:hAnsi="Times New Roman" w:cs="Times New Roman"/>
                    <w:sz w:val="24"/>
                    <w:szCs w:val="24"/>
                  </w:rPr>
                  <w:t> </w:t>
                </w:r>
              </w:p>
              <w:p w:rsidR="00A52E4F" w:rsidRDefault="00A52E4F" w:rsidP="00C8794D">
                <w:pPr>
                  <w:tabs>
                    <w:tab w:val="left" w:pos="426"/>
                  </w:tabs>
                  <w:jc w:val="both"/>
                  <w:rPr>
                    <w:rFonts w:ascii="Times New Roman" w:hAnsi="Times New Roman" w:cs="Times New Roman"/>
                    <w:sz w:val="24"/>
                    <w:szCs w:val="24"/>
                  </w:rPr>
                </w:pPr>
              </w:p>
              <w:p w:rsidR="00A52E4F" w:rsidRPr="00FF6EED" w:rsidRDefault="00A52E4F" w:rsidP="00C8794D">
                <w:pPr>
                  <w:tabs>
                    <w:tab w:val="left" w:pos="426"/>
                  </w:tabs>
                  <w:jc w:val="both"/>
                  <w:rPr>
                    <w:rFonts w:ascii="Times New Roman" w:hAnsi="Times New Roman" w:cs="Times New Roman"/>
                    <w:sz w:val="24"/>
                    <w:szCs w:val="24"/>
                  </w:rPr>
                </w:pPr>
                <w:r w:rsidRPr="00FF6EED">
                  <w:rPr>
                    <w:rFonts w:ascii="Times New Roman" w:hAnsi="Times New Roman" w:cs="Times New Roman"/>
                    <w:sz w:val="24"/>
                    <w:szCs w:val="24"/>
                  </w:rPr>
                  <w:t xml:space="preserve">___________________ </w:t>
                </w:r>
              </w:p>
            </w:tc>
          </w:tr>
        </w:tbl>
        <w:p w:rsidR="00A52E4F" w:rsidRDefault="00CF57C2" w:rsidP="00A52E4F">
          <w:pPr>
            <w:jc w:val="center"/>
            <w:rPr>
              <w:rFonts w:ascii="Times New Roman" w:hAnsi="Times New Roman" w:cs="Times New Roman"/>
              <w:sz w:val="24"/>
              <w:szCs w:val="24"/>
            </w:rPr>
          </w:pPr>
        </w:p>
        <w:bookmarkEnd w:id="1" w:displacedByCustomXml="next"/>
      </w:sdtContent>
    </w:sdt>
    <w:bookmarkEnd w:id="0" w:displacedByCustomXml="prev"/>
    <w:p w:rsidR="00A52E4F" w:rsidRDefault="00A52E4F" w:rsidP="00A52E4F">
      <w:pPr>
        <w:jc w:val="center"/>
        <w:rPr>
          <w:rFonts w:ascii="Times New Roman" w:hAnsi="Times New Roman" w:cs="Times New Roman"/>
          <w:sz w:val="24"/>
          <w:szCs w:val="24"/>
        </w:rPr>
      </w:pPr>
    </w:p>
    <w:p w:rsidR="00A52E4F" w:rsidRDefault="00A52E4F" w:rsidP="00A52E4F">
      <w:pPr>
        <w:jc w:val="center"/>
        <w:rPr>
          <w:rFonts w:ascii="Times New Roman" w:hAnsi="Times New Roman" w:cs="Times New Roman"/>
          <w:sz w:val="24"/>
          <w:szCs w:val="24"/>
        </w:rPr>
      </w:pPr>
    </w:p>
    <w:p w:rsidR="00A52E4F" w:rsidRDefault="00A52E4F" w:rsidP="00A52E4F">
      <w:pPr>
        <w:jc w:val="center"/>
        <w:rPr>
          <w:rFonts w:ascii="Times New Roman" w:hAnsi="Times New Roman" w:cs="Times New Roman"/>
          <w:sz w:val="24"/>
          <w:szCs w:val="24"/>
        </w:rPr>
      </w:pPr>
    </w:p>
    <w:p w:rsidR="00A52E4F" w:rsidRDefault="00A52E4F" w:rsidP="00A52E4F">
      <w:pPr>
        <w:jc w:val="center"/>
        <w:rPr>
          <w:rFonts w:ascii="Times New Roman" w:hAnsi="Times New Roman" w:cs="Times New Roman"/>
          <w:sz w:val="24"/>
          <w:szCs w:val="24"/>
        </w:rPr>
      </w:pPr>
    </w:p>
    <w:p w:rsidR="00A52E4F" w:rsidRDefault="00A52E4F" w:rsidP="00A52E4F">
      <w:pPr>
        <w:jc w:val="center"/>
        <w:rPr>
          <w:rFonts w:ascii="Times New Roman" w:hAnsi="Times New Roman" w:cs="Times New Roman"/>
          <w:sz w:val="24"/>
          <w:szCs w:val="24"/>
        </w:rPr>
      </w:pPr>
    </w:p>
    <w:p w:rsidR="00A52E4F" w:rsidRDefault="00A52E4F" w:rsidP="00A52E4F">
      <w:pPr>
        <w:jc w:val="center"/>
        <w:rPr>
          <w:rFonts w:ascii="Times New Roman" w:hAnsi="Times New Roman" w:cs="Times New Roman"/>
          <w:sz w:val="24"/>
          <w:szCs w:val="24"/>
        </w:rPr>
      </w:pPr>
    </w:p>
    <w:p w:rsidR="00A52E4F" w:rsidRDefault="00A52E4F" w:rsidP="00A52E4F">
      <w:pPr>
        <w:jc w:val="center"/>
        <w:rPr>
          <w:rFonts w:ascii="Times New Roman" w:hAnsi="Times New Roman" w:cs="Times New Roman"/>
          <w:sz w:val="24"/>
          <w:szCs w:val="24"/>
        </w:rPr>
      </w:pPr>
    </w:p>
    <w:p w:rsidR="00A52E4F" w:rsidRDefault="00A52E4F" w:rsidP="00A52E4F">
      <w:pPr>
        <w:jc w:val="center"/>
        <w:rPr>
          <w:rFonts w:ascii="Times New Roman" w:hAnsi="Times New Roman" w:cs="Times New Roman"/>
          <w:sz w:val="24"/>
          <w:szCs w:val="24"/>
        </w:rPr>
      </w:pPr>
    </w:p>
    <w:p w:rsidR="00A52E4F" w:rsidRDefault="00A52E4F" w:rsidP="00A52E4F">
      <w:pPr>
        <w:jc w:val="center"/>
        <w:rPr>
          <w:rFonts w:ascii="Times New Roman" w:hAnsi="Times New Roman" w:cs="Times New Roman"/>
          <w:sz w:val="24"/>
          <w:szCs w:val="24"/>
        </w:rPr>
      </w:pPr>
    </w:p>
    <w:p w:rsidR="00A52E4F" w:rsidRDefault="00A52E4F" w:rsidP="00A52E4F">
      <w:pPr>
        <w:jc w:val="center"/>
        <w:rPr>
          <w:rFonts w:ascii="Times New Roman" w:hAnsi="Times New Roman" w:cs="Times New Roman"/>
          <w:sz w:val="24"/>
          <w:szCs w:val="24"/>
        </w:rPr>
      </w:pPr>
    </w:p>
    <w:p w:rsidR="00A52E4F" w:rsidRDefault="00A52E4F" w:rsidP="00A52E4F">
      <w:pPr>
        <w:jc w:val="center"/>
        <w:rPr>
          <w:rFonts w:ascii="Times New Roman" w:hAnsi="Times New Roman" w:cs="Times New Roman"/>
          <w:sz w:val="24"/>
          <w:szCs w:val="24"/>
        </w:rPr>
      </w:pPr>
    </w:p>
    <w:p w:rsidR="00A52E4F" w:rsidRDefault="00A52E4F" w:rsidP="00A52E4F">
      <w:pPr>
        <w:jc w:val="center"/>
        <w:rPr>
          <w:rFonts w:ascii="Times New Roman" w:hAnsi="Times New Roman" w:cs="Times New Roman"/>
          <w:sz w:val="24"/>
          <w:szCs w:val="24"/>
        </w:rPr>
      </w:pPr>
    </w:p>
    <w:p w:rsidR="00A52E4F" w:rsidRDefault="00A52E4F" w:rsidP="00A52E4F">
      <w:pPr>
        <w:jc w:val="center"/>
        <w:rPr>
          <w:rFonts w:ascii="Times New Roman" w:hAnsi="Times New Roman" w:cs="Times New Roman"/>
          <w:sz w:val="24"/>
          <w:szCs w:val="24"/>
        </w:rPr>
      </w:pPr>
    </w:p>
    <w:p w:rsidR="00A52E4F" w:rsidRDefault="00A52E4F" w:rsidP="00A52E4F">
      <w:pPr>
        <w:jc w:val="center"/>
        <w:rPr>
          <w:rFonts w:ascii="Times New Roman" w:hAnsi="Times New Roman" w:cs="Times New Roman"/>
          <w:sz w:val="24"/>
          <w:szCs w:val="24"/>
        </w:rPr>
      </w:pPr>
    </w:p>
    <w:p w:rsidR="00A52E4F" w:rsidRDefault="00A52E4F" w:rsidP="00A52E4F">
      <w:pPr>
        <w:jc w:val="center"/>
        <w:rPr>
          <w:rFonts w:ascii="Times New Roman" w:hAnsi="Times New Roman" w:cs="Times New Roman"/>
          <w:sz w:val="24"/>
          <w:szCs w:val="24"/>
        </w:rPr>
      </w:pPr>
    </w:p>
    <w:p w:rsidR="00A52E4F" w:rsidRDefault="00A52E4F" w:rsidP="00A52E4F">
      <w:pPr>
        <w:jc w:val="center"/>
        <w:rPr>
          <w:rFonts w:ascii="Times New Roman" w:hAnsi="Times New Roman" w:cs="Times New Roman"/>
          <w:sz w:val="24"/>
          <w:szCs w:val="24"/>
        </w:rPr>
      </w:pPr>
    </w:p>
    <w:p w:rsidR="00A52E4F" w:rsidRDefault="00A52E4F" w:rsidP="00A52E4F">
      <w:pPr>
        <w:jc w:val="center"/>
        <w:rPr>
          <w:rFonts w:ascii="Times New Roman" w:hAnsi="Times New Roman" w:cs="Times New Roman"/>
          <w:sz w:val="24"/>
          <w:szCs w:val="24"/>
        </w:rPr>
      </w:pPr>
    </w:p>
    <w:p w:rsidR="00A52E4F" w:rsidRDefault="00A52E4F" w:rsidP="00A52E4F">
      <w:pPr>
        <w:jc w:val="center"/>
        <w:rPr>
          <w:rFonts w:ascii="Times New Roman" w:hAnsi="Times New Roman" w:cs="Times New Roman"/>
          <w:sz w:val="24"/>
          <w:szCs w:val="24"/>
        </w:rPr>
      </w:pPr>
    </w:p>
    <w:p w:rsidR="00A52E4F" w:rsidRDefault="00A52E4F" w:rsidP="00A52E4F">
      <w:pPr>
        <w:jc w:val="center"/>
        <w:rPr>
          <w:rFonts w:ascii="Times New Roman" w:hAnsi="Times New Roman" w:cs="Times New Roman"/>
          <w:sz w:val="24"/>
          <w:szCs w:val="24"/>
        </w:rPr>
      </w:pPr>
    </w:p>
    <w:p w:rsidR="00A52E4F" w:rsidRDefault="00A52E4F" w:rsidP="00A52E4F">
      <w:pPr>
        <w:jc w:val="center"/>
        <w:rPr>
          <w:rFonts w:ascii="Times New Roman" w:hAnsi="Times New Roman" w:cs="Times New Roman"/>
          <w:sz w:val="24"/>
          <w:szCs w:val="24"/>
        </w:rPr>
      </w:pPr>
    </w:p>
    <w:p w:rsidR="00A52E4F" w:rsidRDefault="00A52E4F" w:rsidP="00A52E4F">
      <w:pPr>
        <w:jc w:val="center"/>
        <w:rPr>
          <w:rFonts w:ascii="Times New Roman" w:hAnsi="Times New Roman" w:cs="Times New Roman"/>
          <w:sz w:val="24"/>
          <w:szCs w:val="24"/>
        </w:rPr>
      </w:pPr>
    </w:p>
    <w:p w:rsidR="00A52E4F" w:rsidRDefault="00A52E4F" w:rsidP="00A52E4F">
      <w:pPr>
        <w:jc w:val="center"/>
        <w:rPr>
          <w:rFonts w:ascii="Times New Roman" w:hAnsi="Times New Roman" w:cs="Times New Roman"/>
          <w:sz w:val="24"/>
          <w:szCs w:val="24"/>
        </w:rPr>
      </w:pPr>
    </w:p>
    <w:p w:rsidR="00A52E4F" w:rsidRDefault="00A52E4F" w:rsidP="00A52E4F">
      <w:pPr>
        <w:jc w:val="center"/>
        <w:rPr>
          <w:rFonts w:ascii="Times New Roman" w:hAnsi="Times New Roman" w:cs="Times New Roman"/>
          <w:sz w:val="24"/>
          <w:szCs w:val="24"/>
        </w:rPr>
      </w:pPr>
    </w:p>
    <w:p w:rsidR="00A52E4F" w:rsidRDefault="00A52E4F" w:rsidP="00A52E4F">
      <w:pPr>
        <w:jc w:val="center"/>
        <w:rPr>
          <w:rFonts w:ascii="Times New Roman" w:hAnsi="Times New Roman" w:cs="Times New Roman"/>
          <w:sz w:val="24"/>
          <w:szCs w:val="24"/>
        </w:rPr>
      </w:pPr>
    </w:p>
    <w:p w:rsidR="00A52E4F" w:rsidRDefault="00A52E4F" w:rsidP="00A52E4F">
      <w:pPr>
        <w:jc w:val="center"/>
        <w:rPr>
          <w:rFonts w:ascii="Times New Roman" w:hAnsi="Times New Roman" w:cs="Times New Roman"/>
          <w:sz w:val="24"/>
          <w:szCs w:val="24"/>
        </w:rPr>
      </w:pPr>
    </w:p>
    <w:p w:rsidR="00A52E4F" w:rsidRDefault="00A52E4F" w:rsidP="00A52E4F">
      <w:pPr>
        <w:jc w:val="center"/>
        <w:rPr>
          <w:rFonts w:ascii="Times New Roman" w:hAnsi="Times New Roman" w:cs="Times New Roman"/>
          <w:sz w:val="24"/>
          <w:szCs w:val="24"/>
        </w:rPr>
      </w:pPr>
    </w:p>
    <w:p w:rsidR="00A52E4F" w:rsidRDefault="00A52E4F" w:rsidP="00A52E4F">
      <w:pPr>
        <w:jc w:val="center"/>
        <w:rPr>
          <w:rFonts w:ascii="Times New Roman" w:hAnsi="Times New Roman" w:cs="Times New Roman"/>
          <w:sz w:val="24"/>
          <w:szCs w:val="24"/>
        </w:rPr>
      </w:pPr>
    </w:p>
    <w:p w:rsidR="00A52E4F" w:rsidRDefault="00A52E4F" w:rsidP="00A52E4F">
      <w:pPr>
        <w:jc w:val="center"/>
        <w:rPr>
          <w:rFonts w:ascii="Times New Roman" w:hAnsi="Times New Roman" w:cs="Times New Roman"/>
          <w:sz w:val="24"/>
          <w:szCs w:val="24"/>
        </w:rPr>
      </w:pPr>
    </w:p>
    <w:p w:rsidR="00A52E4F" w:rsidRDefault="00A52E4F" w:rsidP="00A52E4F">
      <w:pPr>
        <w:jc w:val="center"/>
        <w:rPr>
          <w:rFonts w:ascii="Times New Roman" w:hAnsi="Times New Roman" w:cs="Times New Roman"/>
          <w:sz w:val="24"/>
          <w:szCs w:val="24"/>
        </w:rPr>
      </w:pPr>
    </w:p>
    <w:p w:rsidR="00C8794D" w:rsidRDefault="00C8794D" w:rsidP="00A52E4F">
      <w:pPr>
        <w:jc w:val="center"/>
        <w:rPr>
          <w:rFonts w:ascii="Times New Roman" w:hAnsi="Times New Roman" w:cs="Times New Roman"/>
          <w:sz w:val="24"/>
          <w:szCs w:val="24"/>
        </w:rPr>
      </w:pPr>
    </w:p>
    <w:p w:rsidR="00C8794D" w:rsidRDefault="00C8794D" w:rsidP="00A52E4F">
      <w:pPr>
        <w:jc w:val="center"/>
        <w:rPr>
          <w:rFonts w:ascii="Times New Roman" w:hAnsi="Times New Roman" w:cs="Times New Roman"/>
          <w:sz w:val="24"/>
          <w:szCs w:val="24"/>
        </w:rPr>
      </w:pPr>
    </w:p>
    <w:p w:rsidR="00C8794D" w:rsidRDefault="00C8794D" w:rsidP="00A52E4F">
      <w:pPr>
        <w:jc w:val="center"/>
        <w:rPr>
          <w:rFonts w:ascii="Times New Roman" w:hAnsi="Times New Roman" w:cs="Times New Roman"/>
          <w:sz w:val="24"/>
          <w:szCs w:val="24"/>
        </w:rPr>
      </w:pPr>
    </w:p>
    <w:p w:rsidR="00F9675D" w:rsidRDefault="00F9675D" w:rsidP="00A52E4F">
      <w:pPr>
        <w:jc w:val="center"/>
        <w:rPr>
          <w:rFonts w:ascii="Times New Roman" w:hAnsi="Times New Roman" w:cs="Times New Roman"/>
          <w:sz w:val="24"/>
          <w:szCs w:val="24"/>
        </w:rPr>
      </w:pPr>
    </w:p>
    <w:p w:rsidR="00F9675D" w:rsidRDefault="00F9675D" w:rsidP="00A52E4F">
      <w:pPr>
        <w:jc w:val="center"/>
        <w:rPr>
          <w:rFonts w:ascii="Times New Roman" w:hAnsi="Times New Roman" w:cs="Times New Roman"/>
          <w:sz w:val="24"/>
          <w:szCs w:val="24"/>
        </w:rPr>
      </w:pPr>
    </w:p>
    <w:p w:rsidR="00C8794D" w:rsidRDefault="00C8794D" w:rsidP="00A52E4F">
      <w:pPr>
        <w:jc w:val="center"/>
        <w:rPr>
          <w:rFonts w:ascii="Times New Roman" w:hAnsi="Times New Roman" w:cs="Times New Roman"/>
          <w:sz w:val="24"/>
          <w:szCs w:val="24"/>
        </w:rPr>
      </w:pPr>
    </w:p>
    <w:p w:rsidR="00A52E4F" w:rsidRDefault="00A52E4F" w:rsidP="00A52E4F">
      <w:pPr>
        <w:pBdr>
          <w:top w:val="nil"/>
          <w:left w:val="nil"/>
          <w:bottom w:val="nil"/>
          <w:right w:val="nil"/>
          <w:between w:val="nil"/>
        </w:pBdr>
        <w:tabs>
          <w:tab w:val="left" w:pos="426"/>
        </w:tabs>
        <w:spacing w:line="240" w:lineRule="auto"/>
        <w:jc w:val="right"/>
        <w:rPr>
          <w:rFonts w:ascii="Times New Roman" w:eastAsia="Times New Roman" w:hAnsi="Times New Roman" w:cs="Times New Roman"/>
          <w:b/>
          <w:sz w:val="24"/>
          <w:szCs w:val="24"/>
        </w:rPr>
      </w:pPr>
    </w:p>
    <w:p w:rsidR="00A52E4F" w:rsidRPr="00FF6EED" w:rsidRDefault="00A52E4F" w:rsidP="00A52E4F">
      <w:pPr>
        <w:pBdr>
          <w:top w:val="nil"/>
          <w:left w:val="nil"/>
          <w:bottom w:val="nil"/>
          <w:right w:val="nil"/>
          <w:between w:val="nil"/>
        </w:pBdr>
        <w:tabs>
          <w:tab w:val="left" w:pos="426"/>
        </w:tabs>
        <w:spacing w:line="240" w:lineRule="auto"/>
        <w:jc w:val="right"/>
        <w:rPr>
          <w:rFonts w:ascii="Times New Roman" w:eastAsia="Times New Roman" w:hAnsi="Times New Roman" w:cs="Times New Roman"/>
          <w:b/>
          <w:color w:val="000000"/>
          <w:sz w:val="24"/>
          <w:szCs w:val="24"/>
        </w:rPr>
      </w:pPr>
      <w:r w:rsidRPr="00FF6EED">
        <w:rPr>
          <w:rFonts w:ascii="Times New Roman" w:eastAsia="Times New Roman" w:hAnsi="Times New Roman" w:cs="Times New Roman"/>
          <w:b/>
          <w:color w:val="000000"/>
          <w:sz w:val="24"/>
          <w:szCs w:val="24"/>
        </w:rPr>
        <w:lastRenderedPageBreak/>
        <w:t>Приложение №2</w:t>
      </w:r>
    </w:p>
    <w:p w:rsidR="00A52E4F" w:rsidRPr="00FF6EED" w:rsidRDefault="00A52E4F" w:rsidP="00A52E4F">
      <w:pPr>
        <w:pBdr>
          <w:top w:val="nil"/>
          <w:left w:val="nil"/>
          <w:bottom w:val="nil"/>
          <w:right w:val="nil"/>
          <w:between w:val="nil"/>
        </w:pBdr>
        <w:tabs>
          <w:tab w:val="left" w:pos="426"/>
        </w:tabs>
        <w:spacing w:line="240" w:lineRule="auto"/>
        <w:ind w:left="5670"/>
        <w:jc w:val="right"/>
        <w:rPr>
          <w:rFonts w:ascii="Times New Roman" w:eastAsia="Times New Roman" w:hAnsi="Times New Roman" w:cs="Times New Roman"/>
          <w:b/>
          <w:color w:val="000000"/>
          <w:sz w:val="24"/>
          <w:szCs w:val="24"/>
        </w:rPr>
      </w:pPr>
      <w:r w:rsidRPr="00FF6EED">
        <w:rPr>
          <w:rFonts w:ascii="Times New Roman" w:eastAsia="Times New Roman" w:hAnsi="Times New Roman" w:cs="Times New Roman"/>
          <w:b/>
          <w:color w:val="000000"/>
          <w:sz w:val="24"/>
          <w:szCs w:val="24"/>
        </w:rPr>
        <w:t xml:space="preserve">к Договору о партнерстве № </w:t>
      </w:r>
      <w:r>
        <w:rPr>
          <w:rFonts w:ascii="Times New Roman" w:eastAsia="Times New Roman" w:hAnsi="Times New Roman" w:cs="Times New Roman"/>
          <w:b/>
          <w:color w:val="000000"/>
          <w:sz w:val="24"/>
          <w:szCs w:val="24"/>
        </w:rPr>
        <w:t>__________</w:t>
      </w:r>
    </w:p>
    <w:p w:rsidR="00A52E4F" w:rsidRPr="00FF6EED" w:rsidRDefault="00A52E4F" w:rsidP="00A52E4F">
      <w:pPr>
        <w:pBdr>
          <w:top w:val="nil"/>
          <w:left w:val="nil"/>
          <w:bottom w:val="nil"/>
          <w:right w:val="nil"/>
          <w:between w:val="nil"/>
        </w:pBdr>
        <w:tabs>
          <w:tab w:val="left" w:pos="426"/>
        </w:tabs>
        <w:spacing w:before="160" w:after="160" w:line="240" w:lineRule="auto"/>
        <w:ind w:left="5670" w:hanging="142"/>
        <w:jc w:val="right"/>
        <w:rPr>
          <w:rFonts w:ascii="Times New Roman" w:eastAsia="Times New Roman" w:hAnsi="Times New Roman" w:cs="Times New Roman"/>
          <w:color w:val="000000"/>
          <w:sz w:val="24"/>
          <w:szCs w:val="24"/>
        </w:rPr>
      </w:pPr>
      <w:r w:rsidRPr="00FF6EED">
        <w:rPr>
          <w:rFonts w:ascii="Times New Roman" w:eastAsia="Times New Roman" w:hAnsi="Times New Roman" w:cs="Times New Roman"/>
          <w:b/>
          <w:color w:val="000000"/>
          <w:sz w:val="24"/>
          <w:szCs w:val="24"/>
        </w:rPr>
        <w:t xml:space="preserve">от </w:t>
      </w:r>
      <w:r>
        <w:rPr>
          <w:rFonts w:ascii="Times New Roman" w:eastAsia="Times New Roman" w:hAnsi="Times New Roman" w:cs="Times New Roman"/>
          <w:b/>
          <w:color w:val="000000"/>
          <w:sz w:val="24"/>
          <w:szCs w:val="24"/>
        </w:rPr>
        <w:t>____________</w:t>
      </w:r>
      <w:r w:rsidRPr="00EB091D">
        <w:rPr>
          <w:rFonts w:ascii="Times New Roman" w:eastAsia="Times New Roman" w:hAnsi="Times New Roman" w:cs="Times New Roman"/>
          <w:b/>
          <w:color w:val="000000"/>
          <w:sz w:val="24"/>
          <w:szCs w:val="24"/>
        </w:rPr>
        <w:t xml:space="preserve"> г.</w:t>
      </w:r>
    </w:p>
    <w:sdt>
      <w:sdtPr>
        <w:rPr>
          <w:rFonts w:ascii="Times New Roman" w:hAnsi="Times New Roman" w:cs="Times New Roman"/>
          <w:sz w:val="24"/>
          <w:szCs w:val="24"/>
        </w:rPr>
        <w:tag w:val="goog_rdk_40"/>
        <w:id w:val="-231547680"/>
      </w:sdtPr>
      <w:sdtEndPr/>
      <w:sdtContent>
        <w:sdt>
          <w:sdtPr>
            <w:rPr>
              <w:rFonts w:ascii="Times New Roman" w:hAnsi="Times New Roman" w:cs="Times New Roman"/>
              <w:sz w:val="24"/>
              <w:szCs w:val="24"/>
            </w:rPr>
            <w:tag w:val="goog_rdk_39"/>
            <w:id w:val="-609734138"/>
          </w:sdtPr>
          <w:sdtEndPr/>
          <w:sdtContent>
            <w:p w:rsidR="00A52E4F" w:rsidRPr="00FF6EED" w:rsidRDefault="00A52E4F" w:rsidP="00A52E4F">
              <w:pPr>
                <w:spacing w:after="160" w:line="240" w:lineRule="auto"/>
                <w:jc w:val="center"/>
                <w:rPr>
                  <w:rFonts w:ascii="Times New Roman" w:eastAsia="Times New Roman" w:hAnsi="Times New Roman" w:cs="Times New Roman"/>
                  <w:b/>
                  <w:smallCaps/>
                  <w:color w:val="000000"/>
                  <w:sz w:val="24"/>
                  <w:szCs w:val="24"/>
                </w:rPr>
              </w:pPr>
              <w:r w:rsidRPr="00FF6EED">
                <w:rPr>
                  <w:rFonts w:ascii="Times New Roman" w:eastAsia="Times New Roman" w:hAnsi="Times New Roman" w:cs="Times New Roman"/>
                  <w:b/>
                  <w:smallCaps/>
                  <w:color w:val="000000"/>
                  <w:sz w:val="24"/>
                  <w:szCs w:val="24"/>
                </w:rPr>
                <w:t>Согласие</w:t>
              </w:r>
            </w:p>
            <w:p w:rsidR="00A52E4F" w:rsidRPr="00FF6EED" w:rsidRDefault="00CF57C2" w:rsidP="00A52E4F">
              <w:pPr>
                <w:spacing w:after="160" w:line="240" w:lineRule="auto"/>
                <w:jc w:val="center"/>
                <w:rPr>
                  <w:rFonts w:ascii="Times New Roman" w:eastAsia="Times New Roman" w:hAnsi="Times New Roman" w:cs="Times New Roman"/>
                  <w:b/>
                  <w:smallCaps/>
                  <w:color w:val="000000"/>
                  <w:sz w:val="24"/>
                  <w:szCs w:val="24"/>
                </w:rPr>
              </w:pPr>
            </w:p>
          </w:sdtContent>
        </w:sdt>
      </w:sdtContent>
    </w:sdt>
    <w:sdt>
      <w:sdtPr>
        <w:rPr>
          <w:rFonts w:ascii="Times New Roman" w:hAnsi="Times New Roman" w:cs="Times New Roman"/>
          <w:b/>
          <w:sz w:val="24"/>
          <w:szCs w:val="24"/>
        </w:rPr>
        <w:tag w:val="goog_rdk_42"/>
        <w:id w:val="1349058066"/>
      </w:sdtPr>
      <w:sdtEndPr>
        <w:rPr>
          <w:b w:val="0"/>
        </w:rPr>
      </w:sdtEndPr>
      <w:sdtContent>
        <w:p w:rsidR="00A52E4F" w:rsidRPr="00FF6EED" w:rsidRDefault="00A52E4F" w:rsidP="00A52E4F">
          <w:pPr>
            <w:jc w:val="both"/>
            <w:rPr>
              <w:rFonts w:ascii="Times New Roman" w:hAnsi="Times New Roman" w:cs="Times New Roman"/>
              <w:sz w:val="24"/>
              <w:szCs w:val="24"/>
            </w:rPr>
          </w:pPr>
          <w:r w:rsidRPr="00FF6EED">
            <w:rPr>
              <w:rFonts w:ascii="Times New Roman" w:hAnsi="Times New Roman" w:cs="Times New Roman"/>
              <w:sz w:val="24"/>
              <w:szCs w:val="24"/>
            </w:rPr>
            <w:t xml:space="preserve">Во исполнение требований Закона Республики Казахстан от 21 мая 2013 года № 94-V «О персональных данных и их защите», Закона Республики Казахстан от 6 июля 2004 года № 573-II «О кредитных бюро и формировании кредитных историй в Республике Казахстан», настоящим даю согласие </w:t>
          </w:r>
          <w:r w:rsidRPr="00333830">
            <w:rPr>
              <w:rFonts w:ascii="Times New Roman" w:hAnsi="Times New Roman" w:cs="Times New Roman"/>
              <w:sz w:val="24"/>
              <w:szCs w:val="24"/>
              <w:highlight w:val="yellow"/>
            </w:rPr>
            <w:t>________________</w:t>
          </w:r>
          <w:r w:rsidRPr="00FF6EED">
            <w:rPr>
              <w:rFonts w:ascii="Times New Roman" w:hAnsi="Times New Roman" w:cs="Times New Roman"/>
              <w:sz w:val="24"/>
              <w:szCs w:val="24"/>
            </w:rPr>
            <w:t xml:space="preserve"> </w:t>
          </w:r>
          <w:r w:rsidRPr="00FF6EED">
            <w:rPr>
              <w:rFonts w:ascii="Times New Roman" w:hAnsi="Times New Roman" w:cs="Times New Roman"/>
              <w:sz w:val="24"/>
              <w:szCs w:val="24"/>
              <w:vertAlign w:val="superscript"/>
            </w:rPr>
            <w:t> </w:t>
          </w:r>
          <w:r w:rsidRPr="00FF6EED">
            <w:rPr>
              <w:rFonts w:ascii="Times New Roman" w:hAnsi="Times New Roman" w:cs="Times New Roman"/>
              <w:sz w:val="24"/>
              <w:szCs w:val="24"/>
            </w:rPr>
            <w:t>(далее «Компания»), а также банкам второго уровня и микрофинансовым организациям сотрудничающим с Компанией, на обработку моих персональных данных, в том числе зафиксированных на электронных, бумажных, и (или) иных носителях (далее - «Персональные данные»), предоставляемых через сай</w:t>
          </w:r>
          <w:r>
            <w:rPr>
              <w:rFonts w:ascii="Times New Roman" w:hAnsi="Times New Roman" w:cs="Times New Roman"/>
              <w:sz w:val="24"/>
              <w:szCs w:val="24"/>
            </w:rPr>
            <w:t>т</w:t>
          </w:r>
          <w:r w:rsidRPr="00333830">
            <w:rPr>
              <w:rFonts w:ascii="Times New Roman" w:hAnsi="Times New Roman" w:cs="Times New Roman"/>
              <w:sz w:val="24"/>
              <w:szCs w:val="24"/>
              <w:highlight w:val="yellow"/>
            </w:rPr>
            <w:t>________</w:t>
          </w:r>
          <w:r w:rsidRPr="00333830">
            <w:rPr>
              <w:rFonts w:ascii="Times New Roman" w:hAnsi="Times New Roman" w:cs="Times New Roman"/>
              <w:sz w:val="24"/>
              <w:szCs w:val="24"/>
              <w:highlight w:val="yellow"/>
              <w:u w:val="single"/>
            </w:rPr>
            <w:t>,</w:t>
          </w:r>
          <w:r w:rsidRPr="00FF6EED">
            <w:rPr>
              <w:rFonts w:ascii="Times New Roman" w:hAnsi="Times New Roman" w:cs="Times New Roman"/>
              <w:sz w:val="24"/>
              <w:szCs w:val="24"/>
              <w:u w:val="single"/>
            </w:rPr>
            <w:t xml:space="preserve"> </w:t>
          </w:r>
          <w:r w:rsidRPr="00FF6EED">
            <w:rPr>
              <w:rFonts w:ascii="Times New Roman" w:hAnsi="Times New Roman" w:cs="Times New Roman"/>
              <w:sz w:val="24"/>
              <w:szCs w:val="24"/>
            </w:rPr>
            <w:t xml:space="preserve">посредством мобильного приложения (и не только) или в моем личном присутствии либо полученных от любых третьих лиц, а также даю согласие на предоставление информации обо мне в кредитные бюро и информации обо мне из кредитных бюро, в том числе на выдачу кредитного отчета из кредитных бюро (включая данные, которые поступят в будущем), и подтверждаю, что, давая такое согласие, я действую по своей воле и в своем интересе. </w:t>
          </w:r>
        </w:p>
        <w:p w:rsidR="00A52E4F" w:rsidRPr="00FF6EED" w:rsidRDefault="00A52E4F" w:rsidP="00A52E4F">
          <w:pPr>
            <w:jc w:val="both"/>
            <w:rPr>
              <w:rFonts w:ascii="Times New Roman" w:hAnsi="Times New Roman" w:cs="Times New Roman"/>
              <w:b/>
              <w:i/>
              <w:sz w:val="24"/>
              <w:szCs w:val="24"/>
            </w:rPr>
          </w:pPr>
          <w:r w:rsidRPr="00FF6EED">
            <w:rPr>
              <w:rFonts w:ascii="Times New Roman" w:hAnsi="Times New Roman" w:cs="Times New Roman"/>
              <w:b/>
              <w:i/>
              <w:sz w:val="24"/>
              <w:szCs w:val="24"/>
            </w:rPr>
            <w:t>Под банками и микрофинансовыми организациями в настоящем соглашении понимаются следующие банки и микрофинансовые организации:</w:t>
          </w:r>
        </w:p>
        <w:p w:rsidR="00A52E4F" w:rsidRPr="00333830" w:rsidRDefault="00A52E4F" w:rsidP="00A52E4F">
          <w:pPr>
            <w:numPr>
              <w:ilvl w:val="0"/>
              <w:numId w:val="34"/>
            </w:numPr>
            <w:tabs>
              <w:tab w:val="left" w:pos="426"/>
            </w:tabs>
            <w:ind w:hanging="76"/>
            <w:jc w:val="both"/>
            <w:rPr>
              <w:rFonts w:ascii="Times New Roman" w:hAnsi="Times New Roman" w:cs="Times New Roman"/>
              <w:sz w:val="24"/>
              <w:szCs w:val="24"/>
              <w:highlight w:val="yellow"/>
            </w:rPr>
          </w:pPr>
          <w:r w:rsidRPr="00750650">
            <w:rPr>
              <w:rFonts w:ascii="Times New Roman" w:hAnsi="Times New Roman" w:cs="Times New Roman"/>
              <w:sz w:val="24"/>
              <w:szCs w:val="24"/>
              <w:highlight w:val="yellow"/>
            </w:rPr>
            <w:t>АО «Банк ЦентрКредит»</w:t>
          </w:r>
          <w:r w:rsidRPr="00333830">
            <w:rPr>
              <w:rFonts w:ascii="Times New Roman" w:hAnsi="Times New Roman" w:cs="Times New Roman"/>
              <w:sz w:val="24"/>
              <w:szCs w:val="24"/>
              <w:highlight w:val="yellow"/>
            </w:rPr>
            <w:t>;</w:t>
          </w:r>
        </w:p>
        <w:p w:rsidR="00A52E4F" w:rsidRPr="00333830" w:rsidRDefault="00A52E4F" w:rsidP="00A52E4F">
          <w:pPr>
            <w:numPr>
              <w:ilvl w:val="0"/>
              <w:numId w:val="34"/>
            </w:numPr>
            <w:tabs>
              <w:tab w:val="left" w:pos="426"/>
            </w:tabs>
            <w:ind w:hanging="76"/>
            <w:jc w:val="both"/>
            <w:rPr>
              <w:rFonts w:ascii="Times New Roman" w:hAnsi="Times New Roman" w:cs="Times New Roman"/>
              <w:sz w:val="24"/>
              <w:szCs w:val="24"/>
              <w:highlight w:val="yellow"/>
            </w:rPr>
          </w:pPr>
          <w:r w:rsidRPr="00333830">
            <w:rPr>
              <w:rFonts w:ascii="Times New Roman" w:hAnsi="Times New Roman" w:cs="Times New Roman"/>
              <w:sz w:val="24"/>
              <w:szCs w:val="24"/>
              <w:highlight w:val="yellow"/>
            </w:rPr>
            <w:t>________________;</w:t>
          </w:r>
        </w:p>
        <w:p w:rsidR="00A52E4F" w:rsidRPr="00333830" w:rsidRDefault="00A52E4F" w:rsidP="00A52E4F">
          <w:pPr>
            <w:jc w:val="both"/>
            <w:rPr>
              <w:rFonts w:ascii="Times New Roman" w:hAnsi="Times New Roman" w:cs="Times New Roman"/>
              <w:sz w:val="24"/>
              <w:szCs w:val="24"/>
            </w:rPr>
          </w:pPr>
          <w:r w:rsidRPr="00333830">
            <w:rPr>
              <w:rFonts w:ascii="Times New Roman" w:hAnsi="Times New Roman" w:cs="Times New Roman"/>
              <w:sz w:val="24"/>
              <w:szCs w:val="24"/>
              <w:highlight w:val="yellow"/>
              <w:lang w:val="en-US"/>
            </w:rPr>
            <w:t xml:space="preserve">3.   </w:t>
          </w:r>
          <w:r w:rsidRPr="00333830">
            <w:rPr>
              <w:rFonts w:ascii="Times New Roman" w:hAnsi="Times New Roman" w:cs="Times New Roman"/>
              <w:sz w:val="24"/>
              <w:szCs w:val="24"/>
              <w:highlight w:val="yellow"/>
            </w:rPr>
            <w:t>_________________;</w:t>
          </w:r>
        </w:p>
        <w:p w:rsidR="00A52E4F" w:rsidRPr="00FF6EED" w:rsidRDefault="00A52E4F" w:rsidP="00A52E4F">
          <w:pPr>
            <w:jc w:val="both"/>
            <w:rPr>
              <w:rFonts w:ascii="Times New Roman" w:hAnsi="Times New Roman" w:cs="Times New Roman"/>
              <w:b/>
              <w:i/>
              <w:sz w:val="24"/>
              <w:szCs w:val="24"/>
            </w:rPr>
          </w:pPr>
          <w:r w:rsidRPr="00FF6EED">
            <w:rPr>
              <w:rFonts w:ascii="Times New Roman" w:hAnsi="Times New Roman" w:cs="Times New Roman"/>
              <w:b/>
              <w:i/>
              <w:sz w:val="24"/>
              <w:szCs w:val="24"/>
            </w:rPr>
            <w:t>Кредитные бюро в рамках соглашения:</w:t>
          </w:r>
        </w:p>
        <w:p w:rsidR="00A52E4F" w:rsidRPr="00FF6EED" w:rsidRDefault="00A52E4F" w:rsidP="00A52E4F">
          <w:pPr>
            <w:jc w:val="both"/>
            <w:rPr>
              <w:rFonts w:ascii="Times New Roman" w:hAnsi="Times New Roman" w:cs="Times New Roman"/>
              <w:sz w:val="24"/>
              <w:szCs w:val="24"/>
            </w:rPr>
          </w:pPr>
          <w:r w:rsidRPr="00FF6EED">
            <w:rPr>
              <w:rFonts w:ascii="Times New Roman" w:hAnsi="Times New Roman" w:cs="Times New Roman"/>
              <w:sz w:val="24"/>
              <w:szCs w:val="24"/>
            </w:rPr>
            <w:t>1.ТОО «Первое кредитное бюро»;</w:t>
          </w:r>
        </w:p>
        <w:p w:rsidR="00A52E4F" w:rsidRPr="00FF6EED" w:rsidRDefault="00A52E4F" w:rsidP="00A52E4F">
          <w:pPr>
            <w:jc w:val="both"/>
            <w:rPr>
              <w:rFonts w:ascii="Times New Roman" w:hAnsi="Times New Roman" w:cs="Times New Roman"/>
              <w:sz w:val="24"/>
              <w:szCs w:val="24"/>
            </w:rPr>
          </w:pPr>
          <w:r w:rsidRPr="00FF6EED">
            <w:rPr>
              <w:rFonts w:ascii="Times New Roman" w:hAnsi="Times New Roman" w:cs="Times New Roman"/>
              <w:sz w:val="24"/>
              <w:szCs w:val="24"/>
            </w:rPr>
            <w:t>2. АО «Государственное кредитное бюро».</w:t>
          </w:r>
        </w:p>
        <w:p w:rsidR="00A52E4F" w:rsidRPr="00FF6EED" w:rsidRDefault="00A52E4F" w:rsidP="00A52E4F">
          <w:pPr>
            <w:jc w:val="both"/>
            <w:rPr>
              <w:rFonts w:ascii="Times New Roman" w:hAnsi="Times New Roman" w:cs="Times New Roman"/>
              <w:sz w:val="24"/>
              <w:szCs w:val="24"/>
            </w:rPr>
          </w:pPr>
          <w:r w:rsidRPr="00FF6EED">
            <w:rPr>
              <w:rFonts w:ascii="Times New Roman" w:hAnsi="Times New Roman" w:cs="Times New Roman"/>
              <w:sz w:val="24"/>
              <w:szCs w:val="24"/>
            </w:rPr>
            <w:t>Настоящее согласие распространяется на следующую информацию о Персональных данных: </w:t>
          </w:r>
        </w:p>
        <w:p w:rsidR="00A52E4F" w:rsidRPr="00FF6EED" w:rsidRDefault="00A52E4F" w:rsidP="00A52E4F">
          <w:pPr>
            <w:numPr>
              <w:ilvl w:val="0"/>
              <w:numId w:val="35"/>
            </w:numPr>
            <w:jc w:val="both"/>
            <w:rPr>
              <w:rFonts w:ascii="Times New Roman" w:hAnsi="Times New Roman" w:cs="Times New Roman"/>
              <w:sz w:val="24"/>
              <w:szCs w:val="24"/>
            </w:rPr>
          </w:pPr>
          <w:r w:rsidRPr="00FF6EED">
            <w:rPr>
              <w:rFonts w:ascii="Times New Roman" w:hAnsi="Times New Roman" w:cs="Times New Roman"/>
              <w:sz w:val="24"/>
              <w:szCs w:val="24"/>
            </w:rPr>
            <w:t>фамилия, имя, отчество (последнее – при наличии);</w:t>
          </w:r>
        </w:p>
        <w:p w:rsidR="00A52E4F" w:rsidRPr="00FF6EED" w:rsidRDefault="00A52E4F" w:rsidP="00A52E4F">
          <w:pPr>
            <w:numPr>
              <w:ilvl w:val="0"/>
              <w:numId w:val="35"/>
            </w:numPr>
            <w:jc w:val="both"/>
            <w:rPr>
              <w:rFonts w:ascii="Times New Roman" w:hAnsi="Times New Roman" w:cs="Times New Roman"/>
              <w:sz w:val="24"/>
              <w:szCs w:val="24"/>
            </w:rPr>
          </w:pPr>
          <w:r w:rsidRPr="00FF6EED">
            <w:rPr>
              <w:rFonts w:ascii="Times New Roman" w:hAnsi="Times New Roman" w:cs="Times New Roman"/>
              <w:sz w:val="24"/>
              <w:szCs w:val="24"/>
            </w:rPr>
            <w:t>год, месяц, число, место рождения;</w:t>
          </w:r>
        </w:p>
        <w:p w:rsidR="00A52E4F" w:rsidRPr="00FF6EED" w:rsidRDefault="00A52E4F" w:rsidP="00A52E4F">
          <w:pPr>
            <w:numPr>
              <w:ilvl w:val="0"/>
              <w:numId w:val="35"/>
            </w:numPr>
            <w:jc w:val="both"/>
            <w:rPr>
              <w:rFonts w:ascii="Times New Roman" w:hAnsi="Times New Roman" w:cs="Times New Roman"/>
              <w:sz w:val="24"/>
              <w:szCs w:val="24"/>
            </w:rPr>
          </w:pPr>
          <w:r w:rsidRPr="00FF6EED">
            <w:rPr>
              <w:rFonts w:ascii="Times New Roman" w:hAnsi="Times New Roman" w:cs="Times New Roman"/>
              <w:sz w:val="24"/>
              <w:szCs w:val="24"/>
            </w:rPr>
            <w:t>пол;</w:t>
          </w:r>
        </w:p>
        <w:p w:rsidR="00A52E4F" w:rsidRPr="00FF6EED" w:rsidRDefault="00A52E4F" w:rsidP="00A52E4F">
          <w:pPr>
            <w:numPr>
              <w:ilvl w:val="0"/>
              <w:numId w:val="35"/>
            </w:numPr>
            <w:jc w:val="both"/>
            <w:rPr>
              <w:rFonts w:ascii="Times New Roman" w:hAnsi="Times New Roman" w:cs="Times New Roman"/>
              <w:sz w:val="24"/>
              <w:szCs w:val="24"/>
            </w:rPr>
          </w:pPr>
          <w:r w:rsidRPr="00FF6EED">
            <w:rPr>
              <w:rFonts w:ascii="Times New Roman" w:hAnsi="Times New Roman" w:cs="Times New Roman"/>
              <w:sz w:val="24"/>
              <w:szCs w:val="24"/>
            </w:rPr>
            <w:t>паспортные данные либо данные иного документа, удостоверяющего личность;</w:t>
          </w:r>
        </w:p>
        <w:p w:rsidR="00A52E4F" w:rsidRPr="00FF6EED" w:rsidRDefault="00A52E4F" w:rsidP="00A52E4F">
          <w:pPr>
            <w:numPr>
              <w:ilvl w:val="0"/>
              <w:numId w:val="35"/>
            </w:numPr>
            <w:jc w:val="both"/>
            <w:rPr>
              <w:rFonts w:ascii="Times New Roman" w:hAnsi="Times New Roman" w:cs="Times New Roman"/>
              <w:sz w:val="24"/>
              <w:szCs w:val="24"/>
            </w:rPr>
          </w:pPr>
          <w:r w:rsidRPr="00FF6EED">
            <w:rPr>
              <w:rFonts w:ascii="Times New Roman" w:hAnsi="Times New Roman" w:cs="Times New Roman"/>
              <w:sz w:val="24"/>
              <w:szCs w:val="24"/>
            </w:rPr>
            <w:t>контактная информация (номер телефона, в том числе личного мобильного, домашнего, адрес электронной почты, в том числе личной, адрес регистрации, адрес фактического проживания);</w:t>
          </w:r>
        </w:p>
        <w:p w:rsidR="00A52E4F" w:rsidRPr="00FF6EED" w:rsidRDefault="00A52E4F" w:rsidP="00A52E4F">
          <w:pPr>
            <w:numPr>
              <w:ilvl w:val="0"/>
              <w:numId w:val="35"/>
            </w:numPr>
            <w:jc w:val="both"/>
            <w:rPr>
              <w:rFonts w:ascii="Times New Roman" w:hAnsi="Times New Roman" w:cs="Times New Roman"/>
              <w:sz w:val="24"/>
              <w:szCs w:val="24"/>
            </w:rPr>
          </w:pPr>
          <w:r w:rsidRPr="00FF6EED">
            <w:rPr>
              <w:rFonts w:ascii="Times New Roman" w:hAnsi="Times New Roman" w:cs="Times New Roman"/>
              <w:sz w:val="24"/>
              <w:szCs w:val="24"/>
            </w:rPr>
            <w:t>индивидуальный идентификационный номер (ИИН);</w:t>
          </w:r>
        </w:p>
        <w:p w:rsidR="00A52E4F" w:rsidRPr="00FF6EED" w:rsidRDefault="00A52E4F" w:rsidP="00A52E4F">
          <w:pPr>
            <w:numPr>
              <w:ilvl w:val="0"/>
              <w:numId w:val="35"/>
            </w:numPr>
            <w:jc w:val="both"/>
            <w:rPr>
              <w:rFonts w:ascii="Times New Roman" w:hAnsi="Times New Roman" w:cs="Times New Roman"/>
              <w:sz w:val="24"/>
              <w:szCs w:val="24"/>
            </w:rPr>
          </w:pPr>
          <w:r w:rsidRPr="00FF6EED">
            <w:rPr>
              <w:rFonts w:ascii="Times New Roman" w:hAnsi="Times New Roman" w:cs="Times New Roman"/>
              <w:sz w:val="24"/>
              <w:szCs w:val="24"/>
            </w:rPr>
            <w:t>иные сведения, которые я сообщил(-а) и (или) которые могут потребоваться Компании/банкам/микрофинансовым организациям для достижения указанных ниже целей.</w:t>
          </w:r>
        </w:p>
        <w:p w:rsidR="00A52E4F" w:rsidRPr="00FF6EED" w:rsidRDefault="00A52E4F" w:rsidP="00A52E4F">
          <w:pPr>
            <w:jc w:val="both"/>
            <w:rPr>
              <w:rFonts w:ascii="Times New Roman" w:hAnsi="Times New Roman" w:cs="Times New Roman"/>
              <w:sz w:val="24"/>
              <w:szCs w:val="24"/>
            </w:rPr>
          </w:pPr>
          <w:r w:rsidRPr="00FF6EED">
            <w:rPr>
              <w:rFonts w:ascii="Times New Roman" w:hAnsi="Times New Roman" w:cs="Times New Roman"/>
              <w:sz w:val="24"/>
              <w:szCs w:val="24"/>
            </w:rPr>
            <w:t>Согласие на обработку Персональных данных дается для следующих целей (включая, но не ограничиваясь ими):</w:t>
          </w:r>
        </w:p>
        <w:p w:rsidR="00A52E4F" w:rsidRPr="00FF6EED" w:rsidRDefault="00A52E4F" w:rsidP="00A52E4F">
          <w:pPr>
            <w:numPr>
              <w:ilvl w:val="0"/>
              <w:numId w:val="35"/>
            </w:numPr>
            <w:jc w:val="both"/>
            <w:rPr>
              <w:rFonts w:ascii="Times New Roman" w:hAnsi="Times New Roman" w:cs="Times New Roman"/>
              <w:sz w:val="24"/>
              <w:szCs w:val="24"/>
            </w:rPr>
          </w:pPr>
          <w:r w:rsidRPr="00FF6EED">
            <w:rPr>
              <w:rFonts w:ascii="Times New Roman" w:hAnsi="Times New Roman" w:cs="Times New Roman"/>
              <w:sz w:val="24"/>
              <w:szCs w:val="24"/>
            </w:rPr>
            <w:t>для заключения договоров или рассмотрения возможности заключения договоров между мной и Компанией и иных непосредственно связанных с ней отношений;</w:t>
          </w:r>
        </w:p>
        <w:p w:rsidR="00A52E4F" w:rsidRPr="00FF6EED" w:rsidRDefault="00A52E4F" w:rsidP="00A52E4F">
          <w:pPr>
            <w:numPr>
              <w:ilvl w:val="0"/>
              <w:numId w:val="35"/>
            </w:numPr>
            <w:jc w:val="both"/>
            <w:rPr>
              <w:rFonts w:ascii="Times New Roman" w:hAnsi="Times New Roman" w:cs="Times New Roman"/>
              <w:sz w:val="24"/>
              <w:szCs w:val="24"/>
            </w:rPr>
          </w:pPr>
          <w:r w:rsidRPr="00FF6EED">
            <w:rPr>
              <w:rFonts w:ascii="Times New Roman" w:hAnsi="Times New Roman" w:cs="Times New Roman"/>
              <w:sz w:val="24"/>
              <w:szCs w:val="24"/>
            </w:rPr>
            <w:lastRenderedPageBreak/>
            <w:t>оценки моей платежеспособности для целей обработки моей заявки на выдачу займа на приобретение товара/услуг Компании;</w:t>
          </w:r>
        </w:p>
        <w:p w:rsidR="00A52E4F" w:rsidRPr="00FF6EED" w:rsidRDefault="00A52E4F" w:rsidP="00A52E4F">
          <w:pPr>
            <w:numPr>
              <w:ilvl w:val="0"/>
              <w:numId w:val="35"/>
            </w:numPr>
            <w:jc w:val="both"/>
            <w:rPr>
              <w:rFonts w:ascii="Times New Roman" w:hAnsi="Times New Roman" w:cs="Times New Roman"/>
              <w:sz w:val="24"/>
              <w:szCs w:val="24"/>
            </w:rPr>
          </w:pPr>
          <w:r w:rsidRPr="00FF6EED">
            <w:rPr>
              <w:rFonts w:ascii="Times New Roman" w:hAnsi="Times New Roman" w:cs="Times New Roman"/>
              <w:sz w:val="24"/>
              <w:szCs w:val="24"/>
            </w:rPr>
            <w:t>для организации и проведения маркетинговых, рекламных мероприятий Компании;</w:t>
          </w:r>
        </w:p>
        <w:p w:rsidR="00A52E4F" w:rsidRPr="00FF6EED" w:rsidRDefault="00A52E4F" w:rsidP="00A52E4F">
          <w:pPr>
            <w:numPr>
              <w:ilvl w:val="0"/>
              <w:numId w:val="35"/>
            </w:numPr>
            <w:jc w:val="both"/>
            <w:rPr>
              <w:rFonts w:ascii="Times New Roman" w:hAnsi="Times New Roman" w:cs="Times New Roman"/>
              <w:sz w:val="24"/>
              <w:szCs w:val="24"/>
            </w:rPr>
          </w:pPr>
          <w:r w:rsidRPr="00FF6EED">
            <w:rPr>
              <w:rFonts w:ascii="Times New Roman" w:hAnsi="Times New Roman" w:cs="Times New Roman"/>
              <w:sz w:val="24"/>
              <w:szCs w:val="24"/>
            </w:rPr>
            <w:t>для судебной и внесудебной защиты прав Компании, банков, микрофинансовой организации в случае нарушения обязательств по заключенным договорам (соглашениям) или возникновения спорных ситуаций, включая спорные ситуации с третьими лицами;</w:t>
          </w:r>
        </w:p>
        <w:p w:rsidR="00A52E4F" w:rsidRPr="00FF6EED" w:rsidRDefault="00A52E4F" w:rsidP="00A52E4F">
          <w:pPr>
            <w:numPr>
              <w:ilvl w:val="0"/>
              <w:numId w:val="35"/>
            </w:numPr>
            <w:jc w:val="both"/>
            <w:rPr>
              <w:rFonts w:ascii="Times New Roman" w:hAnsi="Times New Roman" w:cs="Times New Roman"/>
              <w:sz w:val="24"/>
              <w:szCs w:val="24"/>
            </w:rPr>
          </w:pPr>
          <w:r w:rsidRPr="00FF6EED">
            <w:rPr>
              <w:rFonts w:ascii="Times New Roman" w:hAnsi="Times New Roman" w:cs="Times New Roman"/>
              <w:sz w:val="24"/>
              <w:szCs w:val="24"/>
            </w:rPr>
            <w:t>для обеспечения соблюдения законов и иных нормативных правовых актов РК.</w:t>
          </w:r>
        </w:p>
        <w:p w:rsidR="00A52E4F" w:rsidRPr="00FF6EED" w:rsidRDefault="00A52E4F" w:rsidP="00A52E4F">
          <w:pPr>
            <w:jc w:val="both"/>
            <w:rPr>
              <w:rFonts w:ascii="Times New Roman" w:hAnsi="Times New Roman" w:cs="Times New Roman"/>
              <w:sz w:val="24"/>
              <w:szCs w:val="24"/>
            </w:rPr>
          </w:pPr>
          <w:r w:rsidRPr="00FF6EED">
            <w:rPr>
              <w:rFonts w:ascii="Times New Roman" w:hAnsi="Times New Roman" w:cs="Times New Roman"/>
              <w:sz w:val="24"/>
              <w:szCs w:val="24"/>
            </w:rPr>
            <w:t>Настоящее согласие предоставляется на:</w:t>
          </w:r>
        </w:p>
        <w:p w:rsidR="00A52E4F" w:rsidRPr="00FF6EED" w:rsidRDefault="00A52E4F" w:rsidP="00A52E4F">
          <w:pPr>
            <w:jc w:val="both"/>
            <w:rPr>
              <w:rFonts w:ascii="Times New Roman" w:hAnsi="Times New Roman" w:cs="Times New Roman"/>
              <w:sz w:val="24"/>
              <w:szCs w:val="24"/>
            </w:rPr>
          </w:pPr>
          <w:r w:rsidRPr="00FF6EED">
            <w:rPr>
              <w:rFonts w:ascii="Times New Roman" w:hAnsi="Times New Roman" w:cs="Times New Roman"/>
              <w:sz w:val="24"/>
              <w:szCs w:val="24"/>
            </w:rPr>
            <w:t>1) осуществление любых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блокирование, уничтожение, трансграничную передачу на территории иностранных государств, а также осуществление любых иных действий с моими Персональными данными с учетом действующего законодательства.</w:t>
          </w:r>
        </w:p>
        <w:p w:rsidR="00A52E4F" w:rsidRPr="00FF6EED" w:rsidRDefault="00A52E4F" w:rsidP="00A52E4F">
          <w:pPr>
            <w:jc w:val="both"/>
            <w:rPr>
              <w:rFonts w:ascii="Times New Roman" w:hAnsi="Times New Roman" w:cs="Times New Roman"/>
              <w:sz w:val="24"/>
              <w:szCs w:val="24"/>
            </w:rPr>
          </w:pPr>
          <w:r w:rsidRPr="00FF6EED">
            <w:rPr>
              <w:rFonts w:ascii="Times New Roman" w:hAnsi="Times New Roman" w:cs="Times New Roman"/>
              <w:sz w:val="24"/>
              <w:szCs w:val="24"/>
            </w:rPr>
            <w:t xml:space="preserve">2) предоставление и передачу информации (в том числе которая поступит в будущем), касающейся меня и моих финансовых и других обязательств имущественного характера в/из кредитные(х) бюро и иные(х) организации, а также на получение кредитного отчета (включая данные, которые поступят в будущем) из кредитных бюро. </w:t>
          </w:r>
        </w:p>
        <w:p w:rsidR="00A52E4F" w:rsidRPr="00FF6EED" w:rsidRDefault="00A52E4F" w:rsidP="00A52E4F">
          <w:pPr>
            <w:jc w:val="both"/>
            <w:rPr>
              <w:rFonts w:ascii="Times New Roman" w:hAnsi="Times New Roman" w:cs="Times New Roman"/>
              <w:sz w:val="24"/>
              <w:szCs w:val="24"/>
            </w:rPr>
          </w:pPr>
          <w:r w:rsidRPr="00FF6EED">
            <w:rPr>
              <w:rFonts w:ascii="Times New Roman" w:hAnsi="Times New Roman" w:cs="Times New Roman"/>
              <w:sz w:val="24"/>
              <w:szCs w:val="24"/>
            </w:rPr>
            <w:t>Также настоящим даю свое согласие на совершение следующих действий:</w:t>
          </w:r>
        </w:p>
        <w:p w:rsidR="00A52E4F" w:rsidRPr="00FF6EED" w:rsidRDefault="00A52E4F" w:rsidP="00A52E4F">
          <w:pPr>
            <w:jc w:val="both"/>
            <w:rPr>
              <w:rFonts w:ascii="Times New Roman" w:hAnsi="Times New Roman" w:cs="Times New Roman"/>
              <w:sz w:val="24"/>
              <w:szCs w:val="24"/>
            </w:rPr>
          </w:pPr>
          <w:r w:rsidRPr="00FF6EED">
            <w:rPr>
              <w:rFonts w:ascii="Times New Roman" w:hAnsi="Times New Roman" w:cs="Times New Roman"/>
              <w:sz w:val="24"/>
              <w:szCs w:val="24"/>
            </w:rPr>
            <w:t>•</w:t>
          </w:r>
          <w:r w:rsidRPr="00FF6EED">
            <w:rPr>
              <w:rFonts w:ascii="Times New Roman" w:hAnsi="Times New Roman" w:cs="Times New Roman"/>
              <w:sz w:val="24"/>
              <w:szCs w:val="24"/>
            </w:rPr>
            <w:tab/>
            <w:t>на сбор, обработку персональных и/или биометрических данных кредитным бюро и на передачу персональных и/или биометрических данных банками/микрофинансовыми организациями в кредитное бюро;</w:t>
          </w:r>
        </w:p>
        <w:p w:rsidR="00A52E4F" w:rsidRPr="00FF6EED" w:rsidRDefault="00A52E4F" w:rsidP="00A52E4F">
          <w:pPr>
            <w:jc w:val="both"/>
            <w:rPr>
              <w:rFonts w:ascii="Times New Roman" w:hAnsi="Times New Roman" w:cs="Times New Roman"/>
              <w:sz w:val="24"/>
              <w:szCs w:val="24"/>
            </w:rPr>
          </w:pPr>
          <w:r w:rsidRPr="00FF6EED">
            <w:rPr>
              <w:rFonts w:ascii="Times New Roman" w:hAnsi="Times New Roman" w:cs="Times New Roman"/>
              <w:sz w:val="24"/>
              <w:szCs w:val="24"/>
            </w:rPr>
            <w:t>•</w:t>
          </w:r>
          <w:r w:rsidRPr="00FF6EED">
            <w:rPr>
              <w:rFonts w:ascii="Times New Roman" w:hAnsi="Times New Roman" w:cs="Times New Roman"/>
              <w:sz w:val="24"/>
              <w:szCs w:val="24"/>
            </w:rPr>
            <w:tab/>
            <w:t xml:space="preserve">на получение кредитным бюро информации обо мне из Государственных баз данных (далее – ГБД) от операторов/владельцев ГБД; </w:t>
          </w:r>
        </w:p>
        <w:p w:rsidR="00A52E4F" w:rsidRPr="00FF6EED" w:rsidRDefault="00A52E4F" w:rsidP="00A52E4F">
          <w:pPr>
            <w:jc w:val="both"/>
            <w:rPr>
              <w:rFonts w:ascii="Times New Roman" w:hAnsi="Times New Roman" w:cs="Times New Roman"/>
              <w:sz w:val="24"/>
              <w:szCs w:val="24"/>
            </w:rPr>
          </w:pPr>
          <w:r w:rsidRPr="00FF6EED">
            <w:rPr>
              <w:rFonts w:ascii="Times New Roman" w:hAnsi="Times New Roman" w:cs="Times New Roman"/>
              <w:sz w:val="24"/>
              <w:szCs w:val="24"/>
            </w:rPr>
            <w:t>•</w:t>
          </w:r>
          <w:r w:rsidRPr="00FF6EED">
            <w:rPr>
              <w:rFonts w:ascii="Times New Roman" w:hAnsi="Times New Roman" w:cs="Times New Roman"/>
              <w:sz w:val="24"/>
              <w:szCs w:val="24"/>
            </w:rPr>
            <w:tab/>
            <w:t xml:space="preserve">на предоставление кредитным бюро банкам/микрофинансовым организациям информации обо мне, полученной из ГБД; </w:t>
          </w:r>
        </w:p>
        <w:p w:rsidR="00A52E4F" w:rsidRPr="00FF6EED" w:rsidRDefault="00A52E4F" w:rsidP="00A52E4F">
          <w:pPr>
            <w:jc w:val="both"/>
            <w:rPr>
              <w:rFonts w:ascii="Times New Roman" w:hAnsi="Times New Roman" w:cs="Times New Roman"/>
              <w:sz w:val="24"/>
              <w:szCs w:val="24"/>
            </w:rPr>
          </w:pPr>
          <w:r w:rsidRPr="00FF6EED">
            <w:rPr>
              <w:rFonts w:ascii="Times New Roman" w:hAnsi="Times New Roman" w:cs="Times New Roman"/>
              <w:sz w:val="24"/>
              <w:szCs w:val="24"/>
            </w:rPr>
            <w:t>•</w:t>
          </w:r>
          <w:r w:rsidRPr="00FF6EED">
            <w:rPr>
              <w:rFonts w:ascii="Times New Roman" w:hAnsi="Times New Roman" w:cs="Times New Roman"/>
              <w:sz w:val="24"/>
              <w:szCs w:val="24"/>
            </w:rPr>
            <w:tab/>
            <w:t xml:space="preserve">на получение банками/микрофинансовыми организациями информации обо мне, полученной из ГБД; </w:t>
          </w:r>
        </w:p>
        <w:p w:rsidR="00A52E4F" w:rsidRPr="00FF6EED" w:rsidRDefault="00A52E4F" w:rsidP="00A52E4F">
          <w:pPr>
            <w:jc w:val="both"/>
            <w:rPr>
              <w:rFonts w:ascii="Times New Roman" w:hAnsi="Times New Roman" w:cs="Times New Roman"/>
              <w:sz w:val="24"/>
              <w:szCs w:val="24"/>
            </w:rPr>
          </w:pPr>
          <w:r w:rsidRPr="00FF6EED">
            <w:rPr>
              <w:rFonts w:ascii="Times New Roman" w:hAnsi="Times New Roman" w:cs="Times New Roman"/>
              <w:sz w:val="24"/>
              <w:szCs w:val="24"/>
            </w:rPr>
            <w:t>•    на предоставление владельцами ГБД информации обо мне из всех ГБД кредитному бюро напрямую или через третьих лиц;</w:t>
          </w:r>
        </w:p>
        <w:p w:rsidR="00A52E4F" w:rsidRPr="00FF6EED" w:rsidRDefault="00A52E4F" w:rsidP="00A52E4F">
          <w:pPr>
            <w:jc w:val="both"/>
            <w:rPr>
              <w:rFonts w:ascii="Times New Roman" w:hAnsi="Times New Roman" w:cs="Times New Roman"/>
              <w:sz w:val="24"/>
              <w:szCs w:val="24"/>
            </w:rPr>
          </w:pPr>
          <w:r w:rsidRPr="00FF6EED">
            <w:rPr>
              <w:rFonts w:ascii="Times New Roman" w:hAnsi="Times New Roman" w:cs="Times New Roman"/>
              <w:sz w:val="24"/>
              <w:szCs w:val="24"/>
            </w:rPr>
            <w:t>Настоящим я также соглашаюсь с тем, что мои Персональные данные могут быть переданы для достижения указанных выше целей в РГКП «Государственный центр по выплате пенсий».</w:t>
          </w:r>
        </w:p>
        <w:p w:rsidR="00A52E4F" w:rsidRPr="00FF6EED" w:rsidRDefault="00A52E4F" w:rsidP="00A52E4F">
          <w:pPr>
            <w:jc w:val="both"/>
            <w:rPr>
              <w:rFonts w:ascii="Times New Roman" w:hAnsi="Times New Roman" w:cs="Times New Roman"/>
              <w:sz w:val="24"/>
              <w:szCs w:val="24"/>
            </w:rPr>
          </w:pPr>
          <w:r w:rsidRPr="00FF6EED">
            <w:rPr>
              <w:rFonts w:ascii="Times New Roman" w:hAnsi="Times New Roman" w:cs="Times New Roman"/>
              <w:sz w:val="24"/>
              <w:szCs w:val="24"/>
            </w:rPr>
            <w:t xml:space="preserve">Срок действия согласия: 6 лет </w:t>
          </w:r>
          <w:r>
            <w:rPr>
              <w:rFonts w:ascii="Times New Roman" w:hAnsi="Times New Roman" w:cs="Times New Roman"/>
              <w:sz w:val="24"/>
              <w:szCs w:val="24"/>
              <w:lang w:val="en-US"/>
            </w:rPr>
            <w:t>c</w:t>
          </w:r>
          <w:r w:rsidRPr="00FF6EED">
            <w:rPr>
              <w:rFonts w:ascii="Times New Roman" w:hAnsi="Times New Roman" w:cs="Times New Roman"/>
              <w:sz w:val="24"/>
              <w:szCs w:val="24"/>
            </w:rPr>
            <w:t>с момента выдачи согласия. Возможный срок хранения персональных: до 6 лет с момента выдачи согласия. Согласие на обработку Персональных данных может быть отозвано субъектом Персональных данных в любой момент в период его действия путем направления письменного заявления по адресу местонахождения Компании</w:t>
          </w:r>
          <w:r>
            <w:rPr>
              <w:rFonts w:ascii="Times New Roman" w:hAnsi="Times New Roman" w:cs="Times New Roman"/>
              <w:sz w:val="24"/>
              <w:szCs w:val="24"/>
            </w:rPr>
            <w:t xml:space="preserve"> </w:t>
          </w:r>
          <w:r w:rsidRPr="00333830">
            <w:rPr>
              <w:rFonts w:ascii="Times New Roman" w:hAnsi="Times New Roman" w:cs="Times New Roman"/>
              <w:sz w:val="24"/>
              <w:szCs w:val="24"/>
              <w:shd w:val="clear" w:color="auto" w:fill="FFFF00"/>
            </w:rPr>
            <w:t>(адрес Компании:_________)</w:t>
          </w:r>
          <w:r w:rsidRPr="00FF6EED">
            <w:rPr>
              <w:rFonts w:ascii="Times New Roman" w:hAnsi="Times New Roman" w:cs="Times New Roman"/>
              <w:sz w:val="24"/>
              <w:szCs w:val="24"/>
            </w:rPr>
            <w:t>.</w:t>
          </w:r>
        </w:p>
        <w:p w:rsidR="00A52E4F" w:rsidRPr="00FF6EED" w:rsidRDefault="00A52E4F" w:rsidP="00A52E4F">
          <w:pPr>
            <w:jc w:val="both"/>
            <w:rPr>
              <w:rFonts w:ascii="Times New Roman" w:hAnsi="Times New Roman" w:cs="Times New Roman"/>
              <w:sz w:val="24"/>
              <w:szCs w:val="24"/>
            </w:rPr>
          </w:pPr>
          <w:r w:rsidRPr="00FF6EED">
            <w:rPr>
              <w:rFonts w:ascii="Times New Roman" w:hAnsi="Times New Roman" w:cs="Times New Roman"/>
              <w:sz w:val="24"/>
              <w:szCs w:val="24"/>
            </w:rPr>
            <w:t>В случае отзыва согласия на обработку Персональных данных прекращение их обработки и уничтожение Персональные данных осуществляется в срок, не превышающий 30 дней с даты поступления указанного отзыва.</w:t>
          </w:r>
        </w:p>
        <w:p w:rsidR="00A52E4F" w:rsidRDefault="00A52E4F" w:rsidP="00A52E4F">
          <w:pPr>
            <w:jc w:val="both"/>
            <w:rPr>
              <w:rFonts w:ascii="Times New Roman" w:hAnsi="Times New Roman" w:cs="Times New Roman"/>
              <w:sz w:val="24"/>
              <w:szCs w:val="24"/>
            </w:rPr>
          </w:pPr>
          <w:r w:rsidRPr="00FF6EED">
            <w:rPr>
              <w:rFonts w:ascii="Times New Roman" w:hAnsi="Times New Roman" w:cs="Times New Roman"/>
              <w:sz w:val="24"/>
              <w:szCs w:val="24"/>
            </w:rPr>
            <w:t>Согласие не может быть отозвано в случаях, если это противоречит законодательству РК, а также при наличии неисполненных субъектом Персональных данных обязательств перед Компанией и/или банками и/или микрофинансовыми организациями.</w:t>
          </w:r>
        </w:p>
        <w:p w:rsidR="00A52E4F" w:rsidRPr="00FF6EED" w:rsidRDefault="00A52E4F" w:rsidP="00A52E4F">
          <w:pPr>
            <w:jc w:val="both"/>
            <w:rPr>
              <w:rFonts w:ascii="Times New Roman" w:hAnsi="Times New Roman" w:cs="Times New Roman"/>
              <w:sz w:val="24"/>
              <w:szCs w:val="24"/>
            </w:rPr>
          </w:pPr>
        </w:p>
        <w:p w:rsidR="00A52E4F" w:rsidRPr="00FF6EED" w:rsidRDefault="00A52E4F" w:rsidP="00A52E4F">
          <w:pPr>
            <w:jc w:val="both"/>
            <w:rPr>
              <w:rFonts w:ascii="Times New Roman" w:hAnsi="Times New Roman" w:cs="Times New Roman"/>
              <w:sz w:val="24"/>
              <w:szCs w:val="24"/>
            </w:rPr>
          </w:pPr>
        </w:p>
        <w:p w:rsidR="00A52E4F" w:rsidRDefault="00A52E4F" w:rsidP="00A52E4F">
          <w:pPr>
            <w:jc w:val="center"/>
            <w:rPr>
              <w:rFonts w:ascii="Times New Roman" w:hAnsi="Times New Roman" w:cs="Times New Roman"/>
              <w:b/>
              <w:sz w:val="24"/>
              <w:szCs w:val="24"/>
            </w:rPr>
          </w:pPr>
          <w:r w:rsidRPr="00FF6EED">
            <w:rPr>
              <w:rFonts w:ascii="Times New Roman" w:hAnsi="Times New Roman" w:cs="Times New Roman"/>
              <w:b/>
              <w:sz w:val="24"/>
              <w:szCs w:val="24"/>
            </w:rPr>
            <w:t>ФОРМУ СОГЛАСИЯ УТВЕРЖДАЕМ:</w:t>
          </w:r>
        </w:p>
        <w:p w:rsidR="00A52E4F" w:rsidRPr="00FF6EED" w:rsidRDefault="00A52E4F" w:rsidP="00A52E4F">
          <w:pPr>
            <w:jc w:val="both"/>
            <w:rPr>
              <w:rFonts w:ascii="Times New Roman" w:hAnsi="Times New Roman" w:cs="Times New Roman"/>
              <w:b/>
              <w:sz w:val="24"/>
              <w:szCs w:val="24"/>
            </w:rPr>
          </w:pPr>
        </w:p>
        <w:tbl>
          <w:tblPr>
            <w:tblW w:w="9885" w:type="dxa"/>
            <w:tblInd w:w="284" w:type="dxa"/>
            <w:tblLayout w:type="fixed"/>
            <w:tblLook w:val="0000" w:firstRow="0" w:lastRow="0" w:firstColumn="0" w:lastColumn="0" w:noHBand="0" w:noVBand="0"/>
          </w:tblPr>
          <w:tblGrid>
            <w:gridCol w:w="4651"/>
            <w:gridCol w:w="5234"/>
          </w:tblGrid>
          <w:tr w:rsidR="00A52E4F" w:rsidRPr="00FF6EED" w:rsidTr="00C8794D">
            <w:trPr>
              <w:trHeight w:val="290"/>
            </w:trPr>
            <w:tc>
              <w:tcPr>
                <w:tcW w:w="4651" w:type="dxa"/>
              </w:tcPr>
              <w:p w:rsidR="00A52E4F" w:rsidRPr="00BB5C4D" w:rsidRDefault="00A52E4F" w:rsidP="00C8794D">
                <w:pPr>
                  <w:pBdr>
                    <w:top w:val="nil"/>
                    <w:left w:val="nil"/>
                    <w:bottom w:val="nil"/>
                    <w:right w:val="nil"/>
                    <w:between w:val="nil"/>
                  </w:pBdr>
                  <w:tabs>
                    <w:tab w:val="left" w:pos="426"/>
                  </w:tabs>
                  <w:jc w:val="both"/>
                  <w:rPr>
                    <w:rFonts w:ascii="Times New Roman" w:hAnsi="Times New Roman" w:cs="Times New Roman"/>
                    <w:b/>
                    <w:color w:val="000000"/>
                    <w:sz w:val="24"/>
                    <w:szCs w:val="24"/>
                  </w:rPr>
                </w:pPr>
                <w:r w:rsidRPr="00BB5C4D">
                  <w:rPr>
                    <w:rFonts w:ascii="Times New Roman" w:hAnsi="Times New Roman" w:cs="Times New Roman"/>
                    <w:b/>
                    <w:color w:val="000000"/>
                    <w:sz w:val="24"/>
                    <w:szCs w:val="24"/>
                  </w:rPr>
                  <w:t>Банк</w:t>
                </w:r>
                <w:r>
                  <w:rPr>
                    <w:rFonts w:ascii="Times New Roman" w:hAnsi="Times New Roman" w:cs="Times New Roman"/>
                    <w:b/>
                    <w:color w:val="000000"/>
                    <w:sz w:val="24"/>
                    <w:szCs w:val="24"/>
                  </w:rPr>
                  <w:t>:</w:t>
                </w:r>
              </w:p>
            </w:tc>
            <w:tc>
              <w:tcPr>
                <w:tcW w:w="5234" w:type="dxa"/>
              </w:tcPr>
              <w:p w:rsidR="00A52E4F" w:rsidRPr="00BB5C4D" w:rsidRDefault="00A52E4F" w:rsidP="00C8794D">
                <w:pPr>
                  <w:pBdr>
                    <w:top w:val="nil"/>
                    <w:left w:val="nil"/>
                    <w:bottom w:val="nil"/>
                    <w:right w:val="nil"/>
                    <w:between w:val="nil"/>
                  </w:pBdr>
                  <w:tabs>
                    <w:tab w:val="left" w:pos="426"/>
                    <w:tab w:val="left" w:pos="708"/>
                  </w:tabs>
                  <w:spacing w:before="40"/>
                  <w:jc w:val="both"/>
                  <w:rPr>
                    <w:rFonts w:ascii="Times New Roman" w:hAnsi="Times New Roman" w:cs="Times New Roman"/>
                    <w:b/>
                    <w:color w:val="000000"/>
                    <w:sz w:val="24"/>
                    <w:szCs w:val="24"/>
                  </w:rPr>
                </w:pPr>
                <w:r w:rsidRPr="00BB5C4D">
                  <w:rPr>
                    <w:rFonts w:ascii="Times New Roman" w:hAnsi="Times New Roman" w:cs="Times New Roman"/>
                    <w:b/>
                    <w:color w:val="000000"/>
                    <w:sz w:val="24"/>
                    <w:szCs w:val="24"/>
                  </w:rPr>
                  <w:t>Партнер</w:t>
                </w:r>
                <w:r>
                  <w:rPr>
                    <w:rFonts w:ascii="Times New Roman" w:hAnsi="Times New Roman" w:cs="Times New Roman"/>
                    <w:b/>
                    <w:color w:val="000000"/>
                    <w:sz w:val="24"/>
                    <w:szCs w:val="24"/>
                  </w:rPr>
                  <w:t>:</w:t>
                </w:r>
              </w:p>
            </w:tc>
          </w:tr>
          <w:tr w:rsidR="00A52E4F" w:rsidRPr="00FF6EED" w:rsidTr="00C8794D">
            <w:tc>
              <w:tcPr>
                <w:tcW w:w="4651" w:type="dxa"/>
              </w:tcPr>
              <w:p w:rsidR="00A52E4F" w:rsidRDefault="00A52E4F" w:rsidP="00C8794D">
                <w:pPr>
                  <w:pBdr>
                    <w:top w:val="nil"/>
                    <w:left w:val="nil"/>
                    <w:bottom w:val="nil"/>
                    <w:right w:val="nil"/>
                    <w:between w:val="nil"/>
                  </w:pBdr>
                  <w:tabs>
                    <w:tab w:val="left" w:pos="426"/>
                  </w:tabs>
                  <w:jc w:val="both"/>
                  <w:rPr>
                    <w:rFonts w:ascii="Times New Roman" w:hAnsi="Times New Roman" w:cs="Times New Roman"/>
                    <w:sz w:val="24"/>
                    <w:szCs w:val="24"/>
                  </w:rPr>
                </w:pPr>
                <w:r>
                  <w:rPr>
                    <w:rFonts w:ascii="Times New Roman" w:hAnsi="Times New Roman" w:cs="Times New Roman"/>
                    <w:sz w:val="24"/>
                    <w:szCs w:val="24"/>
                  </w:rPr>
                  <w:t>АО «Банк ЦентрКредит»</w:t>
                </w:r>
              </w:p>
              <w:p w:rsidR="00A52E4F" w:rsidRPr="00C303E6" w:rsidRDefault="00A52E4F" w:rsidP="00C8794D">
                <w:pPr>
                  <w:pBdr>
                    <w:top w:val="nil"/>
                    <w:left w:val="nil"/>
                    <w:bottom w:val="nil"/>
                    <w:right w:val="nil"/>
                    <w:between w:val="nil"/>
                  </w:pBdr>
                  <w:tabs>
                    <w:tab w:val="left" w:pos="426"/>
                  </w:tabs>
                  <w:jc w:val="both"/>
                  <w:rPr>
                    <w:rFonts w:ascii="Times New Roman" w:hAnsi="Times New Roman" w:cs="Times New Roman"/>
                    <w:color w:val="000000"/>
                    <w:sz w:val="24"/>
                    <w:szCs w:val="24"/>
                  </w:rPr>
                </w:pPr>
              </w:p>
              <w:p w:rsidR="00A52E4F" w:rsidRDefault="00A52E4F" w:rsidP="00C8794D">
                <w:pPr>
                  <w:pBdr>
                    <w:top w:val="nil"/>
                    <w:left w:val="nil"/>
                    <w:bottom w:val="nil"/>
                    <w:right w:val="nil"/>
                    <w:between w:val="nil"/>
                  </w:pBdr>
                  <w:tabs>
                    <w:tab w:val="left" w:pos="426"/>
                  </w:tabs>
                  <w:jc w:val="both"/>
                  <w:rPr>
                    <w:rFonts w:ascii="Times New Roman" w:hAnsi="Times New Roman" w:cs="Times New Roman"/>
                    <w:color w:val="000000"/>
                    <w:sz w:val="24"/>
                    <w:szCs w:val="24"/>
                  </w:rPr>
                </w:pPr>
              </w:p>
              <w:p w:rsidR="00A52E4F" w:rsidRDefault="00A52E4F" w:rsidP="00C8794D">
                <w:pPr>
                  <w:pBdr>
                    <w:top w:val="nil"/>
                    <w:left w:val="nil"/>
                    <w:bottom w:val="nil"/>
                    <w:right w:val="nil"/>
                    <w:between w:val="nil"/>
                  </w:pBdr>
                  <w:tabs>
                    <w:tab w:val="left" w:pos="426"/>
                  </w:tabs>
                  <w:jc w:val="both"/>
                  <w:rPr>
                    <w:rFonts w:ascii="Times New Roman" w:hAnsi="Times New Roman" w:cs="Times New Roman"/>
                    <w:color w:val="000000"/>
                    <w:sz w:val="24"/>
                    <w:szCs w:val="24"/>
                  </w:rPr>
                </w:pPr>
              </w:p>
              <w:p w:rsidR="00A52E4F" w:rsidRPr="00FF6EED" w:rsidRDefault="00A52E4F" w:rsidP="00C8794D">
                <w:pPr>
                  <w:pBdr>
                    <w:top w:val="nil"/>
                    <w:left w:val="nil"/>
                    <w:bottom w:val="nil"/>
                    <w:right w:val="nil"/>
                    <w:between w:val="nil"/>
                  </w:pBdr>
                  <w:tabs>
                    <w:tab w:val="left" w:pos="426"/>
                  </w:tabs>
                  <w:jc w:val="both"/>
                  <w:rPr>
                    <w:rFonts w:ascii="Times New Roman" w:hAnsi="Times New Roman" w:cs="Times New Roman"/>
                    <w:color w:val="000000"/>
                    <w:sz w:val="24"/>
                    <w:szCs w:val="24"/>
                  </w:rPr>
                </w:pPr>
                <w:r w:rsidRPr="00C303E6">
                  <w:rPr>
                    <w:rFonts w:ascii="Times New Roman" w:hAnsi="Times New Roman" w:cs="Times New Roman"/>
                    <w:color w:val="000000"/>
                    <w:sz w:val="24"/>
                    <w:szCs w:val="24"/>
                  </w:rPr>
                  <w:t xml:space="preserve">__________________ </w:t>
                </w:r>
              </w:p>
              <w:p w:rsidR="00A52E4F" w:rsidRPr="00FF6EED" w:rsidRDefault="00A52E4F" w:rsidP="00C8794D">
                <w:pPr>
                  <w:pBdr>
                    <w:top w:val="nil"/>
                    <w:left w:val="nil"/>
                    <w:bottom w:val="nil"/>
                    <w:right w:val="nil"/>
                    <w:between w:val="nil"/>
                  </w:pBdr>
                  <w:tabs>
                    <w:tab w:val="left" w:pos="426"/>
                  </w:tabs>
                  <w:jc w:val="both"/>
                  <w:rPr>
                    <w:rFonts w:ascii="Times New Roman" w:hAnsi="Times New Roman" w:cs="Times New Roman"/>
                    <w:color w:val="000000"/>
                    <w:sz w:val="24"/>
                    <w:szCs w:val="24"/>
                  </w:rPr>
                </w:pPr>
              </w:p>
              <w:p w:rsidR="00A52E4F" w:rsidRPr="00FF6EED" w:rsidRDefault="00A52E4F" w:rsidP="00C8794D">
                <w:pPr>
                  <w:pBdr>
                    <w:top w:val="nil"/>
                    <w:left w:val="nil"/>
                    <w:bottom w:val="nil"/>
                    <w:right w:val="nil"/>
                    <w:between w:val="nil"/>
                  </w:pBdr>
                  <w:tabs>
                    <w:tab w:val="left" w:pos="426"/>
                  </w:tabs>
                  <w:jc w:val="both"/>
                  <w:rPr>
                    <w:rFonts w:ascii="Times New Roman" w:hAnsi="Times New Roman" w:cs="Times New Roman"/>
                    <w:color w:val="000000"/>
                    <w:sz w:val="24"/>
                    <w:szCs w:val="24"/>
                  </w:rPr>
                </w:pPr>
              </w:p>
            </w:tc>
            <w:tc>
              <w:tcPr>
                <w:tcW w:w="5234" w:type="dxa"/>
              </w:tcPr>
              <w:p w:rsidR="00A52E4F" w:rsidRDefault="00A52E4F" w:rsidP="00C8794D">
                <w:pPr>
                  <w:framePr w:hSpace="180" w:wrap="around" w:vAnchor="text" w:hAnchor="margin" w:x="534" w:y="112"/>
                  <w:tabs>
                    <w:tab w:val="left" w:pos="426"/>
                  </w:tabs>
                  <w:jc w:val="both"/>
                  <w:rPr>
                    <w:rFonts w:ascii="Times New Roman" w:hAnsi="Times New Roman" w:cs="Times New Roman"/>
                    <w:sz w:val="24"/>
                    <w:szCs w:val="24"/>
                  </w:rPr>
                </w:pPr>
              </w:p>
              <w:p w:rsidR="00A52E4F" w:rsidRPr="00A37DAF" w:rsidRDefault="00A52E4F" w:rsidP="00C8794D">
                <w:pPr>
                  <w:framePr w:hSpace="180" w:wrap="around" w:vAnchor="text" w:hAnchor="margin" w:x="534" w:y="112"/>
                  <w:tabs>
                    <w:tab w:val="left" w:pos="426"/>
                  </w:tabs>
                  <w:jc w:val="both"/>
                  <w:rPr>
                    <w:rFonts w:ascii="Times New Roman" w:hAnsi="Times New Roman" w:cs="Times New Roman"/>
                    <w:b/>
                    <w:sz w:val="24"/>
                    <w:szCs w:val="24"/>
                  </w:rPr>
                </w:pPr>
                <w:r w:rsidRPr="00A37DAF">
                  <w:rPr>
                    <w:rFonts w:ascii="Times New Roman" w:hAnsi="Times New Roman" w:cs="Times New Roman"/>
                    <w:b/>
                    <w:sz w:val="24"/>
                    <w:szCs w:val="24"/>
                  </w:rPr>
                  <w:t xml:space="preserve"> </w:t>
                </w:r>
              </w:p>
              <w:p w:rsidR="00A52E4F" w:rsidRPr="00A37DAF" w:rsidRDefault="00A52E4F" w:rsidP="00C8794D">
                <w:pPr>
                  <w:tabs>
                    <w:tab w:val="left" w:pos="426"/>
                  </w:tabs>
                  <w:jc w:val="both"/>
                  <w:rPr>
                    <w:rFonts w:ascii="Times New Roman" w:hAnsi="Times New Roman" w:cs="Times New Roman"/>
                    <w:b/>
                    <w:sz w:val="24"/>
                    <w:szCs w:val="24"/>
                  </w:rPr>
                </w:pPr>
              </w:p>
              <w:p w:rsidR="00A52E4F" w:rsidRDefault="00A52E4F" w:rsidP="00C8794D">
                <w:pPr>
                  <w:tabs>
                    <w:tab w:val="left" w:pos="426"/>
                  </w:tabs>
                  <w:jc w:val="both"/>
                  <w:rPr>
                    <w:rFonts w:ascii="Times New Roman" w:hAnsi="Times New Roman" w:cs="Times New Roman"/>
                    <w:sz w:val="24"/>
                    <w:szCs w:val="24"/>
                  </w:rPr>
                </w:pPr>
              </w:p>
              <w:p w:rsidR="00A52E4F" w:rsidRDefault="00A52E4F" w:rsidP="00C8794D">
                <w:pPr>
                  <w:tabs>
                    <w:tab w:val="left" w:pos="426"/>
                  </w:tabs>
                  <w:jc w:val="both"/>
                  <w:rPr>
                    <w:rFonts w:ascii="Times New Roman" w:hAnsi="Times New Roman" w:cs="Times New Roman"/>
                    <w:sz w:val="24"/>
                    <w:szCs w:val="24"/>
                  </w:rPr>
                </w:pPr>
                <w:r w:rsidRPr="00FF6EED">
                  <w:rPr>
                    <w:rFonts w:ascii="Times New Roman" w:hAnsi="Times New Roman" w:cs="Times New Roman"/>
                    <w:sz w:val="24"/>
                    <w:szCs w:val="24"/>
                  </w:rPr>
                  <w:t> </w:t>
                </w:r>
              </w:p>
              <w:p w:rsidR="00A52E4F" w:rsidRDefault="00A52E4F" w:rsidP="00C8794D">
                <w:pPr>
                  <w:tabs>
                    <w:tab w:val="left" w:pos="426"/>
                  </w:tabs>
                  <w:jc w:val="both"/>
                  <w:rPr>
                    <w:rFonts w:ascii="Times New Roman" w:hAnsi="Times New Roman" w:cs="Times New Roman"/>
                    <w:sz w:val="24"/>
                    <w:szCs w:val="24"/>
                  </w:rPr>
                </w:pPr>
              </w:p>
              <w:p w:rsidR="00A52E4F" w:rsidRPr="00FF6EED" w:rsidRDefault="00A52E4F" w:rsidP="00C8794D">
                <w:pPr>
                  <w:tabs>
                    <w:tab w:val="left" w:pos="426"/>
                  </w:tabs>
                  <w:jc w:val="both"/>
                  <w:rPr>
                    <w:rFonts w:ascii="Times New Roman" w:hAnsi="Times New Roman" w:cs="Times New Roman"/>
                    <w:sz w:val="24"/>
                    <w:szCs w:val="24"/>
                  </w:rPr>
                </w:pPr>
                <w:r w:rsidRPr="00FF6EED">
                  <w:rPr>
                    <w:rFonts w:ascii="Times New Roman" w:hAnsi="Times New Roman" w:cs="Times New Roman"/>
                    <w:sz w:val="24"/>
                    <w:szCs w:val="24"/>
                  </w:rPr>
                  <w:t xml:space="preserve">___________________ </w:t>
                </w:r>
              </w:p>
            </w:tc>
          </w:tr>
        </w:tbl>
        <w:p w:rsidR="00A52E4F" w:rsidRDefault="00CF57C2" w:rsidP="00A52E4F">
          <w:pPr>
            <w:jc w:val="center"/>
            <w:rPr>
              <w:rFonts w:ascii="Times New Roman" w:hAnsi="Times New Roman" w:cs="Times New Roman"/>
              <w:sz w:val="24"/>
              <w:szCs w:val="24"/>
            </w:rPr>
          </w:pPr>
        </w:p>
      </w:sdtContent>
    </w:sdt>
    <w:p w:rsidR="00C8794D" w:rsidRDefault="00C8794D" w:rsidP="00A52E4F">
      <w:pPr>
        <w:jc w:val="center"/>
        <w:rPr>
          <w:rFonts w:ascii="Times New Roman" w:hAnsi="Times New Roman" w:cs="Times New Roman"/>
          <w:sz w:val="24"/>
          <w:szCs w:val="24"/>
        </w:rPr>
      </w:pPr>
    </w:p>
    <w:p w:rsidR="00C8794D" w:rsidRDefault="00C8794D" w:rsidP="00A52E4F">
      <w:pPr>
        <w:jc w:val="center"/>
        <w:rPr>
          <w:rFonts w:ascii="Times New Roman" w:hAnsi="Times New Roman" w:cs="Times New Roman"/>
          <w:sz w:val="24"/>
          <w:szCs w:val="24"/>
        </w:rPr>
      </w:pPr>
    </w:p>
    <w:p w:rsidR="00C8794D" w:rsidRDefault="00C8794D" w:rsidP="00A52E4F">
      <w:pPr>
        <w:jc w:val="center"/>
        <w:rPr>
          <w:rFonts w:ascii="Times New Roman" w:hAnsi="Times New Roman" w:cs="Times New Roman"/>
          <w:sz w:val="24"/>
          <w:szCs w:val="24"/>
        </w:rPr>
      </w:pPr>
    </w:p>
    <w:p w:rsidR="00C8794D" w:rsidRDefault="00C8794D" w:rsidP="00A52E4F">
      <w:pPr>
        <w:jc w:val="center"/>
        <w:rPr>
          <w:rFonts w:ascii="Times New Roman" w:hAnsi="Times New Roman" w:cs="Times New Roman"/>
          <w:sz w:val="24"/>
          <w:szCs w:val="24"/>
        </w:rPr>
      </w:pPr>
    </w:p>
    <w:p w:rsidR="00C8794D" w:rsidRDefault="00C8794D" w:rsidP="00A52E4F">
      <w:pPr>
        <w:jc w:val="center"/>
        <w:rPr>
          <w:rFonts w:ascii="Times New Roman" w:hAnsi="Times New Roman" w:cs="Times New Roman"/>
          <w:sz w:val="24"/>
          <w:szCs w:val="24"/>
        </w:rPr>
      </w:pPr>
    </w:p>
    <w:p w:rsidR="00C8794D" w:rsidRDefault="00C8794D" w:rsidP="00A52E4F">
      <w:pPr>
        <w:jc w:val="center"/>
        <w:rPr>
          <w:rFonts w:ascii="Times New Roman" w:hAnsi="Times New Roman" w:cs="Times New Roman"/>
          <w:sz w:val="24"/>
          <w:szCs w:val="24"/>
        </w:rPr>
      </w:pPr>
    </w:p>
    <w:p w:rsidR="00C8794D" w:rsidRDefault="00C8794D" w:rsidP="00A52E4F">
      <w:pPr>
        <w:jc w:val="center"/>
        <w:rPr>
          <w:rFonts w:ascii="Times New Roman" w:hAnsi="Times New Roman" w:cs="Times New Roman"/>
          <w:sz w:val="24"/>
          <w:szCs w:val="24"/>
        </w:rPr>
      </w:pPr>
    </w:p>
    <w:p w:rsidR="00C8794D" w:rsidRDefault="00C8794D" w:rsidP="00A52E4F">
      <w:pPr>
        <w:jc w:val="center"/>
        <w:rPr>
          <w:rFonts w:ascii="Times New Roman" w:hAnsi="Times New Roman" w:cs="Times New Roman"/>
          <w:sz w:val="24"/>
          <w:szCs w:val="24"/>
        </w:rPr>
      </w:pPr>
    </w:p>
    <w:p w:rsidR="00C8794D" w:rsidRDefault="00C8794D" w:rsidP="00A52E4F">
      <w:pPr>
        <w:jc w:val="center"/>
        <w:rPr>
          <w:rFonts w:ascii="Times New Roman" w:hAnsi="Times New Roman" w:cs="Times New Roman"/>
          <w:sz w:val="24"/>
          <w:szCs w:val="24"/>
        </w:rPr>
      </w:pPr>
    </w:p>
    <w:p w:rsidR="00C8794D" w:rsidRDefault="00C8794D" w:rsidP="00A52E4F">
      <w:pPr>
        <w:jc w:val="center"/>
        <w:rPr>
          <w:rFonts w:ascii="Times New Roman" w:hAnsi="Times New Roman" w:cs="Times New Roman"/>
          <w:sz w:val="24"/>
          <w:szCs w:val="24"/>
        </w:rPr>
      </w:pPr>
    </w:p>
    <w:p w:rsidR="00C8794D" w:rsidRDefault="00C8794D" w:rsidP="00A52E4F">
      <w:pPr>
        <w:jc w:val="center"/>
        <w:rPr>
          <w:rFonts w:ascii="Times New Roman" w:hAnsi="Times New Roman" w:cs="Times New Roman"/>
          <w:sz w:val="24"/>
          <w:szCs w:val="24"/>
        </w:rPr>
      </w:pPr>
    </w:p>
    <w:p w:rsidR="00C8794D" w:rsidRDefault="00C8794D" w:rsidP="00A52E4F">
      <w:pPr>
        <w:jc w:val="center"/>
        <w:rPr>
          <w:rFonts w:ascii="Times New Roman" w:hAnsi="Times New Roman" w:cs="Times New Roman"/>
          <w:sz w:val="24"/>
          <w:szCs w:val="24"/>
        </w:rPr>
      </w:pPr>
    </w:p>
    <w:p w:rsidR="00C8794D" w:rsidRDefault="00C8794D" w:rsidP="00A52E4F">
      <w:pPr>
        <w:jc w:val="center"/>
        <w:rPr>
          <w:rFonts w:ascii="Times New Roman" w:hAnsi="Times New Roman" w:cs="Times New Roman"/>
          <w:sz w:val="24"/>
          <w:szCs w:val="24"/>
        </w:rPr>
      </w:pPr>
    </w:p>
    <w:p w:rsidR="00C8794D" w:rsidRDefault="00C8794D" w:rsidP="00A52E4F">
      <w:pPr>
        <w:jc w:val="center"/>
        <w:rPr>
          <w:rFonts w:ascii="Times New Roman" w:hAnsi="Times New Roman" w:cs="Times New Roman"/>
          <w:sz w:val="24"/>
          <w:szCs w:val="24"/>
        </w:rPr>
      </w:pPr>
    </w:p>
    <w:p w:rsidR="00C8794D" w:rsidRDefault="00C8794D" w:rsidP="00A52E4F">
      <w:pPr>
        <w:jc w:val="center"/>
        <w:rPr>
          <w:rFonts w:ascii="Times New Roman" w:hAnsi="Times New Roman" w:cs="Times New Roman"/>
          <w:sz w:val="24"/>
          <w:szCs w:val="24"/>
        </w:rPr>
      </w:pPr>
    </w:p>
    <w:p w:rsidR="00C8794D" w:rsidRDefault="00C8794D" w:rsidP="00A52E4F">
      <w:pPr>
        <w:jc w:val="center"/>
        <w:rPr>
          <w:rFonts w:ascii="Times New Roman" w:hAnsi="Times New Roman" w:cs="Times New Roman"/>
          <w:sz w:val="24"/>
          <w:szCs w:val="24"/>
        </w:rPr>
      </w:pPr>
    </w:p>
    <w:p w:rsidR="00C8794D" w:rsidRDefault="00C8794D" w:rsidP="00A52E4F">
      <w:pPr>
        <w:jc w:val="center"/>
        <w:rPr>
          <w:rFonts w:ascii="Times New Roman" w:hAnsi="Times New Roman" w:cs="Times New Roman"/>
          <w:sz w:val="24"/>
          <w:szCs w:val="24"/>
        </w:rPr>
      </w:pPr>
    </w:p>
    <w:p w:rsidR="00C8794D" w:rsidRDefault="00C8794D" w:rsidP="00A52E4F">
      <w:pPr>
        <w:jc w:val="center"/>
        <w:rPr>
          <w:rFonts w:ascii="Times New Roman" w:hAnsi="Times New Roman" w:cs="Times New Roman"/>
          <w:sz w:val="24"/>
          <w:szCs w:val="24"/>
        </w:rPr>
      </w:pPr>
    </w:p>
    <w:p w:rsidR="00C8794D" w:rsidRDefault="00C8794D" w:rsidP="00A52E4F">
      <w:pPr>
        <w:jc w:val="center"/>
        <w:rPr>
          <w:rFonts w:ascii="Times New Roman" w:hAnsi="Times New Roman" w:cs="Times New Roman"/>
          <w:sz w:val="24"/>
          <w:szCs w:val="24"/>
        </w:rPr>
      </w:pPr>
    </w:p>
    <w:p w:rsidR="00C8794D" w:rsidRDefault="00C8794D" w:rsidP="00A52E4F">
      <w:pPr>
        <w:jc w:val="center"/>
        <w:rPr>
          <w:rFonts w:ascii="Times New Roman" w:hAnsi="Times New Roman" w:cs="Times New Roman"/>
          <w:sz w:val="24"/>
          <w:szCs w:val="24"/>
        </w:rPr>
      </w:pPr>
    </w:p>
    <w:p w:rsidR="00C8794D" w:rsidRDefault="00C8794D" w:rsidP="00A52E4F">
      <w:pPr>
        <w:jc w:val="center"/>
        <w:rPr>
          <w:rFonts w:ascii="Times New Roman" w:hAnsi="Times New Roman" w:cs="Times New Roman"/>
          <w:sz w:val="24"/>
          <w:szCs w:val="24"/>
        </w:rPr>
      </w:pPr>
    </w:p>
    <w:p w:rsidR="00C8794D" w:rsidRDefault="00C8794D" w:rsidP="00A52E4F">
      <w:pPr>
        <w:jc w:val="center"/>
        <w:rPr>
          <w:rFonts w:ascii="Times New Roman" w:hAnsi="Times New Roman" w:cs="Times New Roman"/>
          <w:sz w:val="24"/>
          <w:szCs w:val="24"/>
        </w:rPr>
      </w:pPr>
    </w:p>
    <w:p w:rsidR="00C8794D" w:rsidRDefault="00C8794D" w:rsidP="00A52E4F">
      <w:pPr>
        <w:jc w:val="center"/>
        <w:rPr>
          <w:rFonts w:ascii="Times New Roman" w:hAnsi="Times New Roman" w:cs="Times New Roman"/>
          <w:sz w:val="24"/>
          <w:szCs w:val="24"/>
        </w:rPr>
      </w:pPr>
    </w:p>
    <w:p w:rsidR="00C8794D" w:rsidRDefault="00C8794D" w:rsidP="00A52E4F">
      <w:pPr>
        <w:jc w:val="center"/>
        <w:rPr>
          <w:rFonts w:ascii="Times New Roman" w:hAnsi="Times New Roman" w:cs="Times New Roman"/>
          <w:sz w:val="24"/>
          <w:szCs w:val="24"/>
        </w:rPr>
      </w:pPr>
    </w:p>
    <w:p w:rsidR="00C8794D" w:rsidRDefault="00C8794D" w:rsidP="00A52E4F">
      <w:pPr>
        <w:jc w:val="center"/>
        <w:rPr>
          <w:rFonts w:ascii="Times New Roman" w:hAnsi="Times New Roman" w:cs="Times New Roman"/>
          <w:sz w:val="24"/>
          <w:szCs w:val="24"/>
        </w:rPr>
      </w:pPr>
    </w:p>
    <w:p w:rsidR="00C8794D" w:rsidRDefault="00C8794D" w:rsidP="00A52E4F">
      <w:pPr>
        <w:jc w:val="center"/>
        <w:rPr>
          <w:rFonts w:ascii="Times New Roman" w:hAnsi="Times New Roman" w:cs="Times New Roman"/>
          <w:sz w:val="24"/>
          <w:szCs w:val="24"/>
        </w:rPr>
      </w:pPr>
    </w:p>
    <w:p w:rsidR="00C8794D" w:rsidRDefault="00C8794D" w:rsidP="00A52E4F">
      <w:pPr>
        <w:jc w:val="center"/>
        <w:rPr>
          <w:rFonts w:ascii="Times New Roman" w:hAnsi="Times New Roman" w:cs="Times New Roman"/>
          <w:sz w:val="24"/>
          <w:szCs w:val="24"/>
        </w:rPr>
      </w:pPr>
    </w:p>
    <w:p w:rsidR="000351C5" w:rsidRDefault="000351C5" w:rsidP="00A52E4F">
      <w:pPr>
        <w:jc w:val="center"/>
        <w:rPr>
          <w:rFonts w:ascii="Times New Roman" w:hAnsi="Times New Roman" w:cs="Times New Roman"/>
          <w:sz w:val="24"/>
          <w:szCs w:val="24"/>
        </w:rPr>
      </w:pPr>
    </w:p>
    <w:p w:rsidR="000351C5" w:rsidRDefault="000351C5" w:rsidP="00A52E4F">
      <w:pPr>
        <w:jc w:val="center"/>
        <w:rPr>
          <w:rFonts w:ascii="Times New Roman" w:hAnsi="Times New Roman" w:cs="Times New Roman"/>
          <w:sz w:val="24"/>
          <w:szCs w:val="24"/>
        </w:rPr>
      </w:pPr>
    </w:p>
    <w:p w:rsidR="000351C5" w:rsidRDefault="000351C5" w:rsidP="00A52E4F">
      <w:pPr>
        <w:jc w:val="center"/>
        <w:rPr>
          <w:rFonts w:ascii="Times New Roman" w:hAnsi="Times New Roman" w:cs="Times New Roman"/>
          <w:sz w:val="24"/>
          <w:szCs w:val="24"/>
        </w:rPr>
      </w:pPr>
    </w:p>
    <w:p w:rsidR="000351C5" w:rsidRDefault="000351C5" w:rsidP="00A52E4F">
      <w:pPr>
        <w:jc w:val="center"/>
        <w:rPr>
          <w:rFonts w:ascii="Times New Roman" w:hAnsi="Times New Roman" w:cs="Times New Roman"/>
          <w:sz w:val="24"/>
          <w:szCs w:val="24"/>
        </w:rPr>
      </w:pPr>
    </w:p>
    <w:p w:rsidR="000351C5" w:rsidRDefault="000351C5" w:rsidP="00A52E4F">
      <w:pPr>
        <w:jc w:val="center"/>
        <w:rPr>
          <w:rFonts w:ascii="Times New Roman" w:hAnsi="Times New Roman" w:cs="Times New Roman"/>
          <w:sz w:val="24"/>
          <w:szCs w:val="24"/>
        </w:rPr>
      </w:pPr>
    </w:p>
    <w:p w:rsidR="00C8794D" w:rsidRDefault="00C8794D" w:rsidP="00A52E4F">
      <w:pPr>
        <w:jc w:val="center"/>
        <w:rPr>
          <w:rFonts w:ascii="Times New Roman" w:hAnsi="Times New Roman" w:cs="Times New Roman"/>
          <w:sz w:val="24"/>
          <w:szCs w:val="24"/>
        </w:rPr>
      </w:pPr>
    </w:p>
    <w:p w:rsidR="00C8794D" w:rsidRDefault="00C8794D" w:rsidP="00A52E4F">
      <w:pPr>
        <w:jc w:val="center"/>
        <w:rPr>
          <w:rFonts w:ascii="Times New Roman" w:hAnsi="Times New Roman" w:cs="Times New Roman"/>
          <w:sz w:val="24"/>
          <w:szCs w:val="24"/>
        </w:rPr>
      </w:pPr>
    </w:p>
    <w:p w:rsidR="00C8794D" w:rsidRPr="008739D2" w:rsidRDefault="00C8794D" w:rsidP="00C8794D">
      <w:pPr>
        <w:pBdr>
          <w:top w:val="nil"/>
          <w:left w:val="nil"/>
          <w:bottom w:val="nil"/>
          <w:right w:val="nil"/>
          <w:between w:val="nil"/>
        </w:pBdr>
        <w:tabs>
          <w:tab w:val="left" w:pos="426"/>
        </w:tabs>
        <w:spacing w:line="240" w:lineRule="auto"/>
        <w:ind w:left="567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__________</w:t>
      </w:r>
    </w:p>
    <w:p w:rsidR="00C8794D" w:rsidRDefault="00C8794D" w:rsidP="00C8794D">
      <w:pPr>
        <w:pBdr>
          <w:top w:val="nil"/>
          <w:left w:val="nil"/>
          <w:bottom w:val="nil"/>
          <w:right w:val="nil"/>
          <w:between w:val="nil"/>
        </w:pBdr>
        <w:tabs>
          <w:tab w:val="left" w:pos="426"/>
        </w:tabs>
        <w:spacing w:before="160" w:after="160" w:line="240" w:lineRule="auto"/>
        <w:ind w:left="5670" w:hanging="142"/>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t>__________ ж</w:t>
      </w:r>
      <w:r w:rsidRPr="00EB091D">
        <w:rPr>
          <w:rFonts w:ascii="Times New Roman" w:eastAsia="Times New Roman" w:hAnsi="Times New Roman" w:cs="Times New Roman"/>
          <w:b/>
          <w:color w:val="000000"/>
          <w:sz w:val="24"/>
          <w:szCs w:val="24"/>
        </w:rPr>
        <w:t>.</w:t>
      </w:r>
    </w:p>
    <w:p w:rsidR="00C8794D" w:rsidRDefault="00C8794D" w:rsidP="00C8794D">
      <w:pPr>
        <w:pBdr>
          <w:top w:val="nil"/>
          <w:left w:val="nil"/>
          <w:bottom w:val="nil"/>
          <w:right w:val="nil"/>
          <w:between w:val="nil"/>
        </w:pBdr>
        <w:tabs>
          <w:tab w:val="left" w:pos="426"/>
        </w:tabs>
        <w:spacing w:before="160" w:after="160" w:line="240" w:lineRule="auto"/>
        <w:ind w:left="5670" w:hanging="142"/>
        <w:jc w:val="right"/>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lang w:val="kk-KZ"/>
        </w:rPr>
        <w:t xml:space="preserve"> Серіктестік туралы Шартқа</w:t>
      </w:r>
    </w:p>
    <w:p w:rsidR="00C8794D" w:rsidRPr="00A52E4F" w:rsidRDefault="00F9675D" w:rsidP="00C8794D">
      <w:pPr>
        <w:pBdr>
          <w:top w:val="nil"/>
          <w:left w:val="nil"/>
          <w:bottom w:val="nil"/>
          <w:right w:val="nil"/>
          <w:between w:val="nil"/>
        </w:pBdr>
        <w:tabs>
          <w:tab w:val="left" w:pos="426"/>
        </w:tabs>
        <w:spacing w:before="160" w:after="160" w:line="240" w:lineRule="auto"/>
        <w:ind w:left="5670" w:hanging="142"/>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rPr>
        <w:t>№ 3</w:t>
      </w:r>
      <w:r w:rsidR="00C8794D">
        <w:rPr>
          <w:rFonts w:ascii="Times New Roman" w:eastAsia="Times New Roman" w:hAnsi="Times New Roman" w:cs="Times New Roman"/>
          <w:b/>
          <w:color w:val="000000"/>
          <w:sz w:val="24"/>
          <w:szCs w:val="24"/>
          <w:lang w:val="kk-KZ"/>
        </w:rPr>
        <w:t xml:space="preserve"> Қосымша</w:t>
      </w:r>
    </w:p>
    <w:p w:rsidR="00C8794D" w:rsidRDefault="00C8794D" w:rsidP="00C8794D">
      <w:pPr>
        <w:tabs>
          <w:tab w:val="left" w:pos="426"/>
        </w:tabs>
        <w:ind w:left="426" w:right="47" w:hanging="426"/>
        <w:jc w:val="center"/>
        <w:outlineLvl w:val="0"/>
        <w:rPr>
          <w:rFonts w:ascii="Times New Roman" w:hAnsi="Times New Roman" w:cs="Times New Roman"/>
          <w:b/>
          <w:bCs/>
          <w:sz w:val="24"/>
          <w:szCs w:val="24"/>
          <w:lang w:val="kk-KZ"/>
        </w:rPr>
      </w:pPr>
      <w:r>
        <w:rPr>
          <w:rFonts w:ascii="Times New Roman" w:hAnsi="Times New Roman" w:cs="Times New Roman"/>
          <w:b/>
          <w:bCs/>
          <w:sz w:val="24"/>
          <w:szCs w:val="24"/>
          <w:lang w:val="kk-KZ"/>
        </w:rPr>
        <w:t>Тауарды қайтару жөніндегі тізілім</w:t>
      </w:r>
    </w:p>
    <w:p w:rsidR="00C8794D" w:rsidRDefault="00C8794D" w:rsidP="00C8794D">
      <w:pPr>
        <w:tabs>
          <w:tab w:val="left" w:pos="426"/>
        </w:tabs>
        <w:ind w:left="426" w:right="47" w:hanging="426"/>
        <w:jc w:val="center"/>
        <w:outlineLvl w:val="0"/>
        <w:rPr>
          <w:rFonts w:ascii="Times New Roman" w:hAnsi="Times New Roman" w:cs="Times New Roman"/>
          <w:b/>
          <w:bCs/>
          <w:sz w:val="24"/>
          <w:szCs w:val="24"/>
          <w:lang w:val="kk-KZ"/>
        </w:rPr>
      </w:pPr>
      <w:r>
        <w:rPr>
          <w:rFonts w:ascii="Times New Roman" w:hAnsi="Times New Roman" w:cs="Times New Roman"/>
          <w:b/>
          <w:bCs/>
          <w:sz w:val="24"/>
          <w:szCs w:val="24"/>
          <w:lang w:val="kk-KZ"/>
        </w:rPr>
        <w:t>НЫСАНЫ</w:t>
      </w:r>
    </w:p>
    <w:p w:rsidR="00C8794D" w:rsidRPr="00666D3F" w:rsidRDefault="00C8794D" w:rsidP="00C8794D">
      <w:pPr>
        <w:tabs>
          <w:tab w:val="left" w:pos="426"/>
        </w:tabs>
        <w:ind w:left="426" w:right="47" w:hanging="426"/>
        <w:outlineLvl w:val="0"/>
        <w:rPr>
          <w:rFonts w:ascii="Times New Roman" w:hAnsi="Times New Roman" w:cs="Times New Roman"/>
          <w:b/>
          <w:smallCaps/>
          <w:sz w:val="24"/>
          <w:szCs w:val="24"/>
        </w:rPr>
      </w:pPr>
    </w:p>
    <w:tbl>
      <w:tblPr>
        <w:tblStyle w:val="a3"/>
        <w:tblW w:w="0" w:type="auto"/>
        <w:tblInd w:w="426" w:type="dxa"/>
        <w:tblLook w:val="04A0" w:firstRow="1" w:lastRow="0" w:firstColumn="1" w:lastColumn="0" w:noHBand="0" w:noVBand="1"/>
      </w:tblPr>
      <w:tblGrid>
        <w:gridCol w:w="376"/>
        <w:gridCol w:w="1056"/>
        <w:gridCol w:w="1057"/>
        <w:gridCol w:w="1056"/>
        <w:gridCol w:w="754"/>
        <w:gridCol w:w="1113"/>
        <w:gridCol w:w="895"/>
        <w:gridCol w:w="660"/>
        <w:gridCol w:w="895"/>
        <w:gridCol w:w="1057"/>
      </w:tblGrid>
      <w:tr w:rsidR="00C8794D" w:rsidRPr="00666D3F" w:rsidTr="00C8794D">
        <w:tc>
          <w:tcPr>
            <w:tcW w:w="392"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r w:rsidRPr="00666D3F">
              <w:rPr>
                <w:rFonts w:ascii="Times New Roman" w:hAnsi="Times New Roman" w:cs="Times New Roman"/>
                <w:b/>
                <w:smallCaps/>
                <w:sz w:val="24"/>
                <w:szCs w:val="24"/>
              </w:rPr>
              <w:t>№</w:t>
            </w:r>
          </w:p>
        </w:tc>
        <w:tc>
          <w:tcPr>
            <w:tcW w:w="704"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r w:rsidRPr="00C8794D">
              <w:rPr>
                <w:rFonts w:ascii="Times New Roman" w:hAnsi="Times New Roman" w:cs="Times New Roman"/>
                <w:b/>
                <w:smallCaps/>
                <w:sz w:val="24"/>
                <w:szCs w:val="24"/>
              </w:rPr>
              <w:t>ТАПСЫРЫС НӨМІРІ</w:t>
            </w:r>
          </w:p>
        </w:tc>
        <w:tc>
          <w:tcPr>
            <w:tcW w:w="829"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r w:rsidRPr="00C8794D">
              <w:rPr>
                <w:rFonts w:ascii="Times New Roman" w:hAnsi="Times New Roman" w:cs="Times New Roman"/>
                <w:b/>
                <w:smallCaps/>
                <w:sz w:val="24"/>
                <w:szCs w:val="24"/>
              </w:rPr>
              <w:t>КЛИЕНТТІҢ ЖСН</w:t>
            </w:r>
          </w:p>
        </w:tc>
        <w:tc>
          <w:tcPr>
            <w:tcW w:w="1491" w:type="dxa"/>
            <w:shd w:val="clear" w:color="auto" w:fill="auto"/>
          </w:tcPr>
          <w:p w:rsidR="00C8794D" w:rsidRPr="00666D3F" w:rsidRDefault="00C8794D" w:rsidP="00C8794D">
            <w:pPr>
              <w:tabs>
                <w:tab w:val="left" w:pos="426"/>
              </w:tabs>
              <w:ind w:right="47"/>
              <w:outlineLvl w:val="0"/>
              <w:rPr>
                <w:rFonts w:ascii="Times New Roman" w:hAnsi="Times New Roman" w:cs="Times New Roman"/>
                <w:b/>
                <w:smallCaps/>
                <w:sz w:val="24"/>
                <w:szCs w:val="24"/>
              </w:rPr>
            </w:pPr>
            <w:r w:rsidRPr="00C8794D">
              <w:rPr>
                <w:rFonts w:ascii="Times New Roman" w:hAnsi="Times New Roman" w:cs="Times New Roman"/>
                <w:b/>
                <w:smallCaps/>
                <w:sz w:val="24"/>
                <w:szCs w:val="24"/>
              </w:rPr>
              <w:t>ТАПСЫРЫС СОМАСЫ</w:t>
            </w:r>
          </w:p>
        </w:tc>
        <w:tc>
          <w:tcPr>
            <w:tcW w:w="895"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r w:rsidRPr="00C8794D">
              <w:rPr>
                <w:rFonts w:ascii="Times New Roman" w:hAnsi="Times New Roman" w:cs="Times New Roman"/>
                <w:b/>
                <w:smallCaps/>
                <w:sz w:val="24"/>
                <w:szCs w:val="24"/>
              </w:rPr>
              <w:t>ШАРТ НӨМІРІ</w:t>
            </w:r>
          </w:p>
        </w:tc>
        <w:tc>
          <w:tcPr>
            <w:tcW w:w="1062"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r>
              <w:rPr>
                <w:rFonts w:ascii="Times New Roman" w:hAnsi="Times New Roman" w:cs="Times New Roman"/>
                <w:b/>
                <w:smallCaps/>
                <w:sz w:val="24"/>
                <w:szCs w:val="24"/>
                <w:lang w:val="kk-KZ"/>
              </w:rPr>
              <w:t>КРЕДИТ</w:t>
            </w:r>
            <w:r w:rsidRPr="00C8794D">
              <w:rPr>
                <w:rFonts w:ascii="Times New Roman" w:hAnsi="Times New Roman" w:cs="Times New Roman"/>
                <w:b/>
                <w:smallCaps/>
                <w:sz w:val="24"/>
                <w:szCs w:val="24"/>
              </w:rPr>
              <w:t xml:space="preserve"> ШАРТЫНЫҢ КҮНІ</w:t>
            </w:r>
          </w:p>
        </w:tc>
        <w:tc>
          <w:tcPr>
            <w:tcW w:w="861"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r w:rsidRPr="00C8794D">
              <w:rPr>
                <w:rFonts w:ascii="Times New Roman" w:hAnsi="Times New Roman" w:cs="Times New Roman"/>
                <w:b/>
                <w:smallCaps/>
                <w:sz w:val="24"/>
                <w:szCs w:val="24"/>
              </w:rPr>
              <w:t>ҚАЙТАРУ КҮНІ</w:t>
            </w:r>
          </w:p>
        </w:tc>
        <w:tc>
          <w:tcPr>
            <w:tcW w:w="901" w:type="dxa"/>
          </w:tcPr>
          <w:p w:rsidR="00C8794D" w:rsidRDefault="00C8794D" w:rsidP="00C8794D">
            <w:pPr>
              <w:tabs>
                <w:tab w:val="left" w:pos="426"/>
              </w:tabs>
              <w:ind w:right="47"/>
              <w:outlineLvl w:val="0"/>
              <w:rPr>
                <w:rFonts w:ascii="Times New Roman" w:hAnsi="Times New Roman" w:cs="Times New Roman"/>
                <w:b/>
                <w:smallCaps/>
                <w:sz w:val="24"/>
                <w:szCs w:val="24"/>
              </w:rPr>
            </w:pPr>
            <w:r w:rsidRPr="00C8794D">
              <w:rPr>
                <w:rFonts w:ascii="Times New Roman" w:hAnsi="Times New Roman" w:cs="Times New Roman"/>
                <w:b/>
                <w:smallCaps/>
                <w:sz w:val="24"/>
                <w:szCs w:val="24"/>
              </w:rPr>
              <w:t>ӨНІМ КОДЫ</w:t>
            </w:r>
          </w:p>
        </w:tc>
        <w:tc>
          <w:tcPr>
            <w:tcW w:w="861"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r w:rsidRPr="00C8794D">
              <w:rPr>
                <w:rFonts w:ascii="Times New Roman" w:hAnsi="Times New Roman" w:cs="Times New Roman"/>
                <w:b/>
                <w:smallCaps/>
                <w:sz w:val="24"/>
                <w:szCs w:val="24"/>
              </w:rPr>
              <w:t>ҚАЙТАРУ СОМАСЫ</w:t>
            </w:r>
          </w:p>
        </w:tc>
        <w:tc>
          <w:tcPr>
            <w:tcW w:w="829" w:type="dxa"/>
          </w:tcPr>
          <w:p w:rsidR="00C8794D" w:rsidRPr="00C8794D" w:rsidRDefault="00C8794D" w:rsidP="00C8794D">
            <w:pPr>
              <w:tabs>
                <w:tab w:val="left" w:pos="426"/>
              </w:tabs>
              <w:ind w:right="47"/>
              <w:outlineLvl w:val="0"/>
              <w:rPr>
                <w:rFonts w:ascii="Times New Roman" w:hAnsi="Times New Roman" w:cs="Times New Roman"/>
                <w:b/>
                <w:smallCaps/>
                <w:sz w:val="24"/>
                <w:szCs w:val="24"/>
                <w:lang w:val="kk-KZ"/>
              </w:rPr>
            </w:pPr>
            <w:r>
              <w:rPr>
                <w:rFonts w:ascii="Times New Roman" w:hAnsi="Times New Roman" w:cs="Times New Roman"/>
                <w:b/>
                <w:smallCaps/>
                <w:sz w:val="24"/>
                <w:szCs w:val="24"/>
                <w:lang w:val="en-US"/>
              </w:rPr>
              <w:t xml:space="preserve">КЛИЕНТТІҢ </w:t>
            </w:r>
            <w:r>
              <w:rPr>
                <w:rFonts w:ascii="Times New Roman" w:hAnsi="Times New Roman" w:cs="Times New Roman"/>
                <w:b/>
                <w:smallCaps/>
                <w:sz w:val="24"/>
                <w:szCs w:val="24"/>
                <w:lang w:val="kk-KZ"/>
              </w:rPr>
              <w:t>ТАӘ</w:t>
            </w:r>
          </w:p>
        </w:tc>
      </w:tr>
      <w:tr w:rsidR="00C8794D" w:rsidRPr="00666D3F" w:rsidTr="00C8794D">
        <w:tc>
          <w:tcPr>
            <w:tcW w:w="392"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r w:rsidRPr="00666D3F">
              <w:rPr>
                <w:rFonts w:ascii="Times New Roman" w:hAnsi="Times New Roman" w:cs="Times New Roman"/>
                <w:b/>
                <w:smallCaps/>
                <w:sz w:val="24"/>
                <w:szCs w:val="24"/>
              </w:rPr>
              <w:t>1</w:t>
            </w:r>
          </w:p>
        </w:tc>
        <w:tc>
          <w:tcPr>
            <w:tcW w:w="704"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c>
          <w:tcPr>
            <w:tcW w:w="829"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c>
          <w:tcPr>
            <w:tcW w:w="1491"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c>
          <w:tcPr>
            <w:tcW w:w="895"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c>
          <w:tcPr>
            <w:tcW w:w="1062"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c>
          <w:tcPr>
            <w:tcW w:w="861"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c>
          <w:tcPr>
            <w:tcW w:w="901"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c>
          <w:tcPr>
            <w:tcW w:w="861"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c>
          <w:tcPr>
            <w:tcW w:w="829"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r>
      <w:tr w:rsidR="00C8794D" w:rsidRPr="00666D3F" w:rsidTr="00C8794D">
        <w:tc>
          <w:tcPr>
            <w:tcW w:w="392"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r w:rsidRPr="00666D3F">
              <w:rPr>
                <w:rFonts w:ascii="Times New Roman" w:hAnsi="Times New Roman" w:cs="Times New Roman"/>
                <w:b/>
                <w:smallCaps/>
                <w:sz w:val="24"/>
                <w:szCs w:val="24"/>
              </w:rPr>
              <w:t>2</w:t>
            </w:r>
          </w:p>
        </w:tc>
        <w:tc>
          <w:tcPr>
            <w:tcW w:w="704"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c>
          <w:tcPr>
            <w:tcW w:w="829"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c>
          <w:tcPr>
            <w:tcW w:w="1491"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c>
          <w:tcPr>
            <w:tcW w:w="895"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c>
          <w:tcPr>
            <w:tcW w:w="1062"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c>
          <w:tcPr>
            <w:tcW w:w="861"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c>
          <w:tcPr>
            <w:tcW w:w="901"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c>
          <w:tcPr>
            <w:tcW w:w="861"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c>
          <w:tcPr>
            <w:tcW w:w="829"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r>
      <w:tr w:rsidR="00C8794D" w:rsidRPr="00666D3F" w:rsidTr="00C8794D">
        <w:tc>
          <w:tcPr>
            <w:tcW w:w="392"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r w:rsidRPr="00666D3F">
              <w:rPr>
                <w:rFonts w:ascii="Times New Roman" w:hAnsi="Times New Roman" w:cs="Times New Roman"/>
                <w:b/>
                <w:smallCaps/>
                <w:sz w:val="24"/>
                <w:szCs w:val="24"/>
              </w:rPr>
              <w:t>3</w:t>
            </w:r>
          </w:p>
        </w:tc>
        <w:tc>
          <w:tcPr>
            <w:tcW w:w="704"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c>
          <w:tcPr>
            <w:tcW w:w="829"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c>
          <w:tcPr>
            <w:tcW w:w="1491"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c>
          <w:tcPr>
            <w:tcW w:w="895"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c>
          <w:tcPr>
            <w:tcW w:w="1062"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c>
          <w:tcPr>
            <w:tcW w:w="861"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c>
          <w:tcPr>
            <w:tcW w:w="901"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c>
          <w:tcPr>
            <w:tcW w:w="861"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c>
          <w:tcPr>
            <w:tcW w:w="829"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r>
    </w:tbl>
    <w:p w:rsidR="00C8794D" w:rsidRDefault="00C8794D" w:rsidP="00C8794D">
      <w:pPr>
        <w:tabs>
          <w:tab w:val="left" w:pos="426"/>
        </w:tabs>
        <w:ind w:left="426" w:right="47" w:hanging="426"/>
        <w:outlineLvl w:val="0"/>
        <w:rPr>
          <w:b/>
          <w:smallCaps/>
          <w:sz w:val="16"/>
          <w:szCs w:val="16"/>
        </w:rPr>
      </w:pPr>
    </w:p>
    <w:p w:rsidR="00C8794D" w:rsidRDefault="00C8794D" w:rsidP="00C8794D">
      <w:pPr>
        <w:tabs>
          <w:tab w:val="left" w:pos="426"/>
        </w:tabs>
        <w:ind w:left="426" w:right="47" w:hanging="426"/>
        <w:outlineLvl w:val="0"/>
        <w:rPr>
          <w:b/>
          <w:smallCaps/>
          <w:sz w:val="16"/>
          <w:szCs w:val="16"/>
        </w:rPr>
      </w:pPr>
    </w:p>
    <w:p w:rsidR="00C8794D" w:rsidRPr="00E25334" w:rsidRDefault="00C8794D" w:rsidP="00C8794D">
      <w:pPr>
        <w:tabs>
          <w:tab w:val="left" w:pos="426"/>
        </w:tabs>
        <w:ind w:left="426" w:right="47" w:hanging="426"/>
        <w:outlineLvl w:val="0"/>
        <w:rPr>
          <w:rFonts w:ascii="Times New Roman" w:hAnsi="Times New Roman" w:cs="Times New Roman"/>
          <w:b/>
          <w:sz w:val="24"/>
          <w:szCs w:val="24"/>
        </w:rPr>
      </w:pPr>
    </w:p>
    <w:p w:rsidR="00C8794D" w:rsidRDefault="00C8794D" w:rsidP="00C8794D">
      <w:pPr>
        <w:jc w:val="both"/>
        <w:rPr>
          <w:rFonts w:ascii="Times New Roman" w:hAnsi="Times New Roman" w:cs="Times New Roman"/>
          <w:b/>
          <w:sz w:val="24"/>
          <w:szCs w:val="24"/>
        </w:rPr>
      </w:pPr>
      <w:r w:rsidRPr="00E25334">
        <w:rPr>
          <w:rFonts w:ascii="Times New Roman" w:hAnsi="Times New Roman" w:cs="Times New Roman"/>
          <w:b/>
          <w:sz w:val="24"/>
          <w:szCs w:val="24"/>
        </w:rPr>
        <w:tab/>
      </w:r>
      <w:r w:rsidRPr="00C8794D">
        <w:rPr>
          <w:rFonts w:ascii="Times New Roman" w:hAnsi="Times New Roman" w:cs="Times New Roman"/>
          <w:b/>
          <w:sz w:val="24"/>
          <w:szCs w:val="24"/>
        </w:rPr>
        <w:t>Тауарды қайтару жөніндегі тізілім нысанын бекітеміз</w:t>
      </w:r>
      <w:r>
        <w:rPr>
          <w:rFonts w:ascii="Times New Roman" w:hAnsi="Times New Roman" w:cs="Times New Roman"/>
          <w:b/>
          <w:sz w:val="24"/>
          <w:szCs w:val="24"/>
        </w:rPr>
        <w:t>:</w:t>
      </w:r>
    </w:p>
    <w:p w:rsidR="00C8794D" w:rsidRDefault="00C8794D" w:rsidP="00C8794D">
      <w:pPr>
        <w:jc w:val="both"/>
        <w:rPr>
          <w:rFonts w:ascii="Times New Roman" w:hAnsi="Times New Roman" w:cs="Times New Roman"/>
          <w:b/>
          <w:sz w:val="24"/>
          <w:szCs w:val="24"/>
        </w:rPr>
      </w:pPr>
    </w:p>
    <w:p w:rsidR="00C8794D" w:rsidRPr="00E25334" w:rsidRDefault="00C8794D" w:rsidP="00C8794D">
      <w:pPr>
        <w:jc w:val="both"/>
        <w:rPr>
          <w:rFonts w:ascii="Times New Roman" w:hAnsi="Times New Roman" w:cs="Times New Roman"/>
          <w:b/>
          <w:sz w:val="24"/>
          <w:szCs w:val="24"/>
        </w:rPr>
      </w:pPr>
    </w:p>
    <w:tbl>
      <w:tblPr>
        <w:tblW w:w="9885" w:type="dxa"/>
        <w:tblInd w:w="284" w:type="dxa"/>
        <w:tblLayout w:type="fixed"/>
        <w:tblLook w:val="0000" w:firstRow="0" w:lastRow="0" w:firstColumn="0" w:lastColumn="0" w:noHBand="0" w:noVBand="0"/>
      </w:tblPr>
      <w:tblGrid>
        <w:gridCol w:w="4651"/>
        <w:gridCol w:w="5234"/>
      </w:tblGrid>
      <w:tr w:rsidR="00C8794D" w:rsidRPr="00FF6EED" w:rsidTr="00C8794D">
        <w:trPr>
          <w:trHeight w:val="290"/>
        </w:trPr>
        <w:tc>
          <w:tcPr>
            <w:tcW w:w="4651" w:type="dxa"/>
          </w:tcPr>
          <w:p w:rsidR="00C8794D" w:rsidRPr="00BB5C4D" w:rsidRDefault="00C8794D" w:rsidP="00C8794D">
            <w:pPr>
              <w:pBdr>
                <w:top w:val="nil"/>
                <w:left w:val="nil"/>
                <w:bottom w:val="nil"/>
                <w:right w:val="nil"/>
                <w:between w:val="nil"/>
              </w:pBdr>
              <w:tabs>
                <w:tab w:val="left" w:pos="426"/>
              </w:tabs>
              <w:jc w:val="both"/>
              <w:rPr>
                <w:rFonts w:ascii="Times New Roman" w:hAnsi="Times New Roman" w:cs="Times New Roman"/>
                <w:b/>
                <w:color w:val="000000"/>
                <w:sz w:val="24"/>
                <w:szCs w:val="24"/>
              </w:rPr>
            </w:pPr>
            <w:r w:rsidRPr="00BB5C4D">
              <w:rPr>
                <w:rFonts w:ascii="Times New Roman" w:hAnsi="Times New Roman" w:cs="Times New Roman"/>
                <w:b/>
                <w:color w:val="000000"/>
                <w:sz w:val="24"/>
                <w:szCs w:val="24"/>
              </w:rPr>
              <w:t>Банк</w:t>
            </w:r>
            <w:r>
              <w:rPr>
                <w:rFonts w:ascii="Times New Roman" w:hAnsi="Times New Roman" w:cs="Times New Roman"/>
                <w:b/>
                <w:color w:val="000000"/>
                <w:sz w:val="24"/>
                <w:szCs w:val="24"/>
              </w:rPr>
              <w:t>:</w:t>
            </w:r>
          </w:p>
        </w:tc>
        <w:tc>
          <w:tcPr>
            <w:tcW w:w="5234" w:type="dxa"/>
          </w:tcPr>
          <w:p w:rsidR="00C8794D" w:rsidRPr="00BB5C4D" w:rsidRDefault="00C8794D" w:rsidP="00C8794D">
            <w:pPr>
              <w:pBdr>
                <w:top w:val="nil"/>
                <w:left w:val="nil"/>
                <w:bottom w:val="nil"/>
                <w:right w:val="nil"/>
                <w:between w:val="nil"/>
              </w:pBdr>
              <w:tabs>
                <w:tab w:val="left" w:pos="426"/>
                <w:tab w:val="left" w:pos="708"/>
              </w:tabs>
              <w:spacing w:before="40"/>
              <w:jc w:val="both"/>
              <w:rPr>
                <w:rFonts w:ascii="Times New Roman" w:hAnsi="Times New Roman" w:cs="Times New Roman"/>
                <w:b/>
                <w:color w:val="000000"/>
                <w:sz w:val="24"/>
                <w:szCs w:val="24"/>
              </w:rPr>
            </w:pPr>
            <w:r>
              <w:rPr>
                <w:rFonts w:ascii="Times New Roman" w:hAnsi="Times New Roman" w:cs="Times New Roman"/>
                <w:b/>
                <w:color w:val="000000"/>
                <w:sz w:val="24"/>
                <w:szCs w:val="24"/>
                <w:lang w:val="kk-KZ"/>
              </w:rPr>
              <w:t>Серіктес</w:t>
            </w:r>
            <w:r>
              <w:rPr>
                <w:rFonts w:ascii="Times New Roman" w:hAnsi="Times New Roman" w:cs="Times New Roman"/>
                <w:b/>
                <w:color w:val="000000"/>
                <w:sz w:val="24"/>
                <w:szCs w:val="24"/>
              </w:rPr>
              <w:t>:</w:t>
            </w:r>
          </w:p>
        </w:tc>
      </w:tr>
      <w:tr w:rsidR="00C8794D" w:rsidRPr="00FF6EED" w:rsidTr="00C8794D">
        <w:tc>
          <w:tcPr>
            <w:tcW w:w="4651" w:type="dxa"/>
          </w:tcPr>
          <w:p w:rsidR="00C8794D" w:rsidRPr="00C8794D" w:rsidRDefault="00C8794D" w:rsidP="00C8794D">
            <w:pPr>
              <w:pBdr>
                <w:top w:val="nil"/>
                <w:left w:val="nil"/>
                <w:bottom w:val="nil"/>
                <w:right w:val="nil"/>
                <w:between w:val="nil"/>
              </w:pBdr>
              <w:tabs>
                <w:tab w:val="left" w:pos="426"/>
              </w:tabs>
              <w:jc w:val="both"/>
              <w:rPr>
                <w:rFonts w:ascii="Times New Roman" w:hAnsi="Times New Roman" w:cs="Times New Roman"/>
                <w:sz w:val="24"/>
                <w:szCs w:val="24"/>
                <w:lang w:val="kk-KZ"/>
              </w:rPr>
            </w:pPr>
            <w:r>
              <w:rPr>
                <w:rFonts w:ascii="Times New Roman" w:hAnsi="Times New Roman" w:cs="Times New Roman"/>
                <w:sz w:val="24"/>
                <w:szCs w:val="24"/>
              </w:rPr>
              <w:t>«Банк ЦентрКредит»</w:t>
            </w:r>
            <w:r>
              <w:rPr>
                <w:rFonts w:ascii="Times New Roman" w:hAnsi="Times New Roman" w:cs="Times New Roman"/>
                <w:sz w:val="24"/>
                <w:szCs w:val="24"/>
                <w:lang w:val="kk-KZ"/>
              </w:rPr>
              <w:t xml:space="preserve"> АҚ</w:t>
            </w:r>
          </w:p>
          <w:p w:rsidR="00C8794D" w:rsidRPr="00C303E6" w:rsidRDefault="00C8794D" w:rsidP="00C8794D">
            <w:pPr>
              <w:pBdr>
                <w:top w:val="nil"/>
                <w:left w:val="nil"/>
                <w:bottom w:val="nil"/>
                <w:right w:val="nil"/>
                <w:between w:val="nil"/>
              </w:pBdr>
              <w:tabs>
                <w:tab w:val="left" w:pos="426"/>
              </w:tabs>
              <w:jc w:val="both"/>
              <w:rPr>
                <w:rFonts w:ascii="Times New Roman" w:hAnsi="Times New Roman" w:cs="Times New Roman"/>
                <w:color w:val="000000"/>
                <w:sz w:val="24"/>
                <w:szCs w:val="24"/>
              </w:rPr>
            </w:pPr>
          </w:p>
          <w:p w:rsidR="00C8794D" w:rsidRDefault="00C8794D" w:rsidP="00C8794D">
            <w:pPr>
              <w:pBdr>
                <w:top w:val="nil"/>
                <w:left w:val="nil"/>
                <w:bottom w:val="nil"/>
                <w:right w:val="nil"/>
                <w:between w:val="nil"/>
              </w:pBdr>
              <w:tabs>
                <w:tab w:val="left" w:pos="426"/>
              </w:tabs>
              <w:jc w:val="both"/>
              <w:rPr>
                <w:rFonts w:ascii="Times New Roman" w:hAnsi="Times New Roman" w:cs="Times New Roman"/>
                <w:color w:val="000000"/>
                <w:sz w:val="24"/>
                <w:szCs w:val="24"/>
              </w:rPr>
            </w:pPr>
          </w:p>
          <w:p w:rsidR="00C8794D" w:rsidRDefault="00C8794D" w:rsidP="00C8794D">
            <w:pPr>
              <w:pBdr>
                <w:top w:val="nil"/>
                <w:left w:val="nil"/>
                <w:bottom w:val="nil"/>
                <w:right w:val="nil"/>
                <w:between w:val="nil"/>
              </w:pBdr>
              <w:tabs>
                <w:tab w:val="left" w:pos="426"/>
              </w:tabs>
              <w:jc w:val="both"/>
              <w:rPr>
                <w:rFonts w:ascii="Times New Roman" w:hAnsi="Times New Roman" w:cs="Times New Roman"/>
                <w:color w:val="000000"/>
                <w:sz w:val="24"/>
                <w:szCs w:val="24"/>
              </w:rPr>
            </w:pPr>
          </w:p>
          <w:p w:rsidR="00C8794D" w:rsidRDefault="00C8794D" w:rsidP="00C8794D">
            <w:pPr>
              <w:pBdr>
                <w:top w:val="nil"/>
                <w:left w:val="nil"/>
                <w:bottom w:val="nil"/>
                <w:right w:val="nil"/>
                <w:between w:val="nil"/>
              </w:pBdr>
              <w:tabs>
                <w:tab w:val="left" w:pos="426"/>
              </w:tabs>
              <w:jc w:val="both"/>
              <w:rPr>
                <w:rFonts w:ascii="Times New Roman" w:hAnsi="Times New Roman" w:cs="Times New Roman"/>
                <w:b/>
                <w:color w:val="000000"/>
                <w:sz w:val="24"/>
                <w:szCs w:val="24"/>
              </w:rPr>
            </w:pPr>
            <w:r w:rsidRPr="00C303E6">
              <w:rPr>
                <w:rFonts w:ascii="Times New Roman" w:hAnsi="Times New Roman" w:cs="Times New Roman"/>
                <w:color w:val="000000"/>
                <w:sz w:val="24"/>
                <w:szCs w:val="24"/>
              </w:rPr>
              <w:t xml:space="preserve">__________________ </w:t>
            </w:r>
          </w:p>
          <w:p w:rsidR="00C8794D" w:rsidRDefault="00C8794D" w:rsidP="00C8794D">
            <w:pPr>
              <w:pBdr>
                <w:top w:val="nil"/>
                <w:left w:val="nil"/>
                <w:bottom w:val="nil"/>
                <w:right w:val="nil"/>
                <w:between w:val="nil"/>
              </w:pBdr>
              <w:tabs>
                <w:tab w:val="left" w:pos="426"/>
              </w:tabs>
              <w:jc w:val="both"/>
              <w:rPr>
                <w:rFonts w:ascii="Times New Roman" w:hAnsi="Times New Roman" w:cs="Times New Roman"/>
                <w:b/>
                <w:color w:val="000000"/>
                <w:sz w:val="24"/>
                <w:szCs w:val="24"/>
              </w:rPr>
            </w:pPr>
          </w:p>
          <w:p w:rsidR="00C8794D" w:rsidRDefault="00C8794D" w:rsidP="00C8794D">
            <w:pPr>
              <w:pBdr>
                <w:top w:val="nil"/>
                <w:left w:val="nil"/>
                <w:bottom w:val="nil"/>
                <w:right w:val="nil"/>
                <w:between w:val="nil"/>
              </w:pBdr>
              <w:tabs>
                <w:tab w:val="left" w:pos="426"/>
              </w:tabs>
              <w:jc w:val="both"/>
              <w:rPr>
                <w:rFonts w:ascii="Times New Roman" w:hAnsi="Times New Roman" w:cs="Times New Roman"/>
                <w:b/>
                <w:color w:val="000000"/>
                <w:sz w:val="24"/>
                <w:szCs w:val="24"/>
              </w:rPr>
            </w:pPr>
          </w:p>
          <w:p w:rsidR="00C8794D" w:rsidRPr="00FF6EED" w:rsidRDefault="00C8794D" w:rsidP="00C8794D">
            <w:pPr>
              <w:pBdr>
                <w:top w:val="nil"/>
                <w:left w:val="nil"/>
                <w:bottom w:val="nil"/>
                <w:right w:val="nil"/>
                <w:between w:val="nil"/>
              </w:pBdr>
              <w:tabs>
                <w:tab w:val="left" w:pos="426"/>
              </w:tabs>
              <w:jc w:val="both"/>
              <w:rPr>
                <w:rFonts w:ascii="Times New Roman" w:hAnsi="Times New Roman" w:cs="Times New Roman"/>
                <w:color w:val="000000"/>
                <w:sz w:val="24"/>
                <w:szCs w:val="24"/>
              </w:rPr>
            </w:pPr>
          </w:p>
          <w:p w:rsidR="00C8794D" w:rsidRPr="00FF6EED" w:rsidRDefault="00C8794D" w:rsidP="00C8794D">
            <w:pPr>
              <w:pBdr>
                <w:top w:val="nil"/>
                <w:left w:val="nil"/>
                <w:bottom w:val="nil"/>
                <w:right w:val="nil"/>
                <w:between w:val="nil"/>
              </w:pBdr>
              <w:tabs>
                <w:tab w:val="left" w:pos="426"/>
              </w:tabs>
              <w:jc w:val="both"/>
              <w:rPr>
                <w:rFonts w:ascii="Times New Roman" w:hAnsi="Times New Roman" w:cs="Times New Roman"/>
                <w:color w:val="000000"/>
                <w:sz w:val="24"/>
                <w:szCs w:val="24"/>
              </w:rPr>
            </w:pPr>
          </w:p>
          <w:p w:rsidR="00C8794D" w:rsidRPr="00FF6EED" w:rsidRDefault="00C8794D" w:rsidP="00C8794D">
            <w:pPr>
              <w:pBdr>
                <w:top w:val="nil"/>
                <w:left w:val="nil"/>
                <w:bottom w:val="nil"/>
                <w:right w:val="nil"/>
                <w:between w:val="nil"/>
              </w:pBdr>
              <w:tabs>
                <w:tab w:val="left" w:pos="426"/>
              </w:tabs>
              <w:jc w:val="both"/>
              <w:rPr>
                <w:rFonts w:ascii="Times New Roman" w:hAnsi="Times New Roman" w:cs="Times New Roman"/>
                <w:color w:val="000000"/>
                <w:sz w:val="24"/>
                <w:szCs w:val="24"/>
              </w:rPr>
            </w:pPr>
          </w:p>
        </w:tc>
        <w:tc>
          <w:tcPr>
            <w:tcW w:w="5234" w:type="dxa"/>
          </w:tcPr>
          <w:p w:rsidR="00C8794D" w:rsidRDefault="00C8794D" w:rsidP="00C8794D">
            <w:pPr>
              <w:tabs>
                <w:tab w:val="left" w:pos="426"/>
              </w:tabs>
              <w:jc w:val="both"/>
              <w:rPr>
                <w:rFonts w:ascii="Times New Roman" w:hAnsi="Times New Roman" w:cs="Times New Roman"/>
                <w:sz w:val="24"/>
                <w:szCs w:val="24"/>
              </w:rPr>
            </w:pPr>
          </w:p>
          <w:p w:rsidR="00C8794D" w:rsidRDefault="00C8794D" w:rsidP="00C8794D">
            <w:pPr>
              <w:tabs>
                <w:tab w:val="left" w:pos="426"/>
              </w:tabs>
              <w:jc w:val="both"/>
              <w:rPr>
                <w:rFonts w:ascii="Times New Roman" w:hAnsi="Times New Roman" w:cs="Times New Roman"/>
                <w:sz w:val="24"/>
                <w:szCs w:val="24"/>
              </w:rPr>
            </w:pPr>
          </w:p>
          <w:p w:rsidR="00C8794D" w:rsidRPr="00A37DAF" w:rsidRDefault="00C8794D" w:rsidP="00C8794D">
            <w:pPr>
              <w:tabs>
                <w:tab w:val="left" w:pos="426"/>
              </w:tabs>
              <w:jc w:val="both"/>
              <w:rPr>
                <w:rFonts w:ascii="Times New Roman" w:hAnsi="Times New Roman" w:cs="Times New Roman"/>
                <w:b/>
                <w:sz w:val="24"/>
                <w:szCs w:val="24"/>
              </w:rPr>
            </w:pPr>
          </w:p>
          <w:p w:rsidR="00C8794D" w:rsidRDefault="00C8794D" w:rsidP="00C8794D">
            <w:pPr>
              <w:tabs>
                <w:tab w:val="left" w:pos="426"/>
              </w:tabs>
              <w:jc w:val="both"/>
              <w:rPr>
                <w:rFonts w:ascii="Times New Roman" w:hAnsi="Times New Roman" w:cs="Times New Roman"/>
                <w:sz w:val="24"/>
                <w:szCs w:val="24"/>
              </w:rPr>
            </w:pPr>
          </w:p>
          <w:p w:rsidR="00C8794D" w:rsidRDefault="00C8794D" w:rsidP="00C8794D">
            <w:pPr>
              <w:tabs>
                <w:tab w:val="left" w:pos="426"/>
              </w:tabs>
              <w:jc w:val="both"/>
              <w:rPr>
                <w:rFonts w:ascii="Times New Roman" w:hAnsi="Times New Roman" w:cs="Times New Roman"/>
                <w:sz w:val="24"/>
                <w:szCs w:val="24"/>
              </w:rPr>
            </w:pPr>
            <w:r w:rsidRPr="00FF6EED">
              <w:rPr>
                <w:rFonts w:ascii="Times New Roman" w:hAnsi="Times New Roman" w:cs="Times New Roman"/>
                <w:sz w:val="24"/>
                <w:szCs w:val="24"/>
              </w:rPr>
              <w:t> </w:t>
            </w:r>
          </w:p>
          <w:p w:rsidR="00C8794D" w:rsidRDefault="00C8794D" w:rsidP="00C8794D">
            <w:pPr>
              <w:tabs>
                <w:tab w:val="left" w:pos="426"/>
              </w:tabs>
              <w:jc w:val="both"/>
              <w:rPr>
                <w:rFonts w:ascii="Times New Roman" w:hAnsi="Times New Roman" w:cs="Times New Roman"/>
                <w:sz w:val="24"/>
                <w:szCs w:val="24"/>
              </w:rPr>
            </w:pPr>
          </w:p>
          <w:p w:rsidR="00C8794D" w:rsidRPr="00FF6EED" w:rsidRDefault="00C8794D" w:rsidP="00C8794D">
            <w:pPr>
              <w:tabs>
                <w:tab w:val="left" w:pos="426"/>
              </w:tabs>
              <w:jc w:val="both"/>
              <w:rPr>
                <w:rFonts w:ascii="Times New Roman" w:hAnsi="Times New Roman" w:cs="Times New Roman"/>
                <w:sz w:val="24"/>
                <w:szCs w:val="24"/>
              </w:rPr>
            </w:pPr>
            <w:r w:rsidRPr="00FF6EED">
              <w:rPr>
                <w:rFonts w:ascii="Times New Roman" w:hAnsi="Times New Roman" w:cs="Times New Roman"/>
                <w:sz w:val="24"/>
                <w:szCs w:val="24"/>
              </w:rPr>
              <w:t xml:space="preserve">___________________ </w:t>
            </w:r>
          </w:p>
        </w:tc>
      </w:tr>
    </w:tbl>
    <w:p w:rsidR="00C8794D" w:rsidRPr="009300EA" w:rsidRDefault="00C8794D" w:rsidP="00C8794D">
      <w:pPr>
        <w:pStyle w:val="af"/>
        <w:tabs>
          <w:tab w:val="left" w:pos="518"/>
        </w:tabs>
        <w:jc w:val="left"/>
        <w:rPr>
          <w:b/>
          <w:smallCaps/>
          <w:sz w:val="16"/>
          <w:szCs w:val="16"/>
        </w:rPr>
      </w:pPr>
    </w:p>
    <w:p w:rsidR="00C8794D" w:rsidRDefault="00C8794D" w:rsidP="00A52E4F">
      <w:pPr>
        <w:jc w:val="center"/>
        <w:rPr>
          <w:lang w:val="kk-KZ"/>
        </w:rPr>
      </w:pPr>
    </w:p>
    <w:p w:rsidR="00C8794D" w:rsidRDefault="00C8794D" w:rsidP="00A52E4F">
      <w:pPr>
        <w:jc w:val="center"/>
        <w:rPr>
          <w:lang w:val="kk-KZ"/>
        </w:rPr>
      </w:pPr>
    </w:p>
    <w:p w:rsidR="00C8794D" w:rsidRDefault="00C8794D" w:rsidP="00A52E4F">
      <w:pPr>
        <w:jc w:val="center"/>
        <w:rPr>
          <w:lang w:val="kk-KZ"/>
        </w:rPr>
      </w:pPr>
    </w:p>
    <w:p w:rsidR="00C8794D" w:rsidRDefault="00C8794D" w:rsidP="00A52E4F">
      <w:pPr>
        <w:jc w:val="center"/>
        <w:rPr>
          <w:lang w:val="kk-KZ"/>
        </w:rPr>
      </w:pPr>
    </w:p>
    <w:p w:rsidR="00C8794D" w:rsidRDefault="00C8794D" w:rsidP="00A52E4F">
      <w:pPr>
        <w:jc w:val="center"/>
        <w:rPr>
          <w:lang w:val="kk-KZ"/>
        </w:rPr>
      </w:pPr>
    </w:p>
    <w:p w:rsidR="00C8794D" w:rsidRDefault="00C8794D" w:rsidP="00A52E4F">
      <w:pPr>
        <w:jc w:val="center"/>
        <w:rPr>
          <w:lang w:val="kk-KZ"/>
        </w:rPr>
      </w:pPr>
    </w:p>
    <w:p w:rsidR="00C8794D" w:rsidRDefault="00C8794D" w:rsidP="00A52E4F">
      <w:pPr>
        <w:jc w:val="center"/>
        <w:rPr>
          <w:lang w:val="kk-KZ"/>
        </w:rPr>
      </w:pPr>
    </w:p>
    <w:p w:rsidR="00C8794D" w:rsidRDefault="00C8794D" w:rsidP="00A52E4F">
      <w:pPr>
        <w:jc w:val="center"/>
        <w:rPr>
          <w:lang w:val="kk-KZ"/>
        </w:rPr>
      </w:pPr>
    </w:p>
    <w:p w:rsidR="00C8794D" w:rsidRDefault="00C8794D" w:rsidP="00A52E4F">
      <w:pPr>
        <w:jc w:val="center"/>
        <w:rPr>
          <w:lang w:val="kk-KZ"/>
        </w:rPr>
      </w:pPr>
    </w:p>
    <w:p w:rsidR="00C8794D" w:rsidRDefault="00C8794D" w:rsidP="00A52E4F">
      <w:pPr>
        <w:jc w:val="center"/>
        <w:rPr>
          <w:lang w:val="kk-KZ"/>
        </w:rPr>
      </w:pPr>
    </w:p>
    <w:p w:rsidR="00C8794D" w:rsidRDefault="00C8794D" w:rsidP="00A52E4F">
      <w:pPr>
        <w:jc w:val="center"/>
        <w:rPr>
          <w:lang w:val="kk-KZ"/>
        </w:rPr>
      </w:pPr>
    </w:p>
    <w:p w:rsidR="00C8794D" w:rsidRDefault="00C8794D" w:rsidP="00A52E4F">
      <w:pPr>
        <w:jc w:val="center"/>
        <w:rPr>
          <w:lang w:val="kk-KZ"/>
        </w:rPr>
      </w:pPr>
    </w:p>
    <w:p w:rsidR="00C8794D" w:rsidRDefault="00C8794D" w:rsidP="00A52E4F">
      <w:pPr>
        <w:jc w:val="center"/>
        <w:rPr>
          <w:lang w:val="kk-KZ"/>
        </w:rPr>
      </w:pPr>
    </w:p>
    <w:p w:rsidR="00C8794D" w:rsidRDefault="00C8794D" w:rsidP="00A52E4F">
      <w:pPr>
        <w:jc w:val="center"/>
        <w:rPr>
          <w:lang w:val="kk-KZ"/>
        </w:rPr>
      </w:pPr>
    </w:p>
    <w:p w:rsidR="00C8794D" w:rsidRDefault="00C8794D" w:rsidP="00C8794D">
      <w:pPr>
        <w:pBdr>
          <w:top w:val="nil"/>
          <w:left w:val="nil"/>
          <w:bottom w:val="nil"/>
          <w:right w:val="nil"/>
          <w:between w:val="nil"/>
        </w:pBdr>
        <w:tabs>
          <w:tab w:val="left" w:pos="426"/>
        </w:tabs>
        <w:spacing w:line="240" w:lineRule="auto"/>
        <w:jc w:val="right"/>
        <w:rPr>
          <w:rFonts w:ascii="Times New Roman" w:eastAsia="Times New Roman" w:hAnsi="Times New Roman" w:cs="Times New Roman"/>
          <w:b/>
          <w:color w:val="000000"/>
          <w:sz w:val="24"/>
          <w:szCs w:val="24"/>
        </w:rPr>
      </w:pPr>
      <w:r w:rsidRPr="00FF6EED">
        <w:rPr>
          <w:rFonts w:ascii="Times New Roman" w:eastAsia="Times New Roman" w:hAnsi="Times New Roman" w:cs="Times New Roman"/>
          <w:b/>
          <w:color w:val="000000"/>
          <w:sz w:val="24"/>
          <w:szCs w:val="24"/>
        </w:rPr>
        <w:t>Приложени</w:t>
      </w:r>
      <w:r>
        <w:rPr>
          <w:rFonts w:ascii="Times New Roman" w:eastAsia="Times New Roman" w:hAnsi="Times New Roman" w:cs="Times New Roman"/>
          <w:b/>
          <w:color w:val="000000"/>
          <w:sz w:val="24"/>
          <w:szCs w:val="24"/>
        </w:rPr>
        <w:t>е №3</w:t>
      </w:r>
    </w:p>
    <w:p w:rsidR="00C8794D" w:rsidRPr="00FF6EED" w:rsidRDefault="00C8794D" w:rsidP="00C8794D">
      <w:pPr>
        <w:pBdr>
          <w:top w:val="nil"/>
          <w:left w:val="nil"/>
          <w:bottom w:val="nil"/>
          <w:right w:val="nil"/>
          <w:between w:val="nil"/>
        </w:pBdr>
        <w:tabs>
          <w:tab w:val="left" w:pos="426"/>
        </w:tabs>
        <w:spacing w:line="240" w:lineRule="auto"/>
        <w:jc w:val="right"/>
        <w:rPr>
          <w:rFonts w:ascii="Times New Roman" w:eastAsia="Times New Roman" w:hAnsi="Times New Roman" w:cs="Times New Roman"/>
          <w:b/>
          <w:color w:val="000000"/>
          <w:sz w:val="24"/>
          <w:szCs w:val="24"/>
        </w:rPr>
      </w:pPr>
    </w:p>
    <w:p w:rsidR="00C8794D" w:rsidRDefault="00C8794D" w:rsidP="00C8794D">
      <w:pPr>
        <w:pBdr>
          <w:top w:val="nil"/>
          <w:left w:val="nil"/>
          <w:bottom w:val="nil"/>
          <w:right w:val="nil"/>
          <w:between w:val="nil"/>
        </w:pBdr>
        <w:tabs>
          <w:tab w:val="left" w:pos="426"/>
        </w:tabs>
        <w:spacing w:line="240" w:lineRule="auto"/>
        <w:ind w:left="5670"/>
        <w:jc w:val="right"/>
        <w:rPr>
          <w:rFonts w:ascii="Times New Roman" w:eastAsia="Times New Roman" w:hAnsi="Times New Roman" w:cs="Times New Roman"/>
          <w:b/>
          <w:color w:val="000000"/>
          <w:sz w:val="24"/>
          <w:szCs w:val="24"/>
        </w:rPr>
      </w:pPr>
      <w:r w:rsidRPr="00FF6EED">
        <w:rPr>
          <w:rFonts w:ascii="Times New Roman" w:eastAsia="Times New Roman" w:hAnsi="Times New Roman" w:cs="Times New Roman"/>
          <w:b/>
          <w:color w:val="000000"/>
          <w:sz w:val="24"/>
          <w:szCs w:val="24"/>
        </w:rPr>
        <w:t xml:space="preserve">к Договору о партнерстве № </w:t>
      </w:r>
    </w:p>
    <w:p w:rsidR="00C8794D" w:rsidRPr="00FF6EED" w:rsidRDefault="00C8794D" w:rsidP="00C8794D">
      <w:pPr>
        <w:pBdr>
          <w:top w:val="nil"/>
          <w:left w:val="nil"/>
          <w:bottom w:val="nil"/>
          <w:right w:val="nil"/>
          <w:between w:val="nil"/>
        </w:pBdr>
        <w:tabs>
          <w:tab w:val="left" w:pos="426"/>
        </w:tabs>
        <w:spacing w:line="240" w:lineRule="auto"/>
        <w:ind w:left="5670"/>
        <w:jc w:val="right"/>
        <w:rPr>
          <w:rFonts w:ascii="Times New Roman" w:eastAsia="Times New Roman" w:hAnsi="Times New Roman" w:cs="Times New Roman"/>
          <w:color w:val="000000"/>
          <w:sz w:val="24"/>
          <w:szCs w:val="24"/>
        </w:rPr>
      </w:pPr>
      <w:r w:rsidRPr="00FF6EED">
        <w:rPr>
          <w:rFonts w:ascii="Times New Roman" w:eastAsia="Times New Roman" w:hAnsi="Times New Roman" w:cs="Times New Roman"/>
          <w:b/>
          <w:color w:val="000000"/>
          <w:sz w:val="24"/>
          <w:szCs w:val="24"/>
        </w:rPr>
        <w:t xml:space="preserve">от </w:t>
      </w:r>
      <w:r>
        <w:rPr>
          <w:rFonts w:ascii="Times New Roman" w:eastAsia="Times New Roman" w:hAnsi="Times New Roman" w:cs="Times New Roman"/>
          <w:b/>
          <w:color w:val="000000"/>
          <w:sz w:val="24"/>
          <w:szCs w:val="24"/>
        </w:rPr>
        <w:t>__________</w:t>
      </w:r>
      <w:r w:rsidRPr="00EB091D">
        <w:rPr>
          <w:rFonts w:ascii="Times New Roman" w:eastAsia="Times New Roman" w:hAnsi="Times New Roman" w:cs="Times New Roman"/>
          <w:b/>
          <w:color w:val="000000"/>
          <w:sz w:val="24"/>
          <w:szCs w:val="24"/>
        </w:rPr>
        <w:t xml:space="preserve"> г.</w:t>
      </w:r>
    </w:p>
    <w:p w:rsidR="00C8794D" w:rsidRDefault="00C8794D" w:rsidP="00C8794D">
      <w:pPr>
        <w:tabs>
          <w:tab w:val="left" w:pos="426"/>
        </w:tabs>
        <w:ind w:left="426" w:right="47" w:hanging="426"/>
        <w:jc w:val="center"/>
        <w:outlineLvl w:val="0"/>
        <w:rPr>
          <w:rFonts w:ascii="Times New Roman" w:hAnsi="Times New Roman" w:cs="Times New Roman"/>
          <w:b/>
          <w:bCs/>
          <w:sz w:val="24"/>
          <w:szCs w:val="24"/>
        </w:rPr>
      </w:pPr>
      <w:r>
        <w:rPr>
          <w:rFonts w:ascii="Times New Roman" w:hAnsi="Times New Roman" w:cs="Times New Roman"/>
          <w:b/>
          <w:bCs/>
          <w:sz w:val="24"/>
          <w:szCs w:val="24"/>
        </w:rPr>
        <w:t>ФОРМА</w:t>
      </w:r>
    </w:p>
    <w:p w:rsidR="00C8794D" w:rsidRDefault="00C8794D" w:rsidP="00C8794D">
      <w:pPr>
        <w:tabs>
          <w:tab w:val="left" w:pos="426"/>
        </w:tabs>
        <w:ind w:left="426" w:right="47" w:hanging="426"/>
        <w:jc w:val="center"/>
        <w:outlineLvl w:val="0"/>
        <w:rPr>
          <w:rFonts w:ascii="Times New Roman" w:hAnsi="Times New Roman" w:cs="Times New Roman"/>
          <w:b/>
          <w:bCs/>
          <w:sz w:val="24"/>
          <w:szCs w:val="24"/>
          <w:lang w:val="kk-KZ"/>
        </w:rPr>
      </w:pPr>
      <w:r>
        <w:rPr>
          <w:rFonts w:ascii="Times New Roman" w:hAnsi="Times New Roman" w:cs="Times New Roman"/>
          <w:b/>
          <w:bCs/>
          <w:sz w:val="24"/>
          <w:szCs w:val="24"/>
        </w:rPr>
        <w:t>Р</w:t>
      </w:r>
      <w:r w:rsidRPr="00666D3F">
        <w:rPr>
          <w:rFonts w:ascii="Times New Roman" w:hAnsi="Times New Roman" w:cs="Times New Roman"/>
          <w:b/>
          <w:bCs/>
          <w:sz w:val="24"/>
          <w:szCs w:val="24"/>
        </w:rPr>
        <w:t xml:space="preserve">еестр </w:t>
      </w:r>
      <w:r w:rsidRPr="00666D3F">
        <w:rPr>
          <w:rFonts w:ascii="Times New Roman" w:hAnsi="Times New Roman" w:cs="Times New Roman"/>
          <w:b/>
          <w:bCs/>
          <w:sz w:val="24"/>
          <w:szCs w:val="24"/>
          <w:lang w:val="kk-KZ"/>
        </w:rPr>
        <w:t>по возврату товара</w:t>
      </w:r>
    </w:p>
    <w:p w:rsidR="00C8794D" w:rsidRPr="00666D3F" w:rsidRDefault="00C8794D" w:rsidP="00C8794D">
      <w:pPr>
        <w:tabs>
          <w:tab w:val="left" w:pos="426"/>
        </w:tabs>
        <w:ind w:left="426" w:right="47" w:hanging="426"/>
        <w:outlineLvl w:val="0"/>
        <w:rPr>
          <w:rFonts w:ascii="Times New Roman" w:hAnsi="Times New Roman" w:cs="Times New Roman"/>
          <w:b/>
          <w:smallCaps/>
          <w:sz w:val="24"/>
          <w:szCs w:val="24"/>
        </w:rPr>
      </w:pPr>
    </w:p>
    <w:tbl>
      <w:tblPr>
        <w:tblStyle w:val="a3"/>
        <w:tblW w:w="0" w:type="auto"/>
        <w:tblInd w:w="426" w:type="dxa"/>
        <w:tblLook w:val="04A0" w:firstRow="1" w:lastRow="0" w:firstColumn="1" w:lastColumn="0" w:noHBand="0" w:noVBand="1"/>
      </w:tblPr>
      <w:tblGrid>
        <w:gridCol w:w="417"/>
        <w:gridCol w:w="773"/>
        <w:gridCol w:w="918"/>
        <w:gridCol w:w="809"/>
        <w:gridCol w:w="993"/>
        <w:gridCol w:w="1184"/>
        <w:gridCol w:w="954"/>
        <w:gridCol w:w="999"/>
        <w:gridCol w:w="954"/>
        <w:gridCol w:w="918"/>
      </w:tblGrid>
      <w:tr w:rsidR="00C8794D" w:rsidRPr="00666D3F" w:rsidTr="00C8794D">
        <w:tc>
          <w:tcPr>
            <w:tcW w:w="392"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r w:rsidRPr="00666D3F">
              <w:rPr>
                <w:rFonts w:ascii="Times New Roman" w:hAnsi="Times New Roman" w:cs="Times New Roman"/>
                <w:b/>
                <w:smallCaps/>
                <w:sz w:val="24"/>
                <w:szCs w:val="24"/>
              </w:rPr>
              <w:t>№</w:t>
            </w:r>
          </w:p>
        </w:tc>
        <w:tc>
          <w:tcPr>
            <w:tcW w:w="704"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r w:rsidRPr="00666D3F">
              <w:rPr>
                <w:rFonts w:ascii="Times New Roman" w:hAnsi="Times New Roman" w:cs="Times New Roman"/>
                <w:b/>
                <w:smallCaps/>
                <w:sz w:val="24"/>
                <w:szCs w:val="24"/>
              </w:rPr>
              <w:t>Номер заказа</w:t>
            </w:r>
          </w:p>
        </w:tc>
        <w:tc>
          <w:tcPr>
            <w:tcW w:w="829"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r w:rsidRPr="00666D3F">
              <w:rPr>
                <w:rFonts w:ascii="Times New Roman" w:hAnsi="Times New Roman" w:cs="Times New Roman"/>
                <w:b/>
                <w:smallCaps/>
                <w:sz w:val="24"/>
                <w:szCs w:val="24"/>
              </w:rPr>
              <w:t>ИИН клиента</w:t>
            </w:r>
          </w:p>
        </w:tc>
        <w:tc>
          <w:tcPr>
            <w:tcW w:w="1491" w:type="dxa"/>
            <w:shd w:val="clear" w:color="auto" w:fill="auto"/>
          </w:tcPr>
          <w:p w:rsidR="00C8794D" w:rsidRPr="00666D3F" w:rsidRDefault="00C8794D" w:rsidP="00C8794D">
            <w:pPr>
              <w:tabs>
                <w:tab w:val="left" w:pos="426"/>
              </w:tabs>
              <w:ind w:right="47"/>
              <w:outlineLvl w:val="0"/>
              <w:rPr>
                <w:rFonts w:ascii="Times New Roman" w:hAnsi="Times New Roman" w:cs="Times New Roman"/>
                <w:b/>
                <w:smallCaps/>
                <w:sz w:val="24"/>
                <w:szCs w:val="24"/>
              </w:rPr>
            </w:pPr>
            <w:r w:rsidRPr="00666D3F">
              <w:rPr>
                <w:rFonts w:ascii="Times New Roman" w:hAnsi="Times New Roman" w:cs="Times New Roman"/>
                <w:b/>
                <w:smallCaps/>
                <w:sz w:val="24"/>
                <w:szCs w:val="24"/>
              </w:rPr>
              <w:t>Сумма заказа</w:t>
            </w:r>
            <w:r>
              <w:rPr>
                <w:rFonts w:ascii="Times New Roman" w:hAnsi="Times New Roman" w:cs="Times New Roman"/>
                <w:b/>
                <w:smallCaps/>
                <w:sz w:val="24"/>
                <w:szCs w:val="24"/>
              </w:rPr>
              <w:t xml:space="preserve"> </w:t>
            </w:r>
          </w:p>
        </w:tc>
        <w:tc>
          <w:tcPr>
            <w:tcW w:w="895"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r w:rsidRPr="00666D3F">
              <w:rPr>
                <w:rFonts w:ascii="Times New Roman" w:hAnsi="Times New Roman" w:cs="Times New Roman"/>
                <w:b/>
                <w:smallCaps/>
                <w:sz w:val="24"/>
                <w:szCs w:val="24"/>
              </w:rPr>
              <w:t>Номер договора</w:t>
            </w:r>
          </w:p>
        </w:tc>
        <w:tc>
          <w:tcPr>
            <w:tcW w:w="1062"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r>
              <w:rPr>
                <w:rFonts w:ascii="Times New Roman" w:hAnsi="Times New Roman" w:cs="Times New Roman"/>
                <w:b/>
                <w:smallCaps/>
                <w:sz w:val="24"/>
                <w:szCs w:val="24"/>
              </w:rPr>
              <w:t>дата кредитного договора</w:t>
            </w:r>
          </w:p>
        </w:tc>
        <w:tc>
          <w:tcPr>
            <w:tcW w:w="861"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r>
              <w:rPr>
                <w:rFonts w:ascii="Times New Roman" w:hAnsi="Times New Roman" w:cs="Times New Roman"/>
                <w:b/>
                <w:smallCaps/>
                <w:sz w:val="24"/>
                <w:szCs w:val="24"/>
              </w:rPr>
              <w:t>Дата возврата</w:t>
            </w:r>
          </w:p>
        </w:tc>
        <w:tc>
          <w:tcPr>
            <w:tcW w:w="901" w:type="dxa"/>
          </w:tcPr>
          <w:p w:rsidR="00C8794D" w:rsidRDefault="00C8794D" w:rsidP="00C8794D">
            <w:pPr>
              <w:tabs>
                <w:tab w:val="left" w:pos="426"/>
              </w:tabs>
              <w:ind w:right="47"/>
              <w:outlineLvl w:val="0"/>
              <w:rPr>
                <w:rFonts w:ascii="Times New Roman" w:hAnsi="Times New Roman" w:cs="Times New Roman"/>
                <w:b/>
                <w:smallCaps/>
                <w:sz w:val="24"/>
                <w:szCs w:val="24"/>
              </w:rPr>
            </w:pPr>
            <w:r>
              <w:rPr>
                <w:rFonts w:ascii="Times New Roman" w:hAnsi="Times New Roman" w:cs="Times New Roman"/>
                <w:b/>
                <w:smallCaps/>
                <w:sz w:val="24"/>
                <w:szCs w:val="24"/>
              </w:rPr>
              <w:t>код продукта</w:t>
            </w:r>
          </w:p>
        </w:tc>
        <w:tc>
          <w:tcPr>
            <w:tcW w:w="861"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r>
              <w:rPr>
                <w:rFonts w:ascii="Times New Roman" w:hAnsi="Times New Roman" w:cs="Times New Roman"/>
                <w:b/>
                <w:smallCaps/>
                <w:sz w:val="24"/>
                <w:szCs w:val="24"/>
              </w:rPr>
              <w:t>сумма возврата</w:t>
            </w:r>
          </w:p>
        </w:tc>
        <w:tc>
          <w:tcPr>
            <w:tcW w:w="829" w:type="dxa"/>
          </w:tcPr>
          <w:p w:rsidR="00C8794D" w:rsidRPr="009522DB" w:rsidRDefault="00C8794D" w:rsidP="00C8794D">
            <w:pPr>
              <w:tabs>
                <w:tab w:val="left" w:pos="426"/>
              </w:tabs>
              <w:ind w:right="47"/>
              <w:outlineLvl w:val="0"/>
              <w:rPr>
                <w:rFonts w:ascii="Times New Roman" w:hAnsi="Times New Roman" w:cs="Times New Roman"/>
                <w:b/>
                <w:smallCaps/>
                <w:sz w:val="24"/>
                <w:szCs w:val="24"/>
                <w:lang w:val="en-US"/>
              </w:rPr>
            </w:pPr>
            <w:r w:rsidRPr="00666D3F">
              <w:rPr>
                <w:rFonts w:ascii="Times New Roman" w:hAnsi="Times New Roman" w:cs="Times New Roman"/>
                <w:b/>
                <w:smallCaps/>
                <w:sz w:val="24"/>
                <w:szCs w:val="24"/>
              </w:rPr>
              <w:t>ФИО клиента</w:t>
            </w:r>
          </w:p>
        </w:tc>
      </w:tr>
      <w:tr w:rsidR="00C8794D" w:rsidRPr="00666D3F" w:rsidTr="00C8794D">
        <w:tc>
          <w:tcPr>
            <w:tcW w:w="392"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r w:rsidRPr="00666D3F">
              <w:rPr>
                <w:rFonts w:ascii="Times New Roman" w:hAnsi="Times New Roman" w:cs="Times New Roman"/>
                <w:b/>
                <w:smallCaps/>
                <w:sz w:val="24"/>
                <w:szCs w:val="24"/>
              </w:rPr>
              <w:t>1</w:t>
            </w:r>
          </w:p>
        </w:tc>
        <w:tc>
          <w:tcPr>
            <w:tcW w:w="704"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c>
          <w:tcPr>
            <w:tcW w:w="829"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c>
          <w:tcPr>
            <w:tcW w:w="1491"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c>
          <w:tcPr>
            <w:tcW w:w="895"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c>
          <w:tcPr>
            <w:tcW w:w="1062"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c>
          <w:tcPr>
            <w:tcW w:w="861"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c>
          <w:tcPr>
            <w:tcW w:w="901"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c>
          <w:tcPr>
            <w:tcW w:w="861"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c>
          <w:tcPr>
            <w:tcW w:w="829"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r>
      <w:tr w:rsidR="00C8794D" w:rsidRPr="00666D3F" w:rsidTr="00C8794D">
        <w:tc>
          <w:tcPr>
            <w:tcW w:w="392"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r w:rsidRPr="00666D3F">
              <w:rPr>
                <w:rFonts w:ascii="Times New Roman" w:hAnsi="Times New Roman" w:cs="Times New Roman"/>
                <w:b/>
                <w:smallCaps/>
                <w:sz w:val="24"/>
                <w:szCs w:val="24"/>
              </w:rPr>
              <w:t>2</w:t>
            </w:r>
          </w:p>
        </w:tc>
        <w:tc>
          <w:tcPr>
            <w:tcW w:w="704"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c>
          <w:tcPr>
            <w:tcW w:w="829"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c>
          <w:tcPr>
            <w:tcW w:w="1491"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c>
          <w:tcPr>
            <w:tcW w:w="895"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c>
          <w:tcPr>
            <w:tcW w:w="1062"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c>
          <w:tcPr>
            <w:tcW w:w="861"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c>
          <w:tcPr>
            <w:tcW w:w="901"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c>
          <w:tcPr>
            <w:tcW w:w="861"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c>
          <w:tcPr>
            <w:tcW w:w="829"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r>
      <w:tr w:rsidR="00C8794D" w:rsidRPr="00666D3F" w:rsidTr="00C8794D">
        <w:tc>
          <w:tcPr>
            <w:tcW w:w="392"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r w:rsidRPr="00666D3F">
              <w:rPr>
                <w:rFonts w:ascii="Times New Roman" w:hAnsi="Times New Roman" w:cs="Times New Roman"/>
                <w:b/>
                <w:smallCaps/>
                <w:sz w:val="24"/>
                <w:szCs w:val="24"/>
              </w:rPr>
              <w:t>3</w:t>
            </w:r>
          </w:p>
        </w:tc>
        <w:tc>
          <w:tcPr>
            <w:tcW w:w="704"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c>
          <w:tcPr>
            <w:tcW w:w="829"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c>
          <w:tcPr>
            <w:tcW w:w="1491"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c>
          <w:tcPr>
            <w:tcW w:w="895"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c>
          <w:tcPr>
            <w:tcW w:w="1062"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c>
          <w:tcPr>
            <w:tcW w:w="861"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c>
          <w:tcPr>
            <w:tcW w:w="901"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c>
          <w:tcPr>
            <w:tcW w:w="861"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c>
          <w:tcPr>
            <w:tcW w:w="829" w:type="dxa"/>
          </w:tcPr>
          <w:p w:rsidR="00C8794D" w:rsidRPr="00666D3F" w:rsidRDefault="00C8794D" w:rsidP="00C8794D">
            <w:pPr>
              <w:tabs>
                <w:tab w:val="left" w:pos="426"/>
              </w:tabs>
              <w:ind w:right="47"/>
              <w:outlineLvl w:val="0"/>
              <w:rPr>
                <w:rFonts w:ascii="Times New Roman" w:hAnsi="Times New Roman" w:cs="Times New Roman"/>
                <w:b/>
                <w:smallCaps/>
                <w:sz w:val="24"/>
                <w:szCs w:val="24"/>
              </w:rPr>
            </w:pPr>
          </w:p>
        </w:tc>
      </w:tr>
    </w:tbl>
    <w:p w:rsidR="00C8794D" w:rsidRDefault="00C8794D" w:rsidP="00C8794D">
      <w:pPr>
        <w:tabs>
          <w:tab w:val="left" w:pos="426"/>
        </w:tabs>
        <w:ind w:left="426" w:right="47" w:hanging="426"/>
        <w:outlineLvl w:val="0"/>
        <w:rPr>
          <w:b/>
          <w:smallCaps/>
          <w:sz w:val="16"/>
          <w:szCs w:val="16"/>
        </w:rPr>
      </w:pPr>
    </w:p>
    <w:p w:rsidR="00C8794D" w:rsidRDefault="00C8794D" w:rsidP="00C8794D">
      <w:pPr>
        <w:tabs>
          <w:tab w:val="left" w:pos="426"/>
        </w:tabs>
        <w:ind w:left="426" w:right="47" w:hanging="426"/>
        <w:outlineLvl w:val="0"/>
        <w:rPr>
          <w:b/>
          <w:smallCaps/>
          <w:sz w:val="16"/>
          <w:szCs w:val="16"/>
        </w:rPr>
      </w:pPr>
    </w:p>
    <w:p w:rsidR="00C8794D" w:rsidRPr="00E25334" w:rsidRDefault="00C8794D" w:rsidP="00C8794D">
      <w:pPr>
        <w:tabs>
          <w:tab w:val="left" w:pos="426"/>
        </w:tabs>
        <w:ind w:left="426" w:right="47" w:hanging="426"/>
        <w:outlineLvl w:val="0"/>
        <w:rPr>
          <w:rFonts w:ascii="Times New Roman" w:hAnsi="Times New Roman" w:cs="Times New Roman"/>
          <w:b/>
          <w:sz w:val="24"/>
          <w:szCs w:val="24"/>
        </w:rPr>
      </w:pPr>
    </w:p>
    <w:p w:rsidR="00C8794D" w:rsidRDefault="00C8794D" w:rsidP="00C8794D">
      <w:pPr>
        <w:jc w:val="both"/>
        <w:rPr>
          <w:rFonts w:ascii="Times New Roman" w:hAnsi="Times New Roman" w:cs="Times New Roman"/>
          <w:b/>
          <w:sz w:val="24"/>
          <w:szCs w:val="24"/>
        </w:rPr>
      </w:pPr>
      <w:r w:rsidRPr="00E25334">
        <w:rPr>
          <w:rFonts w:ascii="Times New Roman" w:hAnsi="Times New Roman" w:cs="Times New Roman"/>
          <w:b/>
          <w:sz w:val="24"/>
          <w:szCs w:val="24"/>
        </w:rPr>
        <w:tab/>
        <w:t>Форму Реестра по возврату товара утверждаем</w:t>
      </w:r>
      <w:r>
        <w:rPr>
          <w:rFonts w:ascii="Times New Roman" w:hAnsi="Times New Roman" w:cs="Times New Roman"/>
          <w:b/>
          <w:sz w:val="24"/>
          <w:szCs w:val="24"/>
        </w:rPr>
        <w:t>:</w:t>
      </w:r>
    </w:p>
    <w:p w:rsidR="00C8794D" w:rsidRDefault="00C8794D" w:rsidP="00C8794D">
      <w:pPr>
        <w:jc w:val="both"/>
        <w:rPr>
          <w:rFonts w:ascii="Times New Roman" w:hAnsi="Times New Roman" w:cs="Times New Roman"/>
          <w:b/>
          <w:sz w:val="24"/>
          <w:szCs w:val="24"/>
        </w:rPr>
      </w:pPr>
    </w:p>
    <w:p w:rsidR="00C8794D" w:rsidRPr="00E25334" w:rsidRDefault="00C8794D" w:rsidP="00C8794D">
      <w:pPr>
        <w:jc w:val="both"/>
        <w:rPr>
          <w:rFonts w:ascii="Times New Roman" w:hAnsi="Times New Roman" w:cs="Times New Roman"/>
          <w:b/>
          <w:sz w:val="24"/>
          <w:szCs w:val="24"/>
        </w:rPr>
      </w:pPr>
    </w:p>
    <w:tbl>
      <w:tblPr>
        <w:tblW w:w="9885" w:type="dxa"/>
        <w:tblInd w:w="284" w:type="dxa"/>
        <w:tblLayout w:type="fixed"/>
        <w:tblLook w:val="0000" w:firstRow="0" w:lastRow="0" w:firstColumn="0" w:lastColumn="0" w:noHBand="0" w:noVBand="0"/>
      </w:tblPr>
      <w:tblGrid>
        <w:gridCol w:w="4651"/>
        <w:gridCol w:w="5234"/>
      </w:tblGrid>
      <w:tr w:rsidR="00C8794D" w:rsidRPr="00FF6EED" w:rsidTr="00C8794D">
        <w:trPr>
          <w:trHeight w:val="290"/>
        </w:trPr>
        <w:tc>
          <w:tcPr>
            <w:tcW w:w="4651" w:type="dxa"/>
          </w:tcPr>
          <w:p w:rsidR="00C8794D" w:rsidRPr="00BB5C4D" w:rsidRDefault="00C8794D" w:rsidP="00C8794D">
            <w:pPr>
              <w:pBdr>
                <w:top w:val="nil"/>
                <w:left w:val="nil"/>
                <w:bottom w:val="nil"/>
                <w:right w:val="nil"/>
                <w:between w:val="nil"/>
              </w:pBdr>
              <w:tabs>
                <w:tab w:val="left" w:pos="426"/>
              </w:tabs>
              <w:jc w:val="both"/>
              <w:rPr>
                <w:rFonts w:ascii="Times New Roman" w:hAnsi="Times New Roman" w:cs="Times New Roman"/>
                <w:b/>
                <w:color w:val="000000"/>
                <w:sz w:val="24"/>
                <w:szCs w:val="24"/>
              </w:rPr>
            </w:pPr>
            <w:r w:rsidRPr="00BB5C4D">
              <w:rPr>
                <w:rFonts w:ascii="Times New Roman" w:hAnsi="Times New Roman" w:cs="Times New Roman"/>
                <w:b/>
                <w:color w:val="000000"/>
                <w:sz w:val="24"/>
                <w:szCs w:val="24"/>
              </w:rPr>
              <w:t>Банк</w:t>
            </w:r>
            <w:r>
              <w:rPr>
                <w:rFonts w:ascii="Times New Roman" w:hAnsi="Times New Roman" w:cs="Times New Roman"/>
                <w:b/>
                <w:color w:val="000000"/>
                <w:sz w:val="24"/>
                <w:szCs w:val="24"/>
              </w:rPr>
              <w:t>:</w:t>
            </w:r>
          </w:p>
        </w:tc>
        <w:tc>
          <w:tcPr>
            <w:tcW w:w="5234" w:type="dxa"/>
          </w:tcPr>
          <w:p w:rsidR="00C8794D" w:rsidRPr="00BB5C4D" w:rsidRDefault="00C8794D" w:rsidP="00C8794D">
            <w:pPr>
              <w:pBdr>
                <w:top w:val="nil"/>
                <w:left w:val="nil"/>
                <w:bottom w:val="nil"/>
                <w:right w:val="nil"/>
                <w:between w:val="nil"/>
              </w:pBdr>
              <w:tabs>
                <w:tab w:val="left" w:pos="426"/>
                <w:tab w:val="left" w:pos="708"/>
              </w:tabs>
              <w:spacing w:before="40"/>
              <w:jc w:val="both"/>
              <w:rPr>
                <w:rFonts w:ascii="Times New Roman" w:hAnsi="Times New Roman" w:cs="Times New Roman"/>
                <w:b/>
                <w:color w:val="000000"/>
                <w:sz w:val="24"/>
                <w:szCs w:val="24"/>
              </w:rPr>
            </w:pPr>
            <w:r w:rsidRPr="00BB5C4D">
              <w:rPr>
                <w:rFonts w:ascii="Times New Roman" w:hAnsi="Times New Roman" w:cs="Times New Roman"/>
                <w:b/>
                <w:color w:val="000000"/>
                <w:sz w:val="24"/>
                <w:szCs w:val="24"/>
              </w:rPr>
              <w:t>Партнер</w:t>
            </w:r>
            <w:r>
              <w:rPr>
                <w:rFonts w:ascii="Times New Roman" w:hAnsi="Times New Roman" w:cs="Times New Roman"/>
                <w:b/>
                <w:color w:val="000000"/>
                <w:sz w:val="24"/>
                <w:szCs w:val="24"/>
              </w:rPr>
              <w:t>:</w:t>
            </w:r>
          </w:p>
        </w:tc>
      </w:tr>
      <w:tr w:rsidR="00C8794D" w:rsidRPr="00FF6EED" w:rsidTr="00C8794D">
        <w:tc>
          <w:tcPr>
            <w:tcW w:w="4651" w:type="dxa"/>
          </w:tcPr>
          <w:p w:rsidR="00C8794D" w:rsidRDefault="00C8794D" w:rsidP="00C8794D">
            <w:pPr>
              <w:pBdr>
                <w:top w:val="nil"/>
                <w:left w:val="nil"/>
                <w:bottom w:val="nil"/>
                <w:right w:val="nil"/>
                <w:between w:val="nil"/>
              </w:pBdr>
              <w:tabs>
                <w:tab w:val="left" w:pos="426"/>
              </w:tabs>
              <w:jc w:val="both"/>
              <w:rPr>
                <w:rFonts w:ascii="Times New Roman" w:hAnsi="Times New Roman" w:cs="Times New Roman"/>
                <w:sz w:val="24"/>
                <w:szCs w:val="24"/>
              </w:rPr>
            </w:pPr>
            <w:r>
              <w:rPr>
                <w:rFonts w:ascii="Times New Roman" w:hAnsi="Times New Roman" w:cs="Times New Roman"/>
                <w:sz w:val="24"/>
                <w:szCs w:val="24"/>
              </w:rPr>
              <w:t>АО «Банк ЦентрКредит»</w:t>
            </w:r>
          </w:p>
          <w:p w:rsidR="00C8794D" w:rsidRPr="00C303E6" w:rsidRDefault="00C8794D" w:rsidP="00C8794D">
            <w:pPr>
              <w:pBdr>
                <w:top w:val="nil"/>
                <w:left w:val="nil"/>
                <w:bottom w:val="nil"/>
                <w:right w:val="nil"/>
                <w:between w:val="nil"/>
              </w:pBdr>
              <w:tabs>
                <w:tab w:val="left" w:pos="426"/>
              </w:tabs>
              <w:jc w:val="both"/>
              <w:rPr>
                <w:rFonts w:ascii="Times New Roman" w:hAnsi="Times New Roman" w:cs="Times New Roman"/>
                <w:color w:val="000000"/>
                <w:sz w:val="24"/>
                <w:szCs w:val="24"/>
              </w:rPr>
            </w:pPr>
          </w:p>
          <w:p w:rsidR="00C8794D" w:rsidRDefault="00C8794D" w:rsidP="00C8794D">
            <w:pPr>
              <w:pBdr>
                <w:top w:val="nil"/>
                <w:left w:val="nil"/>
                <w:bottom w:val="nil"/>
                <w:right w:val="nil"/>
                <w:between w:val="nil"/>
              </w:pBdr>
              <w:tabs>
                <w:tab w:val="left" w:pos="426"/>
              </w:tabs>
              <w:jc w:val="both"/>
              <w:rPr>
                <w:rFonts w:ascii="Times New Roman" w:hAnsi="Times New Roman" w:cs="Times New Roman"/>
                <w:color w:val="000000"/>
                <w:sz w:val="24"/>
                <w:szCs w:val="24"/>
              </w:rPr>
            </w:pPr>
          </w:p>
          <w:p w:rsidR="00C8794D" w:rsidRDefault="00C8794D" w:rsidP="00C8794D">
            <w:pPr>
              <w:pBdr>
                <w:top w:val="nil"/>
                <w:left w:val="nil"/>
                <w:bottom w:val="nil"/>
                <w:right w:val="nil"/>
                <w:between w:val="nil"/>
              </w:pBdr>
              <w:tabs>
                <w:tab w:val="left" w:pos="426"/>
              </w:tabs>
              <w:jc w:val="both"/>
              <w:rPr>
                <w:rFonts w:ascii="Times New Roman" w:hAnsi="Times New Roman" w:cs="Times New Roman"/>
                <w:color w:val="000000"/>
                <w:sz w:val="24"/>
                <w:szCs w:val="24"/>
              </w:rPr>
            </w:pPr>
          </w:p>
          <w:p w:rsidR="00C8794D" w:rsidRDefault="00C8794D" w:rsidP="00C8794D">
            <w:pPr>
              <w:pBdr>
                <w:top w:val="nil"/>
                <w:left w:val="nil"/>
                <w:bottom w:val="nil"/>
                <w:right w:val="nil"/>
                <w:between w:val="nil"/>
              </w:pBdr>
              <w:tabs>
                <w:tab w:val="left" w:pos="426"/>
              </w:tabs>
              <w:jc w:val="both"/>
              <w:rPr>
                <w:rFonts w:ascii="Times New Roman" w:hAnsi="Times New Roman" w:cs="Times New Roman"/>
                <w:b/>
                <w:color w:val="000000"/>
                <w:sz w:val="24"/>
                <w:szCs w:val="24"/>
              </w:rPr>
            </w:pPr>
            <w:r w:rsidRPr="00C303E6">
              <w:rPr>
                <w:rFonts w:ascii="Times New Roman" w:hAnsi="Times New Roman" w:cs="Times New Roman"/>
                <w:color w:val="000000"/>
                <w:sz w:val="24"/>
                <w:szCs w:val="24"/>
              </w:rPr>
              <w:t xml:space="preserve">__________________ </w:t>
            </w:r>
          </w:p>
          <w:p w:rsidR="00C8794D" w:rsidRDefault="00C8794D" w:rsidP="00C8794D">
            <w:pPr>
              <w:pBdr>
                <w:top w:val="nil"/>
                <w:left w:val="nil"/>
                <w:bottom w:val="nil"/>
                <w:right w:val="nil"/>
                <w:between w:val="nil"/>
              </w:pBdr>
              <w:tabs>
                <w:tab w:val="left" w:pos="426"/>
              </w:tabs>
              <w:jc w:val="both"/>
              <w:rPr>
                <w:rFonts w:ascii="Times New Roman" w:hAnsi="Times New Roman" w:cs="Times New Roman"/>
                <w:b/>
                <w:color w:val="000000"/>
                <w:sz w:val="24"/>
                <w:szCs w:val="24"/>
              </w:rPr>
            </w:pPr>
          </w:p>
          <w:p w:rsidR="00C8794D" w:rsidRDefault="00C8794D" w:rsidP="00C8794D">
            <w:pPr>
              <w:pBdr>
                <w:top w:val="nil"/>
                <w:left w:val="nil"/>
                <w:bottom w:val="nil"/>
                <w:right w:val="nil"/>
                <w:between w:val="nil"/>
              </w:pBdr>
              <w:tabs>
                <w:tab w:val="left" w:pos="426"/>
              </w:tabs>
              <w:jc w:val="both"/>
              <w:rPr>
                <w:rFonts w:ascii="Times New Roman" w:hAnsi="Times New Roman" w:cs="Times New Roman"/>
                <w:b/>
                <w:color w:val="000000"/>
                <w:sz w:val="24"/>
                <w:szCs w:val="24"/>
              </w:rPr>
            </w:pPr>
          </w:p>
          <w:p w:rsidR="00C8794D" w:rsidRPr="00FF6EED" w:rsidRDefault="00C8794D" w:rsidP="00C8794D">
            <w:pPr>
              <w:pBdr>
                <w:top w:val="nil"/>
                <w:left w:val="nil"/>
                <w:bottom w:val="nil"/>
                <w:right w:val="nil"/>
                <w:between w:val="nil"/>
              </w:pBdr>
              <w:tabs>
                <w:tab w:val="left" w:pos="426"/>
              </w:tabs>
              <w:jc w:val="both"/>
              <w:rPr>
                <w:rFonts w:ascii="Times New Roman" w:hAnsi="Times New Roman" w:cs="Times New Roman"/>
                <w:color w:val="000000"/>
                <w:sz w:val="24"/>
                <w:szCs w:val="24"/>
              </w:rPr>
            </w:pPr>
          </w:p>
          <w:p w:rsidR="00C8794D" w:rsidRPr="00FF6EED" w:rsidRDefault="00C8794D" w:rsidP="00C8794D">
            <w:pPr>
              <w:pBdr>
                <w:top w:val="nil"/>
                <w:left w:val="nil"/>
                <w:bottom w:val="nil"/>
                <w:right w:val="nil"/>
                <w:between w:val="nil"/>
              </w:pBdr>
              <w:tabs>
                <w:tab w:val="left" w:pos="426"/>
              </w:tabs>
              <w:jc w:val="both"/>
              <w:rPr>
                <w:rFonts w:ascii="Times New Roman" w:hAnsi="Times New Roman" w:cs="Times New Roman"/>
                <w:color w:val="000000"/>
                <w:sz w:val="24"/>
                <w:szCs w:val="24"/>
              </w:rPr>
            </w:pPr>
          </w:p>
          <w:p w:rsidR="00C8794D" w:rsidRPr="00FF6EED" w:rsidRDefault="00C8794D" w:rsidP="00C8794D">
            <w:pPr>
              <w:pBdr>
                <w:top w:val="nil"/>
                <w:left w:val="nil"/>
                <w:bottom w:val="nil"/>
                <w:right w:val="nil"/>
                <w:between w:val="nil"/>
              </w:pBdr>
              <w:tabs>
                <w:tab w:val="left" w:pos="426"/>
              </w:tabs>
              <w:jc w:val="both"/>
              <w:rPr>
                <w:rFonts w:ascii="Times New Roman" w:hAnsi="Times New Roman" w:cs="Times New Roman"/>
                <w:color w:val="000000"/>
                <w:sz w:val="24"/>
                <w:szCs w:val="24"/>
              </w:rPr>
            </w:pPr>
          </w:p>
        </w:tc>
        <w:tc>
          <w:tcPr>
            <w:tcW w:w="5234" w:type="dxa"/>
          </w:tcPr>
          <w:p w:rsidR="00C8794D" w:rsidRDefault="00C8794D" w:rsidP="00C8794D">
            <w:pPr>
              <w:tabs>
                <w:tab w:val="left" w:pos="426"/>
              </w:tabs>
              <w:jc w:val="both"/>
              <w:rPr>
                <w:rFonts w:ascii="Times New Roman" w:hAnsi="Times New Roman" w:cs="Times New Roman"/>
                <w:sz w:val="24"/>
                <w:szCs w:val="24"/>
              </w:rPr>
            </w:pPr>
          </w:p>
          <w:p w:rsidR="00C8794D" w:rsidRDefault="00C8794D" w:rsidP="00C8794D">
            <w:pPr>
              <w:tabs>
                <w:tab w:val="left" w:pos="426"/>
              </w:tabs>
              <w:jc w:val="both"/>
              <w:rPr>
                <w:rFonts w:ascii="Times New Roman" w:hAnsi="Times New Roman" w:cs="Times New Roman"/>
                <w:sz w:val="24"/>
                <w:szCs w:val="24"/>
              </w:rPr>
            </w:pPr>
          </w:p>
          <w:p w:rsidR="00C8794D" w:rsidRPr="00A37DAF" w:rsidRDefault="00C8794D" w:rsidP="00C8794D">
            <w:pPr>
              <w:tabs>
                <w:tab w:val="left" w:pos="426"/>
              </w:tabs>
              <w:jc w:val="both"/>
              <w:rPr>
                <w:rFonts w:ascii="Times New Roman" w:hAnsi="Times New Roman" w:cs="Times New Roman"/>
                <w:b/>
                <w:sz w:val="24"/>
                <w:szCs w:val="24"/>
              </w:rPr>
            </w:pPr>
          </w:p>
          <w:p w:rsidR="00C8794D" w:rsidRDefault="00C8794D" w:rsidP="00C8794D">
            <w:pPr>
              <w:tabs>
                <w:tab w:val="left" w:pos="426"/>
              </w:tabs>
              <w:jc w:val="both"/>
              <w:rPr>
                <w:rFonts w:ascii="Times New Roman" w:hAnsi="Times New Roman" w:cs="Times New Roman"/>
                <w:sz w:val="24"/>
                <w:szCs w:val="24"/>
              </w:rPr>
            </w:pPr>
          </w:p>
          <w:p w:rsidR="00C8794D" w:rsidRDefault="00C8794D" w:rsidP="00C8794D">
            <w:pPr>
              <w:tabs>
                <w:tab w:val="left" w:pos="426"/>
              </w:tabs>
              <w:jc w:val="both"/>
              <w:rPr>
                <w:rFonts w:ascii="Times New Roman" w:hAnsi="Times New Roman" w:cs="Times New Roman"/>
                <w:sz w:val="24"/>
                <w:szCs w:val="24"/>
              </w:rPr>
            </w:pPr>
            <w:r w:rsidRPr="00FF6EED">
              <w:rPr>
                <w:rFonts w:ascii="Times New Roman" w:hAnsi="Times New Roman" w:cs="Times New Roman"/>
                <w:sz w:val="24"/>
                <w:szCs w:val="24"/>
              </w:rPr>
              <w:t> </w:t>
            </w:r>
          </w:p>
          <w:p w:rsidR="00C8794D" w:rsidRDefault="00C8794D" w:rsidP="00C8794D">
            <w:pPr>
              <w:tabs>
                <w:tab w:val="left" w:pos="426"/>
              </w:tabs>
              <w:jc w:val="both"/>
              <w:rPr>
                <w:rFonts w:ascii="Times New Roman" w:hAnsi="Times New Roman" w:cs="Times New Roman"/>
                <w:sz w:val="24"/>
                <w:szCs w:val="24"/>
              </w:rPr>
            </w:pPr>
          </w:p>
          <w:p w:rsidR="00C8794D" w:rsidRPr="00FF6EED" w:rsidRDefault="00C8794D" w:rsidP="00C8794D">
            <w:pPr>
              <w:tabs>
                <w:tab w:val="left" w:pos="426"/>
              </w:tabs>
              <w:jc w:val="both"/>
              <w:rPr>
                <w:rFonts w:ascii="Times New Roman" w:hAnsi="Times New Roman" w:cs="Times New Roman"/>
                <w:sz w:val="24"/>
                <w:szCs w:val="24"/>
              </w:rPr>
            </w:pPr>
            <w:r w:rsidRPr="00FF6EED">
              <w:rPr>
                <w:rFonts w:ascii="Times New Roman" w:hAnsi="Times New Roman" w:cs="Times New Roman"/>
                <w:sz w:val="24"/>
                <w:szCs w:val="24"/>
              </w:rPr>
              <w:t xml:space="preserve">___________________ </w:t>
            </w:r>
          </w:p>
        </w:tc>
      </w:tr>
    </w:tbl>
    <w:p w:rsidR="00C8794D" w:rsidRDefault="00C8794D" w:rsidP="00F9675D">
      <w:pPr>
        <w:rPr>
          <w:lang w:val="kk-KZ"/>
        </w:rPr>
      </w:pPr>
    </w:p>
    <w:p w:rsidR="00C8794D" w:rsidRDefault="00C8794D" w:rsidP="00A52E4F">
      <w:pPr>
        <w:jc w:val="center"/>
        <w:rPr>
          <w:lang w:val="kk-KZ"/>
        </w:rPr>
      </w:pPr>
    </w:p>
    <w:p w:rsidR="00C8794D" w:rsidRDefault="00C8794D" w:rsidP="00A52E4F">
      <w:pPr>
        <w:jc w:val="center"/>
        <w:rPr>
          <w:lang w:val="kk-KZ"/>
        </w:rPr>
      </w:pPr>
    </w:p>
    <w:p w:rsidR="00C8794D" w:rsidRDefault="00C8794D" w:rsidP="00A52E4F">
      <w:pPr>
        <w:jc w:val="center"/>
        <w:rPr>
          <w:lang w:val="kk-KZ"/>
        </w:rPr>
      </w:pPr>
    </w:p>
    <w:p w:rsidR="00F9675D" w:rsidRDefault="00F9675D" w:rsidP="00A52E4F">
      <w:pPr>
        <w:jc w:val="center"/>
        <w:rPr>
          <w:lang w:val="kk-KZ"/>
        </w:rPr>
      </w:pPr>
    </w:p>
    <w:p w:rsidR="00F9675D" w:rsidRDefault="00F9675D" w:rsidP="00A52E4F">
      <w:pPr>
        <w:jc w:val="center"/>
        <w:rPr>
          <w:lang w:val="kk-KZ"/>
        </w:rPr>
      </w:pPr>
    </w:p>
    <w:p w:rsidR="00F9675D" w:rsidRDefault="00F9675D" w:rsidP="00A52E4F">
      <w:pPr>
        <w:jc w:val="center"/>
        <w:rPr>
          <w:lang w:val="kk-KZ"/>
        </w:rPr>
      </w:pPr>
    </w:p>
    <w:p w:rsidR="00F9675D" w:rsidRDefault="00F9675D" w:rsidP="00A52E4F">
      <w:pPr>
        <w:jc w:val="center"/>
        <w:rPr>
          <w:lang w:val="kk-KZ"/>
        </w:rPr>
      </w:pPr>
    </w:p>
    <w:p w:rsidR="00F9675D" w:rsidRDefault="00F9675D" w:rsidP="00A52E4F">
      <w:pPr>
        <w:jc w:val="center"/>
        <w:rPr>
          <w:lang w:val="kk-KZ"/>
        </w:rPr>
      </w:pPr>
    </w:p>
    <w:p w:rsidR="00F9675D" w:rsidRDefault="00F9675D" w:rsidP="00A52E4F">
      <w:pPr>
        <w:jc w:val="center"/>
        <w:rPr>
          <w:lang w:val="kk-KZ"/>
        </w:rPr>
      </w:pPr>
    </w:p>
    <w:p w:rsidR="00F9675D" w:rsidRDefault="00F9675D" w:rsidP="00A52E4F">
      <w:pPr>
        <w:jc w:val="center"/>
        <w:rPr>
          <w:lang w:val="kk-KZ"/>
        </w:rPr>
      </w:pPr>
    </w:p>
    <w:p w:rsidR="00F9675D" w:rsidRDefault="00F9675D" w:rsidP="00A52E4F">
      <w:pPr>
        <w:jc w:val="center"/>
        <w:rPr>
          <w:lang w:val="kk-KZ"/>
        </w:rPr>
      </w:pPr>
    </w:p>
    <w:p w:rsidR="00F9675D" w:rsidRDefault="00F9675D" w:rsidP="00A52E4F">
      <w:pPr>
        <w:jc w:val="center"/>
        <w:rPr>
          <w:lang w:val="kk-KZ"/>
        </w:rPr>
      </w:pPr>
    </w:p>
    <w:p w:rsidR="00C8794D" w:rsidRDefault="00C8794D" w:rsidP="00A52E4F">
      <w:pPr>
        <w:jc w:val="center"/>
        <w:rPr>
          <w:lang w:val="kk-KZ"/>
        </w:rPr>
      </w:pPr>
    </w:p>
    <w:p w:rsidR="00C8794D" w:rsidRPr="00F9675D" w:rsidRDefault="00C8794D" w:rsidP="00C8794D">
      <w:pPr>
        <w:pBdr>
          <w:top w:val="nil"/>
          <w:left w:val="nil"/>
          <w:bottom w:val="nil"/>
          <w:right w:val="nil"/>
          <w:between w:val="nil"/>
        </w:pBdr>
        <w:tabs>
          <w:tab w:val="left" w:pos="426"/>
        </w:tabs>
        <w:spacing w:line="240" w:lineRule="auto"/>
        <w:ind w:left="5670"/>
        <w:jc w:val="right"/>
        <w:rPr>
          <w:rFonts w:ascii="Times New Roman" w:eastAsia="Times New Roman" w:hAnsi="Times New Roman" w:cs="Times New Roman"/>
          <w:b/>
          <w:color w:val="000000"/>
          <w:sz w:val="24"/>
          <w:szCs w:val="24"/>
          <w:lang w:val="kk-KZ"/>
        </w:rPr>
      </w:pPr>
      <w:r w:rsidRPr="00F9675D">
        <w:rPr>
          <w:rFonts w:ascii="Times New Roman" w:eastAsia="Times New Roman" w:hAnsi="Times New Roman" w:cs="Times New Roman"/>
          <w:b/>
          <w:color w:val="000000"/>
          <w:sz w:val="24"/>
          <w:szCs w:val="24"/>
          <w:lang w:val="kk-KZ"/>
        </w:rPr>
        <w:t>__________</w:t>
      </w:r>
    </w:p>
    <w:p w:rsidR="00C8794D" w:rsidRPr="00F9675D" w:rsidRDefault="00C8794D" w:rsidP="00C8794D">
      <w:pPr>
        <w:pBdr>
          <w:top w:val="nil"/>
          <w:left w:val="nil"/>
          <w:bottom w:val="nil"/>
          <w:right w:val="nil"/>
          <w:between w:val="nil"/>
        </w:pBdr>
        <w:tabs>
          <w:tab w:val="left" w:pos="426"/>
        </w:tabs>
        <w:spacing w:before="160" w:after="160" w:line="240" w:lineRule="auto"/>
        <w:ind w:left="5670" w:hanging="142"/>
        <w:jc w:val="right"/>
        <w:rPr>
          <w:rFonts w:ascii="Times New Roman" w:eastAsia="Times New Roman" w:hAnsi="Times New Roman" w:cs="Times New Roman"/>
          <w:b/>
          <w:color w:val="000000"/>
          <w:sz w:val="24"/>
          <w:szCs w:val="24"/>
          <w:lang w:val="kk-KZ"/>
        </w:rPr>
      </w:pPr>
      <w:r w:rsidRPr="00F9675D">
        <w:rPr>
          <w:rFonts w:ascii="Times New Roman" w:eastAsia="Times New Roman" w:hAnsi="Times New Roman" w:cs="Times New Roman"/>
          <w:b/>
          <w:color w:val="000000"/>
          <w:sz w:val="24"/>
          <w:szCs w:val="24"/>
          <w:lang w:val="kk-KZ"/>
        </w:rPr>
        <w:lastRenderedPageBreak/>
        <w:tab/>
        <w:t>__________ ж.</w:t>
      </w:r>
    </w:p>
    <w:p w:rsidR="00C8794D" w:rsidRDefault="00C8794D" w:rsidP="00C8794D">
      <w:pPr>
        <w:pBdr>
          <w:top w:val="nil"/>
          <w:left w:val="nil"/>
          <w:bottom w:val="nil"/>
          <w:right w:val="nil"/>
          <w:between w:val="nil"/>
        </w:pBdr>
        <w:tabs>
          <w:tab w:val="left" w:pos="426"/>
        </w:tabs>
        <w:spacing w:before="160" w:after="160" w:line="240" w:lineRule="auto"/>
        <w:ind w:left="5670" w:hanging="142"/>
        <w:jc w:val="right"/>
        <w:rPr>
          <w:rFonts w:ascii="Times New Roman" w:eastAsia="Times New Roman" w:hAnsi="Times New Roman" w:cs="Times New Roman"/>
          <w:b/>
          <w:color w:val="000000"/>
          <w:sz w:val="24"/>
          <w:szCs w:val="24"/>
          <w:lang w:val="kk-KZ"/>
        </w:rPr>
      </w:pPr>
      <w:r w:rsidRPr="00F9675D">
        <w:rPr>
          <w:rFonts w:ascii="Times New Roman" w:eastAsia="Times New Roman" w:hAnsi="Times New Roman" w:cs="Times New Roman"/>
          <w:b/>
          <w:color w:val="000000"/>
          <w:sz w:val="24"/>
          <w:szCs w:val="24"/>
          <w:lang w:val="kk-KZ"/>
        </w:rPr>
        <w:t>№</w:t>
      </w:r>
      <w:r>
        <w:rPr>
          <w:rFonts w:ascii="Times New Roman" w:eastAsia="Times New Roman" w:hAnsi="Times New Roman" w:cs="Times New Roman"/>
          <w:b/>
          <w:color w:val="000000"/>
          <w:sz w:val="24"/>
          <w:szCs w:val="24"/>
          <w:lang w:val="kk-KZ"/>
        </w:rPr>
        <w:t xml:space="preserve"> Серіктестік туралы Шартқа</w:t>
      </w:r>
    </w:p>
    <w:p w:rsidR="00C8794D" w:rsidRPr="00A52E4F" w:rsidRDefault="00C8794D" w:rsidP="00C8794D">
      <w:pPr>
        <w:pBdr>
          <w:top w:val="nil"/>
          <w:left w:val="nil"/>
          <w:bottom w:val="nil"/>
          <w:right w:val="nil"/>
          <w:between w:val="nil"/>
        </w:pBdr>
        <w:tabs>
          <w:tab w:val="left" w:pos="426"/>
        </w:tabs>
        <w:spacing w:before="160" w:after="160" w:line="240" w:lineRule="auto"/>
        <w:ind w:left="5670" w:hanging="142"/>
        <w:jc w:val="right"/>
        <w:rPr>
          <w:rFonts w:ascii="Times New Roman" w:eastAsia="Times New Roman" w:hAnsi="Times New Roman" w:cs="Times New Roman"/>
          <w:color w:val="000000"/>
          <w:sz w:val="24"/>
          <w:szCs w:val="24"/>
          <w:lang w:val="kk-KZ"/>
        </w:rPr>
      </w:pPr>
      <w:r w:rsidRPr="00F9675D">
        <w:rPr>
          <w:rFonts w:ascii="Times New Roman" w:eastAsia="Times New Roman" w:hAnsi="Times New Roman" w:cs="Times New Roman"/>
          <w:b/>
          <w:color w:val="000000"/>
          <w:sz w:val="24"/>
          <w:szCs w:val="24"/>
          <w:lang w:val="kk-KZ"/>
        </w:rPr>
        <w:t xml:space="preserve">№ </w:t>
      </w:r>
      <w:r>
        <w:rPr>
          <w:rFonts w:ascii="Times New Roman" w:eastAsia="Times New Roman" w:hAnsi="Times New Roman" w:cs="Times New Roman"/>
          <w:b/>
          <w:color w:val="000000"/>
          <w:sz w:val="24"/>
          <w:szCs w:val="24"/>
          <w:lang w:val="kk-KZ"/>
        </w:rPr>
        <w:t>4 Қосымша</w:t>
      </w:r>
    </w:p>
    <w:p w:rsidR="00C8794D" w:rsidRPr="00F9675D" w:rsidRDefault="00C8794D" w:rsidP="00C8794D">
      <w:pPr>
        <w:pBdr>
          <w:top w:val="nil"/>
          <w:left w:val="nil"/>
          <w:bottom w:val="nil"/>
          <w:right w:val="nil"/>
          <w:between w:val="nil"/>
        </w:pBdr>
        <w:tabs>
          <w:tab w:val="left" w:pos="700"/>
        </w:tabs>
        <w:jc w:val="center"/>
        <w:rPr>
          <w:rFonts w:ascii="Times New Roman" w:eastAsia="Times New Roman" w:hAnsi="Times New Roman" w:cs="Times New Roman"/>
          <w:b/>
          <w:color w:val="000000"/>
          <w:sz w:val="28"/>
          <w:szCs w:val="28"/>
          <w:lang w:val="kk-KZ"/>
        </w:rPr>
      </w:pPr>
      <w:r w:rsidRPr="00F9675D">
        <w:rPr>
          <w:rFonts w:ascii="Times New Roman" w:eastAsia="Times New Roman" w:hAnsi="Times New Roman" w:cs="Times New Roman"/>
          <w:b/>
          <w:color w:val="000000"/>
          <w:sz w:val="28"/>
          <w:szCs w:val="28"/>
          <w:lang w:val="kk-KZ"/>
        </w:rPr>
        <w:t>Орындалған жұмыстар актісі</w:t>
      </w:r>
    </w:p>
    <w:p w:rsidR="00C8794D" w:rsidRPr="00F9675D" w:rsidRDefault="00C8794D" w:rsidP="00C8794D">
      <w:pPr>
        <w:spacing w:line="240" w:lineRule="auto"/>
        <w:rPr>
          <w:rFonts w:ascii="Times New Roman" w:eastAsia="Times New Roman" w:hAnsi="Times New Roman" w:cs="Times New Roman"/>
          <w:color w:val="000000"/>
          <w:sz w:val="20"/>
          <w:szCs w:val="20"/>
          <w:lang w:val="kk-KZ"/>
        </w:rPr>
      </w:pPr>
    </w:p>
    <w:tbl>
      <w:tblPr>
        <w:tblW w:w="5309" w:type="pct"/>
        <w:tblCellMar>
          <w:left w:w="0" w:type="dxa"/>
          <w:right w:w="0" w:type="dxa"/>
        </w:tblCellMar>
        <w:tblLook w:val="04A0" w:firstRow="1" w:lastRow="0" w:firstColumn="1" w:lastColumn="0" w:noHBand="0" w:noVBand="1"/>
      </w:tblPr>
      <w:tblGrid>
        <w:gridCol w:w="6632"/>
        <w:gridCol w:w="1592"/>
        <w:gridCol w:w="1699"/>
      </w:tblGrid>
      <w:tr w:rsidR="00C8794D" w:rsidRPr="008B3AFE" w:rsidTr="000351C5">
        <w:trPr>
          <w:trHeight w:val="230"/>
        </w:trPr>
        <w:tc>
          <w:tcPr>
            <w:tcW w:w="3342" w:type="pct"/>
            <w:vMerge w:val="restart"/>
            <w:tcBorders>
              <w:top w:val="nil"/>
              <w:left w:val="nil"/>
              <w:bottom w:val="nil"/>
              <w:right w:val="single" w:sz="8" w:space="0" w:color="auto"/>
            </w:tcBorders>
            <w:tcMar>
              <w:top w:w="0" w:type="dxa"/>
              <w:left w:w="108" w:type="dxa"/>
              <w:bottom w:w="0" w:type="dxa"/>
              <w:right w:w="108" w:type="dxa"/>
            </w:tcMar>
            <w:vAlign w:val="bottom"/>
            <w:hideMark/>
          </w:tcPr>
          <w:p w:rsidR="00C8794D" w:rsidRPr="00376C26" w:rsidRDefault="00C8794D" w:rsidP="00C8794D">
            <w:pPr>
              <w:spacing w:line="240" w:lineRule="auto"/>
              <w:jc w:val="center"/>
              <w:rPr>
                <w:rFonts w:ascii="Times New Roman" w:eastAsia="Times New Roman" w:hAnsi="Times New Roman" w:cs="Times New Roman"/>
                <w:color w:val="000000"/>
                <w:sz w:val="20"/>
                <w:szCs w:val="20"/>
                <w:lang w:val="kk-KZ"/>
              </w:rPr>
            </w:pPr>
            <w:r w:rsidRPr="00376C26">
              <w:rPr>
                <w:rFonts w:ascii="Times New Roman" w:eastAsia="Times New Roman" w:hAnsi="Times New Roman" w:cs="Times New Roman"/>
                <w:color w:val="000000"/>
                <w:sz w:val="20"/>
                <w:szCs w:val="20"/>
                <w:lang w:val="kk-KZ"/>
              </w:rPr>
              <w:t>ОРЫНДАЛҒАН ЖҰМЫСТАР (КӨРСЕТІЛГЕН ҚЫЗМЕТТЕР)АКТІСІ*</w:t>
            </w:r>
          </w:p>
        </w:tc>
        <w:tc>
          <w:tcPr>
            <w:tcW w:w="80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794D" w:rsidRPr="00C8794D" w:rsidRDefault="00C8794D" w:rsidP="00C8794D">
            <w:pPr>
              <w:spacing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Құжаттың нөмірі</w:t>
            </w:r>
          </w:p>
        </w:tc>
        <w:tc>
          <w:tcPr>
            <w:tcW w:w="85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794D" w:rsidRPr="008B3AFE" w:rsidRDefault="00C8794D" w:rsidP="00C8794D">
            <w:pPr>
              <w:spacing w:line="240" w:lineRule="auto"/>
              <w:jc w:val="center"/>
              <w:rPr>
                <w:rFonts w:ascii="Times New Roman" w:eastAsia="Times New Roman" w:hAnsi="Times New Roman" w:cs="Times New Roman"/>
                <w:color w:val="000000"/>
                <w:sz w:val="20"/>
                <w:szCs w:val="20"/>
              </w:rPr>
            </w:pPr>
            <w:r w:rsidRPr="00C8794D">
              <w:rPr>
                <w:rFonts w:ascii="Times New Roman" w:eastAsia="Times New Roman" w:hAnsi="Times New Roman" w:cs="Times New Roman"/>
                <w:color w:val="000000"/>
                <w:sz w:val="20"/>
                <w:szCs w:val="20"/>
              </w:rPr>
              <w:t>Жасалған күні</w:t>
            </w:r>
          </w:p>
        </w:tc>
      </w:tr>
      <w:tr w:rsidR="00C8794D" w:rsidRPr="008B3AFE" w:rsidTr="000351C5">
        <w:trPr>
          <w:trHeight w:val="433"/>
        </w:trPr>
        <w:tc>
          <w:tcPr>
            <w:tcW w:w="3342" w:type="pct"/>
            <w:vMerge/>
            <w:tcBorders>
              <w:top w:val="nil"/>
              <w:left w:val="nil"/>
              <w:bottom w:val="nil"/>
              <w:right w:val="single" w:sz="8" w:space="0" w:color="auto"/>
            </w:tcBorders>
            <w:vAlign w:val="center"/>
            <w:hideMark/>
          </w:tcPr>
          <w:p w:rsidR="00C8794D" w:rsidRPr="008B3AFE" w:rsidRDefault="00C8794D" w:rsidP="00C8794D">
            <w:pPr>
              <w:spacing w:line="240" w:lineRule="auto"/>
              <w:rPr>
                <w:rFonts w:ascii="Times New Roman" w:eastAsia="Times New Roman" w:hAnsi="Times New Roman" w:cs="Times New Roman"/>
                <w:color w:val="000000"/>
                <w:sz w:val="20"/>
                <w:szCs w:val="20"/>
              </w:rPr>
            </w:pPr>
          </w:p>
        </w:tc>
        <w:tc>
          <w:tcPr>
            <w:tcW w:w="802" w:type="pct"/>
            <w:vMerge/>
            <w:tcBorders>
              <w:top w:val="single" w:sz="8" w:space="0" w:color="auto"/>
              <w:left w:val="nil"/>
              <w:bottom w:val="single" w:sz="8" w:space="0" w:color="auto"/>
              <w:right w:val="single" w:sz="8" w:space="0" w:color="auto"/>
            </w:tcBorders>
            <w:vAlign w:val="center"/>
            <w:hideMark/>
          </w:tcPr>
          <w:p w:rsidR="00C8794D" w:rsidRPr="008B3AFE" w:rsidRDefault="00C8794D" w:rsidP="00C8794D">
            <w:pPr>
              <w:spacing w:line="240" w:lineRule="auto"/>
              <w:rPr>
                <w:rFonts w:ascii="Times New Roman" w:eastAsia="Times New Roman" w:hAnsi="Times New Roman" w:cs="Times New Roman"/>
                <w:color w:val="000000"/>
                <w:sz w:val="20"/>
                <w:szCs w:val="20"/>
              </w:rPr>
            </w:pPr>
          </w:p>
        </w:tc>
        <w:tc>
          <w:tcPr>
            <w:tcW w:w="857" w:type="pct"/>
            <w:vMerge/>
            <w:tcBorders>
              <w:top w:val="single" w:sz="8" w:space="0" w:color="auto"/>
              <w:left w:val="nil"/>
              <w:bottom w:val="single" w:sz="8" w:space="0" w:color="auto"/>
              <w:right w:val="single" w:sz="8" w:space="0" w:color="auto"/>
            </w:tcBorders>
            <w:vAlign w:val="center"/>
            <w:hideMark/>
          </w:tcPr>
          <w:p w:rsidR="00C8794D" w:rsidRPr="008B3AFE" w:rsidRDefault="00C8794D" w:rsidP="00C8794D">
            <w:pPr>
              <w:spacing w:line="240" w:lineRule="auto"/>
              <w:rPr>
                <w:rFonts w:ascii="Times New Roman" w:eastAsia="Times New Roman" w:hAnsi="Times New Roman" w:cs="Times New Roman"/>
                <w:color w:val="000000"/>
                <w:sz w:val="20"/>
                <w:szCs w:val="20"/>
              </w:rPr>
            </w:pPr>
          </w:p>
        </w:tc>
      </w:tr>
      <w:tr w:rsidR="00C8794D" w:rsidRPr="008B3AFE" w:rsidTr="000351C5">
        <w:tc>
          <w:tcPr>
            <w:tcW w:w="3342" w:type="pct"/>
            <w:vMerge/>
            <w:tcBorders>
              <w:top w:val="nil"/>
              <w:left w:val="nil"/>
              <w:bottom w:val="nil"/>
              <w:right w:val="single" w:sz="8" w:space="0" w:color="auto"/>
            </w:tcBorders>
            <w:vAlign w:val="center"/>
            <w:hideMark/>
          </w:tcPr>
          <w:p w:rsidR="00C8794D" w:rsidRPr="008B3AFE" w:rsidRDefault="00C8794D" w:rsidP="00C8794D">
            <w:pPr>
              <w:spacing w:line="240" w:lineRule="auto"/>
              <w:rPr>
                <w:rFonts w:ascii="Times New Roman" w:eastAsia="Times New Roman" w:hAnsi="Times New Roman" w:cs="Times New Roman"/>
                <w:color w:val="000000"/>
                <w:sz w:val="20"/>
                <w:szCs w:val="20"/>
              </w:rPr>
            </w:pPr>
          </w:p>
        </w:tc>
        <w:tc>
          <w:tcPr>
            <w:tcW w:w="802" w:type="pct"/>
            <w:tcBorders>
              <w:top w:val="nil"/>
              <w:left w:val="nil"/>
              <w:bottom w:val="single" w:sz="8" w:space="0" w:color="auto"/>
              <w:right w:val="single" w:sz="8" w:space="0" w:color="auto"/>
            </w:tcBorders>
            <w:tcMar>
              <w:top w:w="0" w:type="dxa"/>
              <w:left w:w="108" w:type="dxa"/>
              <w:bottom w:w="0" w:type="dxa"/>
              <w:right w:w="108" w:type="dxa"/>
            </w:tcMar>
            <w:hideMark/>
          </w:tcPr>
          <w:p w:rsidR="00C8794D" w:rsidRPr="008B3AFE" w:rsidRDefault="00C8794D" w:rsidP="00C8794D">
            <w:pPr>
              <w:spacing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__</w:t>
            </w:r>
          </w:p>
        </w:tc>
        <w:tc>
          <w:tcPr>
            <w:tcW w:w="857" w:type="pct"/>
            <w:tcBorders>
              <w:top w:val="nil"/>
              <w:left w:val="nil"/>
              <w:bottom w:val="single" w:sz="8" w:space="0" w:color="auto"/>
              <w:right w:val="single" w:sz="8" w:space="0" w:color="auto"/>
            </w:tcBorders>
            <w:tcMar>
              <w:top w:w="0" w:type="dxa"/>
              <w:left w:w="108" w:type="dxa"/>
              <w:bottom w:w="0" w:type="dxa"/>
              <w:right w:w="108" w:type="dxa"/>
            </w:tcMar>
            <w:hideMark/>
          </w:tcPr>
          <w:p w:rsidR="00C8794D" w:rsidRPr="008B3AFE" w:rsidRDefault="00C8794D" w:rsidP="00C8794D">
            <w:pPr>
              <w:spacing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__.__.202_</w:t>
            </w:r>
            <w:r w:rsidRPr="008B3AFE">
              <w:rPr>
                <w:rFonts w:ascii="Times New Roman" w:eastAsia="Times New Roman" w:hAnsi="Times New Roman" w:cs="Times New Roman"/>
                <w:color w:val="000000"/>
                <w:sz w:val="20"/>
                <w:szCs w:val="20"/>
                <w:lang w:val="kk-KZ"/>
              </w:rPr>
              <w:t>.</w:t>
            </w:r>
          </w:p>
        </w:tc>
      </w:tr>
    </w:tbl>
    <w:tbl>
      <w:tblPr>
        <w:tblpPr w:leftFromText="180" w:rightFromText="180" w:vertAnchor="text" w:horzAnchor="page" w:tblpX="1129" w:tblpY="134"/>
        <w:tblW w:w="5663" w:type="pct"/>
        <w:tblLayout w:type="fixed"/>
        <w:tblLook w:val="04A0" w:firstRow="1" w:lastRow="0" w:firstColumn="1" w:lastColumn="0" w:noHBand="0" w:noVBand="1"/>
      </w:tblPr>
      <w:tblGrid>
        <w:gridCol w:w="760"/>
        <w:gridCol w:w="1331"/>
        <w:gridCol w:w="1046"/>
        <w:gridCol w:w="1533"/>
        <w:gridCol w:w="927"/>
        <w:gridCol w:w="1077"/>
        <w:gridCol w:w="883"/>
        <w:gridCol w:w="1700"/>
        <w:gridCol w:w="1327"/>
      </w:tblGrid>
      <w:tr w:rsidR="00C8794D" w:rsidRPr="008B3AFE" w:rsidTr="00C8794D">
        <w:trPr>
          <w:trHeight w:val="212"/>
        </w:trPr>
        <w:tc>
          <w:tcPr>
            <w:tcW w:w="3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794D" w:rsidRPr="00C8794D" w:rsidRDefault="00C8794D" w:rsidP="00C8794D">
            <w:pPr>
              <w:spacing w:line="240" w:lineRule="auto"/>
              <w:jc w:val="center"/>
              <w:rPr>
                <w:rFonts w:ascii="Times New Roman" w:eastAsia="Times New Roman" w:hAnsi="Times New Roman" w:cs="Times New Roman"/>
                <w:sz w:val="20"/>
                <w:szCs w:val="20"/>
                <w:lang w:val="kk-KZ"/>
              </w:rPr>
            </w:pPr>
            <w:r w:rsidRPr="00C8794D">
              <w:rPr>
                <w:rFonts w:ascii="Times New Roman" w:eastAsia="Times New Roman" w:hAnsi="Times New Roman" w:cs="Times New Roman"/>
                <w:sz w:val="20"/>
                <w:szCs w:val="20"/>
              </w:rPr>
              <w:t>Реті бойынша нөмір</w:t>
            </w:r>
            <w:r>
              <w:rPr>
                <w:rFonts w:ascii="Times New Roman" w:eastAsia="Times New Roman" w:hAnsi="Times New Roman" w:cs="Times New Roman"/>
                <w:sz w:val="20"/>
                <w:szCs w:val="20"/>
                <w:lang w:val="kk-KZ"/>
              </w:rPr>
              <w:t>і</w:t>
            </w:r>
          </w:p>
        </w:tc>
        <w:tc>
          <w:tcPr>
            <w:tcW w:w="6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794D" w:rsidRPr="00C8794D" w:rsidRDefault="00C8794D" w:rsidP="00C8794D">
            <w:pPr>
              <w:spacing w:line="240" w:lineRule="auto"/>
              <w:jc w:val="center"/>
              <w:rPr>
                <w:rFonts w:ascii="Times New Roman" w:eastAsia="Times New Roman" w:hAnsi="Times New Roman" w:cs="Times New Roman"/>
                <w:sz w:val="20"/>
                <w:szCs w:val="20"/>
                <w:lang w:val="kk-KZ"/>
              </w:rPr>
            </w:pPr>
            <w:r w:rsidRPr="00C8794D">
              <w:rPr>
                <w:rFonts w:ascii="Times New Roman" w:eastAsia="Times New Roman" w:hAnsi="Times New Roman" w:cs="Times New Roman"/>
                <w:sz w:val="20"/>
                <w:szCs w:val="20"/>
                <w:lang w:val="kk-KZ"/>
              </w:rPr>
              <w:t>Жұмыстардың (көрсетілетін қызметтердің) атауы (олар болған кезде техникалық ерекшелікке, тапсырмаға, жұмыстарды (көрсетілетін қызметтерді) орындау кестесіне сәйкес олардың түрлеріне қарай)</w:t>
            </w:r>
          </w:p>
        </w:tc>
        <w:tc>
          <w:tcPr>
            <w:tcW w:w="4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794D" w:rsidRPr="00C8794D" w:rsidRDefault="00C8794D" w:rsidP="00C8794D">
            <w:pPr>
              <w:spacing w:line="240" w:lineRule="auto"/>
              <w:jc w:val="center"/>
              <w:rPr>
                <w:rFonts w:ascii="Times New Roman" w:eastAsia="Times New Roman" w:hAnsi="Times New Roman" w:cs="Times New Roman"/>
                <w:sz w:val="20"/>
                <w:szCs w:val="20"/>
                <w:lang w:val="kk-KZ"/>
              </w:rPr>
            </w:pPr>
            <w:r w:rsidRPr="00C8794D">
              <w:rPr>
                <w:rFonts w:ascii="Times New Roman" w:eastAsia="Times New Roman" w:hAnsi="Times New Roman" w:cs="Times New Roman"/>
                <w:sz w:val="20"/>
                <w:szCs w:val="20"/>
                <w:lang w:val="kk-KZ"/>
              </w:rPr>
              <w:t>Жұмыстарды орындау (қызметтер көрсету)</w:t>
            </w:r>
            <w:r>
              <w:rPr>
                <w:rFonts w:ascii="Times New Roman" w:eastAsia="Times New Roman" w:hAnsi="Times New Roman" w:cs="Times New Roman"/>
                <w:sz w:val="20"/>
                <w:szCs w:val="20"/>
                <w:lang w:val="kk-KZ"/>
              </w:rPr>
              <w:t xml:space="preserve"> </w:t>
            </w:r>
            <w:r w:rsidRPr="00C8794D">
              <w:rPr>
                <w:rFonts w:ascii="Times New Roman" w:eastAsia="Times New Roman" w:hAnsi="Times New Roman" w:cs="Times New Roman"/>
                <w:sz w:val="20"/>
                <w:szCs w:val="20"/>
                <w:lang w:val="kk-KZ"/>
              </w:rPr>
              <w:t>күні**</w:t>
            </w:r>
          </w:p>
        </w:tc>
        <w:tc>
          <w:tcPr>
            <w:tcW w:w="7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794D" w:rsidRPr="00C8794D" w:rsidRDefault="00C8794D" w:rsidP="00C8794D">
            <w:pPr>
              <w:spacing w:line="240" w:lineRule="auto"/>
              <w:jc w:val="center"/>
              <w:rPr>
                <w:rFonts w:ascii="Times New Roman" w:eastAsia="Times New Roman" w:hAnsi="Times New Roman" w:cs="Times New Roman"/>
                <w:sz w:val="20"/>
                <w:szCs w:val="20"/>
                <w:lang w:val="kk-KZ"/>
              </w:rPr>
            </w:pPr>
            <w:r w:rsidRPr="00C8794D">
              <w:rPr>
                <w:rFonts w:ascii="Times New Roman" w:eastAsia="Times New Roman" w:hAnsi="Times New Roman" w:cs="Times New Roman"/>
                <w:sz w:val="20"/>
                <w:szCs w:val="20"/>
                <w:lang w:val="kk-KZ"/>
              </w:rPr>
              <w:t>Ғылыми зерттеулер, маркетингтік, консультациялық және өзге де қызметтер туралы есеп туралы мәліметтер (күні, нөмірі, беттер саны) (олар болған кезде)***</w:t>
            </w:r>
          </w:p>
        </w:tc>
        <w:tc>
          <w:tcPr>
            <w:tcW w:w="4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794D" w:rsidRPr="008B3AFE" w:rsidRDefault="00C8794D" w:rsidP="00C8794D">
            <w:pPr>
              <w:spacing w:line="240" w:lineRule="auto"/>
              <w:jc w:val="center"/>
              <w:rPr>
                <w:rFonts w:ascii="Times New Roman" w:eastAsia="Times New Roman" w:hAnsi="Times New Roman" w:cs="Times New Roman"/>
                <w:sz w:val="20"/>
                <w:szCs w:val="20"/>
              </w:rPr>
            </w:pPr>
            <w:r w:rsidRPr="00C8794D">
              <w:rPr>
                <w:rFonts w:ascii="Times New Roman" w:eastAsia="Times New Roman" w:hAnsi="Times New Roman" w:cs="Times New Roman"/>
                <w:sz w:val="20"/>
                <w:szCs w:val="20"/>
              </w:rPr>
              <w:t>Өлшем бірлігі</w:t>
            </w:r>
          </w:p>
        </w:tc>
        <w:tc>
          <w:tcPr>
            <w:tcW w:w="509" w:type="pct"/>
            <w:tcBorders>
              <w:top w:val="single" w:sz="4" w:space="0" w:color="auto"/>
              <w:left w:val="nil"/>
              <w:bottom w:val="single" w:sz="4" w:space="0" w:color="auto"/>
              <w:right w:val="nil"/>
            </w:tcBorders>
          </w:tcPr>
          <w:p w:rsidR="00C8794D" w:rsidRPr="008B3AFE" w:rsidRDefault="00C8794D" w:rsidP="00C8794D">
            <w:pPr>
              <w:spacing w:line="240" w:lineRule="auto"/>
              <w:jc w:val="center"/>
              <w:rPr>
                <w:rFonts w:ascii="Times New Roman" w:eastAsia="Times New Roman" w:hAnsi="Times New Roman" w:cs="Times New Roman"/>
                <w:sz w:val="20"/>
                <w:szCs w:val="20"/>
              </w:rPr>
            </w:pPr>
          </w:p>
        </w:tc>
        <w:tc>
          <w:tcPr>
            <w:tcW w:w="1847" w:type="pct"/>
            <w:gridSpan w:val="3"/>
            <w:tcBorders>
              <w:top w:val="single" w:sz="4" w:space="0" w:color="auto"/>
              <w:left w:val="nil"/>
              <w:bottom w:val="single" w:sz="4" w:space="0" w:color="auto"/>
              <w:right w:val="single" w:sz="4" w:space="0" w:color="auto"/>
            </w:tcBorders>
            <w:shd w:val="clear" w:color="auto" w:fill="auto"/>
            <w:vAlign w:val="center"/>
            <w:hideMark/>
          </w:tcPr>
          <w:p w:rsidR="00C8794D" w:rsidRPr="008B3AFE" w:rsidRDefault="00C8794D" w:rsidP="00C8794D">
            <w:pPr>
              <w:spacing w:line="240" w:lineRule="auto"/>
              <w:jc w:val="center"/>
              <w:rPr>
                <w:rFonts w:ascii="Times New Roman" w:eastAsia="Times New Roman" w:hAnsi="Times New Roman" w:cs="Times New Roman"/>
                <w:sz w:val="20"/>
                <w:szCs w:val="20"/>
              </w:rPr>
            </w:pPr>
            <w:r w:rsidRPr="008B3AFE">
              <w:rPr>
                <w:rFonts w:ascii="Times New Roman" w:eastAsia="Times New Roman" w:hAnsi="Times New Roman" w:cs="Times New Roman"/>
                <w:sz w:val="20"/>
                <w:szCs w:val="20"/>
              </w:rPr>
              <w:t>Выполнено работ (оказано услуг)</w:t>
            </w:r>
          </w:p>
        </w:tc>
      </w:tr>
      <w:tr w:rsidR="00C8794D" w:rsidRPr="008B3AFE" w:rsidTr="00C8794D">
        <w:trPr>
          <w:trHeight w:val="790"/>
        </w:trPr>
        <w:tc>
          <w:tcPr>
            <w:tcW w:w="359" w:type="pct"/>
            <w:vMerge/>
            <w:tcBorders>
              <w:top w:val="single" w:sz="4" w:space="0" w:color="auto"/>
              <w:left w:val="single" w:sz="4" w:space="0" w:color="auto"/>
              <w:bottom w:val="single" w:sz="4" w:space="0" w:color="auto"/>
              <w:right w:val="single" w:sz="4" w:space="0" w:color="auto"/>
            </w:tcBorders>
            <w:vAlign w:val="center"/>
            <w:hideMark/>
          </w:tcPr>
          <w:p w:rsidR="00C8794D" w:rsidRPr="008B3AFE" w:rsidRDefault="00C8794D" w:rsidP="00C8794D">
            <w:pPr>
              <w:spacing w:line="240" w:lineRule="auto"/>
              <w:rPr>
                <w:rFonts w:ascii="Times New Roman" w:eastAsia="Times New Roman" w:hAnsi="Times New Roman" w:cs="Times New Roman"/>
                <w:sz w:val="20"/>
                <w:szCs w:val="20"/>
              </w:rPr>
            </w:pPr>
          </w:p>
        </w:tc>
        <w:tc>
          <w:tcPr>
            <w:tcW w:w="629" w:type="pct"/>
            <w:vMerge/>
            <w:tcBorders>
              <w:top w:val="single" w:sz="4" w:space="0" w:color="auto"/>
              <w:left w:val="single" w:sz="4" w:space="0" w:color="auto"/>
              <w:bottom w:val="single" w:sz="4" w:space="0" w:color="auto"/>
              <w:right w:val="single" w:sz="4" w:space="0" w:color="auto"/>
            </w:tcBorders>
            <w:vAlign w:val="center"/>
            <w:hideMark/>
          </w:tcPr>
          <w:p w:rsidR="00C8794D" w:rsidRPr="008B3AFE" w:rsidRDefault="00C8794D" w:rsidP="00C8794D">
            <w:pPr>
              <w:spacing w:line="240" w:lineRule="auto"/>
              <w:rPr>
                <w:rFonts w:ascii="Times New Roman" w:eastAsia="Times New Roman" w:hAnsi="Times New Roman" w:cs="Times New Roman"/>
                <w:sz w:val="20"/>
                <w:szCs w:val="20"/>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rsidR="00C8794D" w:rsidRPr="008B3AFE" w:rsidRDefault="00C8794D" w:rsidP="00C8794D">
            <w:pPr>
              <w:spacing w:line="240" w:lineRule="auto"/>
              <w:rPr>
                <w:rFonts w:ascii="Times New Roman" w:eastAsia="Times New Roman" w:hAnsi="Times New Roman" w:cs="Times New Roman"/>
                <w:sz w:val="20"/>
                <w:szCs w:val="20"/>
              </w:rPr>
            </w:pPr>
          </w:p>
        </w:tc>
        <w:tc>
          <w:tcPr>
            <w:tcW w:w="724" w:type="pct"/>
            <w:vMerge/>
            <w:tcBorders>
              <w:top w:val="single" w:sz="4" w:space="0" w:color="auto"/>
              <w:left w:val="single" w:sz="4" w:space="0" w:color="auto"/>
              <w:bottom w:val="single" w:sz="4" w:space="0" w:color="auto"/>
              <w:right w:val="single" w:sz="4" w:space="0" w:color="auto"/>
            </w:tcBorders>
            <w:vAlign w:val="center"/>
            <w:hideMark/>
          </w:tcPr>
          <w:p w:rsidR="00C8794D" w:rsidRPr="008B3AFE" w:rsidRDefault="00C8794D" w:rsidP="00C8794D">
            <w:pPr>
              <w:spacing w:line="240" w:lineRule="auto"/>
              <w:rPr>
                <w:rFonts w:ascii="Times New Roman" w:eastAsia="Times New Roman" w:hAnsi="Times New Roman" w:cs="Times New Roman"/>
                <w:sz w:val="20"/>
                <w:szCs w:val="20"/>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rsidR="00C8794D" w:rsidRPr="008B3AFE" w:rsidRDefault="00C8794D" w:rsidP="00C8794D">
            <w:pPr>
              <w:spacing w:line="240" w:lineRule="auto"/>
              <w:rPr>
                <w:rFonts w:ascii="Times New Roman" w:eastAsia="Times New Roman" w:hAnsi="Times New Roman" w:cs="Times New Roman"/>
                <w:sz w:val="20"/>
                <w:szCs w:val="20"/>
              </w:rPr>
            </w:pPr>
          </w:p>
        </w:tc>
        <w:tc>
          <w:tcPr>
            <w:tcW w:w="509" w:type="pct"/>
            <w:tcBorders>
              <w:top w:val="nil"/>
              <w:left w:val="nil"/>
              <w:bottom w:val="single" w:sz="4" w:space="0" w:color="auto"/>
              <w:right w:val="single" w:sz="4" w:space="0" w:color="auto"/>
            </w:tcBorders>
          </w:tcPr>
          <w:p w:rsidR="00C8794D" w:rsidRPr="008B3AFE" w:rsidRDefault="00C8794D" w:rsidP="00C8794D">
            <w:pPr>
              <w:spacing w:line="240" w:lineRule="auto"/>
              <w:jc w:val="center"/>
              <w:rPr>
                <w:rFonts w:ascii="Times New Roman" w:eastAsia="Times New Roman" w:hAnsi="Times New Roman" w:cs="Times New Roman"/>
                <w:sz w:val="20"/>
                <w:szCs w:val="20"/>
              </w:rPr>
            </w:pPr>
          </w:p>
          <w:p w:rsidR="00C8794D" w:rsidRPr="008B3AFE" w:rsidRDefault="00C8794D" w:rsidP="00C8794D">
            <w:pPr>
              <w:spacing w:line="240" w:lineRule="auto"/>
              <w:jc w:val="center"/>
              <w:rPr>
                <w:rFonts w:ascii="Times New Roman" w:eastAsia="Times New Roman" w:hAnsi="Times New Roman" w:cs="Times New Roman"/>
                <w:sz w:val="20"/>
                <w:szCs w:val="20"/>
              </w:rPr>
            </w:pPr>
          </w:p>
          <w:p w:rsidR="00C8794D" w:rsidRPr="008B3AFE" w:rsidRDefault="00C8794D" w:rsidP="00C8794D">
            <w:pPr>
              <w:spacing w:line="240" w:lineRule="auto"/>
              <w:rPr>
                <w:rFonts w:ascii="Times New Roman" w:eastAsia="Times New Roman" w:hAnsi="Times New Roman" w:cs="Times New Roman"/>
                <w:sz w:val="20"/>
                <w:szCs w:val="20"/>
              </w:rPr>
            </w:pPr>
            <w:r w:rsidRPr="00C8794D">
              <w:rPr>
                <w:rFonts w:ascii="Times New Roman" w:eastAsia="Times New Roman" w:hAnsi="Times New Roman" w:cs="Times New Roman"/>
                <w:sz w:val="20"/>
                <w:szCs w:val="20"/>
              </w:rPr>
              <w:t>Төленген төлемдер саны</w:t>
            </w:r>
          </w:p>
        </w:tc>
        <w:tc>
          <w:tcPr>
            <w:tcW w:w="417" w:type="pct"/>
            <w:tcBorders>
              <w:top w:val="nil"/>
              <w:left w:val="single" w:sz="4" w:space="0" w:color="auto"/>
              <w:bottom w:val="single" w:sz="4" w:space="0" w:color="auto"/>
              <w:right w:val="single" w:sz="4" w:space="0" w:color="auto"/>
            </w:tcBorders>
            <w:shd w:val="clear" w:color="auto" w:fill="auto"/>
            <w:vAlign w:val="center"/>
            <w:hideMark/>
          </w:tcPr>
          <w:p w:rsidR="00C8794D" w:rsidRPr="008B3AFE" w:rsidRDefault="00C8794D" w:rsidP="00C8794D">
            <w:pPr>
              <w:spacing w:line="240" w:lineRule="auto"/>
              <w:jc w:val="center"/>
              <w:rPr>
                <w:rFonts w:ascii="Times New Roman" w:eastAsia="Times New Roman" w:hAnsi="Times New Roman" w:cs="Times New Roman"/>
                <w:sz w:val="20"/>
                <w:szCs w:val="20"/>
              </w:rPr>
            </w:pPr>
            <w:r w:rsidRPr="00C8794D">
              <w:rPr>
                <w:rFonts w:ascii="Times New Roman" w:eastAsia="Times New Roman" w:hAnsi="Times New Roman" w:cs="Times New Roman"/>
                <w:sz w:val="20"/>
                <w:szCs w:val="20"/>
              </w:rPr>
              <w:t>Төленген төлемдер сомасы</w:t>
            </w:r>
          </w:p>
        </w:tc>
        <w:tc>
          <w:tcPr>
            <w:tcW w:w="803" w:type="pct"/>
            <w:tcBorders>
              <w:top w:val="nil"/>
              <w:left w:val="nil"/>
              <w:bottom w:val="single" w:sz="4" w:space="0" w:color="auto"/>
              <w:right w:val="single" w:sz="4" w:space="0" w:color="auto"/>
            </w:tcBorders>
            <w:shd w:val="clear" w:color="auto" w:fill="auto"/>
            <w:vAlign w:val="center"/>
            <w:hideMark/>
          </w:tcPr>
          <w:p w:rsidR="00C8794D" w:rsidRPr="008B3AFE" w:rsidRDefault="00C8794D" w:rsidP="00C8794D">
            <w:pPr>
              <w:spacing w:line="240" w:lineRule="auto"/>
              <w:jc w:val="center"/>
              <w:rPr>
                <w:rFonts w:ascii="Times New Roman" w:eastAsia="Times New Roman" w:hAnsi="Times New Roman" w:cs="Times New Roman"/>
                <w:sz w:val="20"/>
                <w:szCs w:val="20"/>
                <w:lang w:val="en-US"/>
              </w:rPr>
            </w:pPr>
            <w:r w:rsidRPr="00C8794D">
              <w:rPr>
                <w:rFonts w:ascii="Times New Roman" w:eastAsia="Times New Roman" w:hAnsi="Times New Roman" w:cs="Times New Roman"/>
                <w:sz w:val="20"/>
                <w:szCs w:val="20"/>
                <w:lang w:val="en-US"/>
              </w:rPr>
              <w:t>Комиссиялық сыйақы мөлшері,%</w:t>
            </w:r>
          </w:p>
        </w:tc>
        <w:tc>
          <w:tcPr>
            <w:tcW w:w="627" w:type="pct"/>
            <w:tcBorders>
              <w:top w:val="single" w:sz="4" w:space="0" w:color="auto"/>
              <w:left w:val="nil"/>
              <w:bottom w:val="single" w:sz="4" w:space="0" w:color="auto"/>
              <w:right w:val="single" w:sz="4" w:space="0" w:color="auto"/>
            </w:tcBorders>
            <w:shd w:val="clear" w:color="auto" w:fill="auto"/>
            <w:vAlign w:val="center"/>
            <w:hideMark/>
          </w:tcPr>
          <w:p w:rsidR="00C8794D" w:rsidRPr="008B3AFE" w:rsidRDefault="00C8794D" w:rsidP="00C8794D">
            <w:pPr>
              <w:spacing w:line="240" w:lineRule="auto"/>
              <w:jc w:val="center"/>
              <w:rPr>
                <w:rFonts w:ascii="Times New Roman" w:eastAsia="Times New Roman" w:hAnsi="Times New Roman" w:cs="Times New Roman"/>
                <w:sz w:val="20"/>
                <w:szCs w:val="20"/>
              </w:rPr>
            </w:pPr>
            <w:r w:rsidRPr="00C8794D">
              <w:rPr>
                <w:rFonts w:ascii="Times New Roman" w:eastAsia="Times New Roman" w:hAnsi="Times New Roman" w:cs="Times New Roman"/>
                <w:sz w:val="20"/>
                <w:szCs w:val="20"/>
              </w:rPr>
              <w:t>Төлеуге тиіс комиссиялық сыйақы сомасы</w:t>
            </w:r>
          </w:p>
        </w:tc>
      </w:tr>
      <w:tr w:rsidR="00C8794D" w:rsidRPr="008B3AFE" w:rsidTr="00C8794D">
        <w:trPr>
          <w:trHeight w:val="92"/>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794D" w:rsidRPr="008B3AFE" w:rsidRDefault="00C8794D" w:rsidP="00C8794D">
            <w:pPr>
              <w:spacing w:line="240" w:lineRule="auto"/>
              <w:jc w:val="center"/>
              <w:rPr>
                <w:rFonts w:ascii="Times New Roman" w:eastAsia="Times New Roman" w:hAnsi="Times New Roman" w:cs="Times New Roman"/>
                <w:sz w:val="20"/>
                <w:szCs w:val="20"/>
              </w:rPr>
            </w:pPr>
            <w:r w:rsidRPr="008B3AFE">
              <w:rPr>
                <w:rFonts w:ascii="Times New Roman" w:eastAsia="Times New Roman" w:hAnsi="Times New Roman" w:cs="Times New Roman"/>
                <w:sz w:val="20"/>
                <w:szCs w:val="20"/>
              </w:rPr>
              <w:t>1</w:t>
            </w:r>
          </w:p>
        </w:tc>
        <w:tc>
          <w:tcPr>
            <w:tcW w:w="629" w:type="pct"/>
            <w:tcBorders>
              <w:top w:val="single" w:sz="4" w:space="0" w:color="auto"/>
              <w:left w:val="nil"/>
              <w:bottom w:val="single" w:sz="4" w:space="0" w:color="auto"/>
              <w:right w:val="single" w:sz="4" w:space="0" w:color="auto"/>
            </w:tcBorders>
            <w:shd w:val="clear" w:color="auto" w:fill="auto"/>
            <w:vAlign w:val="center"/>
            <w:hideMark/>
          </w:tcPr>
          <w:p w:rsidR="00C8794D" w:rsidRPr="008B3AFE" w:rsidRDefault="00C8794D" w:rsidP="00C8794D">
            <w:pPr>
              <w:spacing w:line="240" w:lineRule="auto"/>
              <w:jc w:val="center"/>
              <w:rPr>
                <w:rFonts w:ascii="Times New Roman" w:eastAsia="Times New Roman" w:hAnsi="Times New Roman" w:cs="Times New Roman"/>
                <w:sz w:val="20"/>
                <w:szCs w:val="20"/>
              </w:rPr>
            </w:pPr>
            <w:r w:rsidRPr="008B3AFE">
              <w:rPr>
                <w:rFonts w:ascii="Times New Roman" w:eastAsia="Times New Roman" w:hAnsi="Times New Roman" w:cs="Times New Roman"/>
                <w:sz w:val="20"/>
                <w:szCs w:val="20"/>
              </w:rPr>
              <w:t>2</w:t>
            </w:r>
          </w:p>
        </w:tc>
        <w:tc>
          <w:tcPr>
            <w:tcW w:w="494" w:type="pct"/>
            <w:tcBorders>
              <w:top w:val="single" w:sz="4" w:space="0" w:color="auto"/>
              <w:left w:val="nil"/>
              <w:bottom w:val="single" w:sz="4" w:space="0" w:color="auto"/>
              <w:right w:val="single" w:sz="4" w:space="0" w:color="auto"/>
            </w:tcBorders>
            <w:shd w:val="clear" w:color="auto" w:fill="auto"/>
            <w:vAlign w:val="center"/>
            <w:hideMark/>
          </w:tcPr>
          <w:p w:rsidR="00C8794D" w:rsidRPr="008B3AFE" w:rsidRDefault="00C8794D" w:rsidP="00C8794D">
            <w:pPr>
              <w:spacing w:line="240" w:lineRule="auto"/>
              <w:jc w:val="center"/>
              <w:rPr>
                <w:rFonts w:ascii="Times New Roman" w:eastAsia="Times New Roman" w:hAnsi="Times New Roman" w:cs="Times New Roman"/>
                <w:sz w:val="20"/>
                <w:szCs w:val="20"/>
              </w:rPr>
            </w:pPr>
            <w:r w:rsidRPr="008B3AFE">
              <w:rPr>
                <w:rFonts w:ascii="Times New Roman" w:eastAsia="Times New Roman" w:hAnsi="Times New Roman" w:cs="Times New Roman"/>
                <w:sz w:val="20"/>
                <w:szCs w:val="20"/>
              </w:rPr>
              <w:t>3</w:t>
            </w:r>
          </w:p>
        </w:tc>
        <w:tc>
          <w:tcPr>
            <w:tcW w:w="724" w:type="pct"/>
            <w:tcBorders>
              <w:top w:val="single" w:sz="4" w:space="0" w:color="auto"/>
              <w:left w:val="nil"/>
              <w:bottom w:val="single" w:sz="4" w:space="0" w:color="auto"/>
              <w:right w:val="single" w:sz="4" w:space="0" w:color="auto"/>
            </w:tcBorders>
            <w:shd w:val="clear" w:color="auto" w:fill="auto"/>
            <w:vAlign w:val="center"/>
            <w:hideMark/>
          </w:tcPr>
          <w:p w:rsidR="00C8794D" w:rsidRPr="008B3AFE" w:rsidRDefault="00C8794D" w:rsidP="00C8794D">
            <w:pPr>
              <w:spacing w:line="240" w:lineRule="auto"/>
              <w:jc w:val="center"/>
              <w:rPr>
                <w:rFonts w:ascii="Times New Roman" w:eastAsia="Times New Roman" w:hAnsi="Times New Roman" w:cs="Times New Roman"/>
                <w:sz w:val="20"/>
                <w:szCs w:val="20"/>
              </w:rPr>
            </w:pPr>
            <w:r w:rsidRPr="008B3AFE">
              <w:rPr>
                <w:rFonts w:ascii="Times New Roman" w:eastAsia="Times New Roman" w:hAnsi="Times New Roman" w:cs="Times New Roman"/>
                <w:sz w:val="20"/>
                <w:szCs w:val="20"/>
              </w:rPr>
              <w:t>4</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C8794D" w:rsidRPr="008B3AFE" w:rsidRDefault="00C8794D" w:rsidP="00C8794D">
            <w:pPr>
              <w:spacing w:line="240" w:lineRule="auto"/>
              <w:jc w:val="center"/>
              <w:rPr>
                <w:rFonts w:ascii="Times New Roman" w:eastAsia="Times New Roman" w:hAnsi="Times New Roman" w:cs="Times New Roman"/>
                <w:sz w:val="20"/>
                <w:szCs w:val="20"/>
              </w:rPr>
            </w:pPr>
            <w:r w:rsidRPr="008B3AFE">
              <w:rPr>
                <w:rFonts w:ascii="Times New Roman" w:eastAsia="Times New Roman" w:hAnsi="Times New Roman" w:cs="Times New Roman"/>
                <w:sz w:val="20"/>
                <w:szCs w:val="20"/>
              </w:rPr>
              <w:t>5</w:t>
            </w:r>
          </w:p>
        </w:tc>
        <w:tc>
          <w:tcPr>
            <w:tcW w:w="509" w:type="pct"/>
            <w:tcBorders>
              <w:top w:val="nil"/>
              <w:left w:val="nil"/>
              <w:bottom w:val="single" w:sz="4" w:space="0" w:color="auto"/>
              <w:right w:val="single" w:sz="4" w:space="0" w:color="auto"/>
            </w:tcBorders>
          </w:tcPr>
          <w:p w:rsidR="00C8794D" w:rsidRPr="008B3AFE" w:rsidRDefault="00C8794D" w:rsidP="00C8794D">
            <w:pPr>
              <w:spacing w:line="240" w:lineRule="auto"/>
              <w:jc w:val="center"/>
              <w:rPr>
                <w:rFonts w:ascii="Times New Roman" w:eastAsia="Times New Roman" w:hAnsi="Times New Roman" w:cs="Times New Roman"/>
                <w:sz w:val="20"/>
                <w:szCs w:val="20"/>
              </w:rPr>
            </w:pPr>
          </w:p>
        </w:tc>
        <w:tc>
          <w:tcPr>
            <w:tcW w:w="417" w:type="pct"/>
            <w:tcBorders>
              <w:top w:val="nil"/>
              <w:left w:val="single" w:sz="4" w:space="0" w:color="auto"/>
              <w:bottom w:val="single" w:sz="4" w:space="0" w:color="auto"/>
              <w:right w:val="single" w:sz="4" w:space="0" w:color="auto"/>
            </w:tcBorders>
            <w:shd w:val="clear" w:color="auto" w:fill="auto"/>
            <w:vAlign w:val="center"/>
            <w:hideMark/>
          </w:tcPr>
          <w:p w:rsidR="00C8794D" w:rsidRPr="008B3AFE" w:rsidRDefault="00C8794D" w:rsidP="00C8794D">
            <w:pPr>
              <w:spacing w:line="240" w:lineRule="auto"/>
              <w:jc w:val="center"/>
              <w:rPr>
                <w:rFonts w:ascii="Times New Roman" w:eastAsia="Times New Roman" w:hAnsi="Times New Roman" w:cs="Times New Roman"/>
                <w:sz w:val="20"/>
                <w:szCs w:val="20"/>
              </w:rPr>
            </w:pPr>
            <w:r w:rsidRPr="008B3AFE">
              <w:rPr>
                <w:rFonts w:ascii="Times New Roman" w:eastAsia="Times New Roman" w:hAnsi="Times New Roman" w:cs="Times New Roman"/>
                <w:sz w:val="20"/>
                <w:szCs w:val="20"/>
              </w:rPr>
              <w:t>6</w:t>
            </w:r>
          </w:p>
        </w:tc>
        <w:tc>
          <w:tcPr>
            <w:tcW w:w="803" w:type="pct"/>
            <w:tcBorders>
              <w:top w:val="nil"/>
              <w:left w:val="nil"/>
              <w:bottom w:val="single" w:sz="4" w:space="0" w:color="auto"/>
              <w:right w:val="single" w:sz="4" w:space="0" w:color="auto"/>
            </w:tcBorders>
            <w:shd w:val="clear" w:color="auto" w:fill="auto"/>
            <w:vAlign w:val="center"/>
            <w:hideMark/>
          </w:tcPr>
          <w:p w:rsidR="00C8794D" w:rsidRPr="008B3AFE" w:rsidRDefault="00C8794D" w:rsidP="00C8794D">
            <w:pPr>
              <w:spacing w:line="240" w:lineRule="auto"/>
              <w:jc w:val="center"/>
              <w:rPr>
                <w:rFonts w:ascii="Times New Roman" w:eastAsia="Times New Roman" w:hAnsi="Times New Roman" w:cs="Times New Roman"/>
                <w:sz w:val="20"/>
                <w:szCs w:val="20"/>
              </w:rPr>
            </w:pPr>
            <w:r w:rsidRPr="008B3AFE">
              <w:rPr>
                <w:rFonts w:ascii="Times New Roman" w:eastAsia="Times New Roman" w:hAnsi="Times New Roman" w:cs="Times New Roman"/>
                <w:sz w:val="20"/>
                <w:szCs w:val="20"/>
              </w:rPr>
              <w:t>7</w:t>
            </w:r>
          </w:p>
        </w:tc>
        <w:tc>
          <w:tcPr>
            <w:tcW w:w="627" w:type="pct"/>
            <w:tcBorders>
              <w:top w:val="single" w:sz="4" w:space="0" w:color="auto"/>
              <w:left w:val="nil"/>
              <w:bottom w:val="single" w:sz="4" w:space="0" w:color="auto"/>
              <w:right w:val="single" w:sz="4" w:space="0" w:color="auto"/>
            </w:tcBorders>
            <w:shd w:val="clear" w:color="auto" w:fill="auto"/>
            <w:vAlign w:val="center"/>
            <w:hideMark/>
          </w:tcPr>
          <w:p w:rsidR="00C8794D" w:rsidRPr="008B3AFE" w:rsidRDefault="00C8794D" w:rsidP="00C8794D">
            <w:pPr>
              <w:spacing w:line="240" w:lineRule="auto"/>
              <w:jc w:val="center"/>
              <w:rPr>
                <w:rFonts w:ascii="Times New Roman" w:eastAsia="Times New Roman" w:hAnsi="Times New Roman" w:cs="Times New Roman"/>
                <w:sz w:val="20"/>
                <w:szCs w:val="20"/>
              </w:rPr>
            </w:pPr>
            <w:r w:rsidRPr="008B3AFE">
              <w:rPr>
                <w:rFonts w:ascii="Times New Roman" w:eastAsia="Times New Roman" w:hAnsi="Times New Roman" w:cs="Times New Roman"/>
                <w:sz w:val="20"/>
                <w:szCs w:val="20"/>
              </w:rPr>
              <w:t>8</w:t>
            </w:r>
          </w:p>
        </w:tc>
      </w:tr>
      <w:tr w:rsidR="00C8794D" w:rsidRPr="008B3AFE" w:rsidTr="00C8794D">
        <w:trPr>
          <w:trHeight w:val="354"/>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C8794D" w:rsidRPr="008B3AFE" w:rsidRDefault="00C8794D" w:rsidP="00C8794D">
            <w:pPr>
              <w:spacing w:line="240" w:lineRule="auto"/>
              <w:jc w:val="center"/>
              <w:rPr>
                <w:rFonts w:ascii="Times New Roman CYR" w:eastAsia="Times New Roman" w:hAnsi="Times New Roman CYR" w:cs="Times New Roman CYR"/>
                <w:color w:val="000000"/>
                <w:sz w:val="20"/>
                <w:szCs w:val="20"/>
              </w:rPr>
            </w:pPr>
          </w:p>
        </w:tc>
        <w:tc>
          <w:tcPr>
            <w:tcW w:w="629" w:type="pct"/>
            <w:tcBorders>
              <w:top w:val="single" w:sz="4" w:space="0" w:color="auto"/>
              <w:left w:val="nil"/>
              <w:bottom w:val="single" w:sz="4" w:space="0" w:color="auto"/>
              <w:right w:val="single" w:sz="4" w:space="0" w:color="auto"/>
            </w:tcBorders>
            <w:shd w:val="clear" w:color="auto" w:fill="auto"/>
            <w:vAlign w:val="center"/>
          </w:tcPr>
          <w:p w:rsidR="00C8794D" w:rsidRPr="008B3AFE" w:rsidRDefault="00C8794D" w:rsidP="00C8794D">
            <w:pPr>
              <w:tabs>
                <w:tab w:val="left" w:pos="284"/>
              </w:tabs>
              <w:spacing w:line="240" w:lineRule="auto"/>
              <w:jc w:val="center"/>
              <w:rPr>
                <w:rFonts w:ascii="Times New Roman" w:eastAsia="Times New Roman" w:hAnsi="Times New Roman" w:cs="Times New Roman"/>
                <w:color w:val="000000"/>
                <w:sz w:val="20"/>
                <w:szCs w:val="20"/>
              </w:rPr>
            </w:pPr>
          </w:p>
        </w:tc>
        <w:tc>
          <w:tcPr>
            <w:tcW w:w="494" w:type="pct"/>
            <w:tcBorders>
              <w:top w:val="single" w:sz="4" w:space="0" w:color="auto"/>
              <w:left w:val="nil"/>
              <w:bottom w:val="single" w:sz="4" w:space="0" w:color="auto"/>
              <w:right w:val="single" w:sz="4" w:space="0" w:color="auto"/>
            </w:tcBorders>
            <w:shd w:val="clear" w:color="auto" w:fill="auto"/>
          </w:tcPr>
          <w:p w:rsidR="00C8794D" w:rsidRPr="008B3AFE" w:rsidRDefault="00C8794D" w:rsidP="00C8794D">
            <w:pPr>
              <w:spacing w:line="240" w:lineRule="auto"/>
              <w:jc w:val="center"/>
              <w:rPr>
                <w:rFonts w:ascii="Times New Roman CYR" w:eastAsia="Times New Roman" w:hAnsi="Times New Roman CYR" w:cs="Times New Roman CYR"/>
                <w:color w:val="000000"/>
                <w:sz w:val="20"/>
                <w:szCs w:val="20"/>
              </w:rPr>
            </w:pPr>
          </w:p>
        </w:tc>
        <w:tc>
          <w:tcPr>
            <w:tcW w:w="724" w:type="pct"/>
            <w:tcBorders>
              <w:top w:val="single" w:sz="4" w:space="0" w:color="auto"/>
              <w:left w:val="nil"/>
              <w:bottom w:val="single" w:sz="4" w:space="0" w:color="auto"/>
              <w:right w:val="single" w:sz="4" w:space="0" w:color="auto"/>
            </w:tcBorders>
            <w:shd w:val="clear" w:color="auto" w:fill="auto"/>
            <w:vAlign w:val="center"/>
          </w:tcPr>
          <w:p w:rsidR="00C8794D" w:rsidRPr="008B3AFE" w:rsidRDefault="00C8794D" w:rsidP="00C8794D">
            <w:pPr>
              <w:spacing w:line="240" w:lineRule="auto"/>
              <w:jc w:val="center"/>
              <w:rPr>
                <w:rFonts w:ascii="Times New Roman CYR" w:eastAsia="Times New Roman" w:hAnsi="Times New Roman CYR" w:cs="Times New Roman CYR"/>
                <w:color w:val="000000"/>
                <w:sz w:val="20"/>
                <w:szCs w:val="20"/>
              </w:rPr>
            </w:pPr>
          </w:p>
        </w:tc>
        <w:tc>
          <w:tcPr>
            <w:tcW w:w="438" w:type="pct"/>
            <w:tcBorders>
              <w:top w:val="single" w:sz="4" w:space="0" w:color="auto"/>
              <w:left w:val="nil"/>
              <w:bottom w:val="single" w:sz="4" w:space="0" w:color="auto"/>
              <w:right w:val="single" w:sz="4" w:space="0" w:color="auto"/>
            </w:tcBorders>
            <w:shd w:val="clear" w:color="auto" w:fill="auto"/>
            <w:vAlign w:val="center"/>
          </w:tcPr>
          <w:p w:rsidR="00C8794D" w:rsidRPr="008B3AFE" w:rsidRDefault="00C8794D" w:rsidP="00C8794D">
            <w:pPr>
              <w:spacing w:line="240" w:lineRule="auto"/>
              <w:jc w:val="center"/>
              <w:rPr>
                <w:rFonts w:ascii="Times New Roman CYR" w:eastAsia="Times New Roman" w:hAnsi="Times New Roman CYR" w:cs="Times New Roman CYR"/>
                <w:color w:val="000000"/>
                <w:sz w:val="20"/>
                <w:szCs w:val="20"/>
              </w:rPr>
            </w:pPr>
          </w:p>
        </w:tc>
        <w:tc>
          <w:tcPr>
            <w:tcW w:w="509" w:type="pct"/>
            <w:tcBorders>
              <w:top w:val="single" w:sz="4" w:space="0" w:color="auto"/>
              <w:left w:val="nil"/>
              <w:bottom w:val="single" w:sz="4" w:space="0" w:color="auto"/>
              <w:right w:val="single" w:sz="4" w:space="0" w:color="auto"/>
            </w:tcBorders>
          </w:tcPr>
          <w:p w:rsidR="00C8794D" w:rsidRPr="008B3AFE" w:rsidRDefault="00C8794D" w:rsidP="00C8794D">
            <w:pPr>
              <w:spacing w:line="240" w:lineRule="auto"/>
              <w:jc w:val="center"/>
              <w:rPr>
                <w:rFonts w:ascii="Times New Roman" w:eastAsia="Times New Roman" w:hAnsi="Times New Roman" w:cs="Times New Roman"/>
                <w:color w:val="000000"/>
                <w:sz w:val="20"/>
                <w:szCs w:val="20"/>
              </w:rPr>
            </w:pPr>
          </w:p>
          <w:p w:rsidR="00C8794D" w:rsidRPr="008B3AFE" w:rsidRDefault="00C8794D" w:rsidP="00C8794D">
            <w:pPr>
              <w:spacing w:line="240" w:lineRule="auto"/>
              <w:jc w:val="center"/>
              <w:rPr>
                <w:rFonts w:ascii="Times New Roman" w:eastAsia="Times New Roman" w:hAnsi="Times New Roman" w:cs="Times New Roman"/>
                <w:color w:val="000000"/>
                <w:sz w:val="20"/>
                <w:szCs w:val="20"/>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bottom"/>
          </w:tcPr>
          <w:p w:rsidR="00C8794D" w:rsidRPr="008B3AFE" w:rsidRDefault="00C8794D" w:rsidP="00C8794D">
            <w:pPr>
              <w:spacing w:line="240" w:lineRule="auto"/>
              <w:jc w:val="center"/>
              <w:rPr>
                <w:rFonts w:ascii="Times New Roman" w:eastAsia="Times New Roman" w:hAnsi="Times New Roman" w:cs="Times New Roman"/>
                <w:color w:val="000000"/>
                <w:sz w:val="20"/>
                <w:szCs w:val="20"/>
                <w:lang w:eastAsia="ja-JP"/>
              </w:rPr>
            </w:pPr>
          </w:p>
        </w:tc>
        <w:tc>
          <w:tcPr>
            <w:tcW w:w="803" w:type="pct"/>
            <w:tcBorders>
              <w:top w:val="single" w:sz="4" w:space="0" w:color="auto"/>
              <w:left w:val="nil"/>
              <w:bottom w:val="single" w:sz="4" w:space="0" w:color="auto"/>
              <w:right w:val="single" w:sz="4" w:space="0" w:color="auto"/>
            </w:tcBorders>
            <w:shd w:val="clear" w:color="auto" w:fill="auto"/>
            <w:vAlign w:val="center"/>
          </w:tcPr>
          <w:p w:rsidR="00C8794D" w:rsidRPr="008B3AFE" w:rsidRDefault="00C8794D" w:rsidP="00C8794D">
            <w:pPr>
              <w:spacing w:line="240" w:lineRule="auto"/>
              <w:ind w:left="709" w:hanging="709"/>
              <w:jc w:val="center"/>
              <w:rPr>
                <w:rFonts w:ascii="Times New Roman" w:eastAsia="Times New Roman" w:hAnsi="Times New Roman" w:cs="Times New Roman"/>
                <w:color w:val="000000"/>
                <w:sz w:val="20"/>
                <w:szCs w:val="20"/>
                <w:lang w:eastAsia="ja-JP"/>
              </w:rPr>
            </w:pPr>
          </w:p>
          <w:p w:rsidR="00C8794D" w:rsidRPr="008B3AFE" w:rsidRDefault="00C8794D" w:rsidP="00C8794D">
            <w:pPr>
              <w:spacing w:line="240" w:lineRule="auto"/>
              <w:jc w:val="center"/>
              <w:rPr>
                <w:rFonts w:ascii="Times New Roman" w:eastAsia="Times New Roman" w:hAnsi="Times New Roman" w:cs="Times New Roman"/>
                <w:color w:val="000000"/>
                <w:sz w:val="20"/>
                <w:szCs w:val="20"/>
                <w:lang w:val="kk-KZ" w:eastAsia="ja-JP"/>
              </w:rPr>
            </w:pPr>
          </w:p>
        </w:tc>
        <w:tc>
          <w:tcPr>
            <w:tcW w:w="627" w:type="pct"/>
            <w:tcBorders>
              <w:top w:val="single" w:sz="4" w:space="0" w:color="auto"/>
              <w:left w:val="nil"/>
              <w:bottom w:val="single" w:sz="4" w:space="0" w:color="auto"/>
              <w:right w:val="single" w:sz="4" w:space="0" w:color="auto"/>
            </w:tcBorders>
            <w:shd w:val="clear" w:color="auto" w:fill="auto"/>
            <w:vAlign w:val="bottom"/>
          </w:tcPr>
          <w:p w:rsidR="00C8794D" w:rsidRPr="008B3AFE" w:rsidRDefault="00C8794D" w:rsidP="00C8794D">
            <w:pPr>
              <w:spacing w:line="240" w:lineRule="auto"/>
              <w:ind w:left="709" w:hanging="709"/>
              <w:jc w:val="center"/>
              <w:rPr>
                <w:rFonts w:ascii="Times New Roman" w:eastAsia="Times New Roman" w:hAnsi="Times New Roman" w:cs="Times New Roman"/>
                <w:color w:val="000000"/>
                <w:sz w:val="20"/>
                <w:szCs w:val="20"/>
                <w:lang w:eastAsia="ja-JP"/>
              </w:rPr>
            </w:pPr>
          </w:p>
        </w:tc>
      </w:tr>
      <w:tr w:rsidR="00C8794D" w:rsidRPr="008B3AFE" w:rsidTr="00C8794D">
        <w:trPr>
          <w:trHeight w:val="199"/>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C8794D" w:rsidRPr="008B3AFE" w:rsidRDefault="00C8794D" w:rsidP="00C8794D">
            <w:pPr>
              <w:spacing w:line="240" w:lineRule="auto"/>
              <w:rPr>
                <w:rFonts w:ascii="Times New Roman CYR" w:eastAsia="Times New Roman" w:hAnsi="Times New Roman CYR" w:cs="Times New Roman CYR"/>
                <w:color w:val="000000"/>
                <w:sz w:val="20"/>
                <w:szCs w:val="20"/>
              </w:rPr>
            </w:pPr>
          </w:p>
        </w:tc>
        <w:tc>
          <w:tcPr>
            <w:tcW w:w="629" w:type="pct"/>
            <w:tcBorders>
              <w:top w:val="single" w:sz="4" w:space="0" w:color="auto"/>
              <w:left w:val="nil"/>
              <w:bottom w:val="single" w:sz="4" w:space="0" w:color="auto"/>
              <w:right w:val="single" w:sz="4" w:space="0" w:color="auto"/>
            </w:tcBorders>
            <w:shd w:val="clear" w:color="auto" w:fill="auto"/>
            <w:vAlign w:val="center"/>
          </w:tcPr>
          <w:p w:rsidR="00C8794D" w:rsidRPr="008B3AFE" w:rsidRDefault="00C8794D" w:rsidP="00C8794D">
            <w:pPr>
              <w:spacing w:line="240" w:lineRule="auto"/>
              <w:jc w:val="center"/>
              <w:rPr>
                <w:rFonts w:ascii="Times New Roman CYR" w:eastAsia="Times New Roman" w:hAnsi="Times New Roman CYR" w:cs="Times New Roman CYR"/>
                <w:color w:val="000000"/>
                <w:sz w:val="20"/>
                <w:szCs w:val="20"/>
              </w:rPr>
            </w:pPr>
            <w:r w:rsidRPr="008B3AFE">
              <w:rPr>
                <w:rFonts w:ascii="Times New Roman CYR" w:eastAsia="Times New Roman" w:hAnsi="Times New Roman CYR" w:cs="Times New Roman CYR"/>
                <w:color w:val="000000"/>
                <w:sz w:val="20"/>
                <w:szCs w:val="20"/>
              </w:rPr>
              <w:t>Итого</w:t>
            </w:r>
          </w:p>
        </w:tc>
        <w:tc>
          <w:tcPr>
            <w:tcW w:w="494" w:type="pct"/>
            <w:tcBorders>
              <w:top w:val="single" w:sz="4" w:space="0" w:color="auto"/>
              <w:left w:val="nil"/>
              <w:bottom w:val="single" w:sz="4" w:space="0" w:color="auto"/>
              <w:right w:val="single" w:sz="4" w:space="0" w:color="auto"/>
            </w:tcBorders>
            <w:shd w:val="clear" w:color="auto" w:fill="auto"/>
          </w:tcPr>
          <w:p w:rsidR="00C8794D" w:rsidRPr="008B3AFE" w:rsidRDefault="00C8794D" w:rsidP="00C8794D">
            <w:pPr>
              <w:spacing w:line="240" w:lineRule="auto"/>
              <w:jc w:val="center"/>
              <w:rPr>
                <w:rFonts w:ascii="Times New Roman CYR" w:eastAsia="Times New Roman" w:hAnsi="Times New Roman CYR" w:cs="Times New Roman CYR"/>
                <w:color w:val="000000"/>
                <w:sz w:val="20"/>
                <w:szCs w:val="20"/>
              </w:rPr>
            </w:pPr>
          </w:p>
        </w:tc>
        <w:tc>
          <w:tcPr>
            <w:tcW w:w="724" w:type="pct"/>
            <w:tcBorders>
              <w:top w:val="single" w:sz="4" w:space="0" w:color="auto"/>
              <w:left w:val="nil"/>
              <w:bottom w:val="single" w:sz="4" w:space="0" w:color="auto"/>
              <w:right w:val="single" w:sz="4" w:space="0" w:color="auto"/>
            </w:tcBorders>
            <w:shd w:val="clear" w:color="auto" w:fill="auto"/>
            <w:vAlign w:val="center"/>
          </w:tcPr>
          <w:p w:rsidR="00C8794D" w:rsidRPr="008B3AFE" w:rsidRDefault="00C8794D" w:rsidP="00C8794D">
            <w:pPr>
              <w:spacing w:line="240" w:lineRule="auto"/>
              <w:jc w:val="center"/>
              <w:rPr>
                <w:rFonts w:ascii="Times New Roman CYR" w:eastAsia="Times New Roman" w:hAnsi="Times New Roman CYR" w:cs="Times New Roman CYR"/>
                <w:color w:val="000000"/>
                <w:sz w:val="20"/>
                <w:szCs w:val="20"/>
              </w:rPr>
            </w:pPr>
          </w:p>
        </w:tc>
        <w:tc>
          <w:tcPr>
            <w:tcW w:w="438" w:type="pct"/>
            <w:tcBorders>
              <w:top w:val="single" w:sz="4" w:space="0" w:color="auto"/>
              <w:left w:val="nil"/>
              <w:bottom w:val="single" w:sz="4" w:space="0" w:color="auto"/>
              <w:right w:val="single" w:sz="4" w:space="0" w:color="auto"/>
            </w:tcBorders>
            <w:shd w:val="clear" w:color="auto" w:fill="auto"/>
            <w:vAlign w:val="center"/>
          </w:tcPr>
          <w:p w:rsidR="00C8794D" w:rsidRPr="008B3AFE" w:rsidRDefault="00C8794D" w:rsidP="00C8794D">
            <w:pPr>
              <w:spacing w:line="240" w:lineRule="auto"/>
              <w:ind w:left="709" w:hanging="709"/>
              <w:jc w:val="center"/>
              <w:rPr>
                <w:rFonts w:ascii="Times New Roman" w:eastAsia="Times New Roman" w:hAnsi="Times New Roman" w:cs="Times New Roman"/>
                <w:color w:val="000000"/>
                <w:sz w:val="20"/>
                <w:szCs w:val="20"/>
                <w:lang w:eastAsia="ja-JP"/>
              </w:rPr>
            </w:pPr>
          </w:p>
        </w:tc>
        <w:tc>
          <w:tcPr>
            <w:tcW w:w="509" w:type="pct"/>
            <w:tcBorders>
              <w:top w:val="single" w:sz="4" w:space="0" w:color="auto"/>
              <w:left w:val="nil"/>
              <w:bottom w:val="single" w:sz="4" w:space="0" w:color="auto"/>
              <w:right w:val="single" w:sz="4" w:space="0" w:color="auto"/>
            </w:tcBorders>
          </w:tcPr>
          <w:p w:rsidR="00C8794D" w:rsidRPr="008B3AFE" w:rsidRDefault="00C8794D" w:rsidP="00C8794D">
            <w:pPr>
              <w:spacing w:line="240" w:lineRule="auto"/>
              <w:ind w:left="709" w:hanging="709"/>
              <w:jc w:val="center"/>
              <w:rPr>
                <w:rFonts w:ascii="Times New Roman" w:eastAsia="Times New Roman" w:hAnsi="Times New Roman" w:cs="Times New Roman"/>
                <w:color w:val="000000"/>
                <w:sz w:val="20"/>
                <w:szCs w:val="20"/>
                <w:lang w:eastAsia="ja-JP"/>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bottom"/>
          </w:tcPr>
          <w:p w:rsidR="00C8794D" w:rsidRPr="008B3AFE" w:rsidRDefault="00C8794D" w:rsidP="00C8794D">
            <w:pPr>
              <w:spacing w:line="240" w:lineRule="auto"/>
              <w:ind w:left="709" w:hanging="709"/>
              <w:jc w:val="center"/>
              <w:rPr>
                <w:rFonts w:ascii="Times New Roman" w:eastAsia="Times New Roman" w:hAnsi="Times New Roman" w:cs="Times New Roman"/>
                <w:color w:val="000000"/>
                <w:sz w:val="20"/>
                <w:szCs w:val="20"/>
                <w:lang w:eastAsia="ja-JP"/>
              </w:rPr>
            </w:pPr>
          </w:p>
        </w:tc>
        <w:tc>
          <w:tcPr>
            <w:tcW w:w="803" w:type="pct"/>
            <w:tcBorders>
              <w:top w:val="single" w:sz="4" w:space="0" w:color="auto"/>
              <w:left w:val="nil"/>
              <w:bottom w:val="single" w:sz="4" w:space="0" w:color="auto"/>
              <w:right w:val="single" w:sz="4" w:space="0" w:color="auto"/>
            </w:tcBorders>
            <w:shd w:val="clear" w:color="auto" w:fill="auto"/>
            <w:vAlign w:val="bottom"/>
          </w:tcPr>
          <w:p w:rsidR="00C8794D" w:rsidRPr="008B3AFE" w:rsidRDefault="00C8794D" w:rsidP="00C8794D">
            <w:pPr>
              <w:spacing w:line="240" w:lineRule="auto"/>
              <w:ind w:left="709" w:hanging="709"/>
              <w:jc w:val="center"/>
              <w:rPr>
                <w:rFonts w:ascii="Times New Roman" w:eastAsia="Times New Roman" w:hAnsi="Times New Roman" w:cs="Times New Roman"/>
                <w:color w:val="000000"/>
                <w:sz w:val="20"/>
                <w:szCs w:val="20"/>
                <w:lang w:eastAsia="ja-JP"/>
              </w:rPr>
            </w:pPr>
          </w:p>
        </w:tc>
        <w:tc>
          <w:tcPr>
            <w:tcW w:w="627" w:type="pct"/>
            <w:tcBorders>
              <w:top w:val="single" w:sz="4" w:space="0" w:color="auto"/>
              <w:left w:val="nil"/>
              <w:bottom w:val="single" w:sz="4" w:space="0" w:color="auto"/>
              <w:right w:val="single" w:sz="4" w:space="0" w:color="auto"/>
            </w:tcBorders>
            <w:shd w:val="clear" w:color="auto" w:fill="auto"/>
            <w:vAlign w:val="bottom"/>
          </w:tcPr>
          <w:p w:rsidR="00C8794D" w:rsidRPr="008B3AFE" w:rsidRDefault="00C8794D" w:rsidP="00C8794D">
            <w:pPr>
              <w:spacing w:line="240" w:lineRule="auto"/>
              <w:ind w:left="709" w:hanging="709"/>
              <w:jc w:val="center"/>
              <w:rPr>
                <w:rFonts w:ascii="Times New Roman" w:eastAsia="Times New Roman" w:hAnsi="Times New Roman" w:cs="Times New Roman"/>
                <w:color w:val="000000"/>
                <w:sz w:val="20"/>
                <w:szCs w:val="20"/>
                <w:lang w:val="kk-KZ" w:eastAsia="ja-JP"/>
              </w:rPr>
            </w:pPr>
          </w:p>
        </w:tc>
      </w:tr>
      <w:tr w:rsidR="00C8794D" w:rsidRPr="008B3AFE" w:rsidTr="00C8794D">
        <w:trPr>
          <w:trHeight w:val="199"/>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C8794D" w:rsidRPr="008B3AFE" w:rsidRDefault="00C8794D" w:rsidP="00C8794D">
            <w:pPr>
              <w:spacing w:line="240" w:lineRule="auto"/>
              <w:rPr>
                <w:rFonts w:ascii="Times New Roman CYR" w:eastAsia="Times New Roman" w:hAnsi="Times New Roman CYR" w:cs="Times New Roman CYR"/>
                <w:color w:val="000000"/>
                <w:sz w:val="20"/>
                <w:szCs w:val="20"/>
              </w:rPr>
            </w:pPr>
          </w:p>
        </w:tc>
        <w:tc>
          <w:tcPr>
            <w:tcW w:w="629" w:type="pct"/>
            <w:tcBorders>
              <w:top w:val="single" w:sz="4" w:space="0" w:color="auto"/>
              <w:left w:val="nil"/>
              <w:bottom w:val="single" w:sz="4" w:space="0" w:color="auto"/>
              <w:right w:val="single" w:sz="4" w:space="0" w:color="auto"/>
            </w:tcBorders>
            <w:shd w:val="clear" w:color="auto" w:fill="auto"/>
            <w:vAlign w:val="center"/>
          </w:tcPr>
          <w:p w:rsidR="00C8794D" w:rsidRPr="008B3AFE" w:rsidRDefault="00C8794D" w:rsidP="00C8794D">
            <w:pPr>
              <w:spacing w:line="240" w:lineRule="auto"/>
              <w:jc w:val="center"/>
              <w:rPr>
                <w:rFonts w:ascii="Times New Roman CYR" w:eastAsia="Times New Roman" w:hAnsi="Times New Roman CYR" w:cs="Times New Roman CYR"/>
                <w:color w:val="000000"/>
                <w:sz w:val="20"/>
                <w:szCs w:val="20"/>
              </w:rPr>
            </w:pPr>
          </w:p>
        </w:tc>
        <w:tc>
          <w:tcPr>
            <w:tcW w:w="494" w:type="pct"/>
            <w:tcBorders>
              <w:top w:val="single" w:sz="4" w:space="0" w:color="auto"/>
              <w:left w:val="nil"/>
              <w:bottom w:val="single" w:sz="4" w:space="0" w:color="auto"/>
              <w:right w:val="single" w:sz="4" w:space="0" w:color="auto"/>
            </w:tcBorders>
            <w:shd w:val="clear" w:color="auto" w:fill="auto"/>
          </w:tcPr>
          <w:p w:rsidR="00C8794D" w:rsidRPr="008B3AFE" w:rsidRDefault="00C8794D" w:rsidP="00C8794D">
            <w:pPr>
              <w:spacing w:line="240" w:lineRule="auto"/>
              <w:jc w:val="center"/>
              <w:rPr>
                <w:rFonts w:ascii="Times New Roman CYR" w:eastAsia="Times New Roman" w:hAnsi="Times New Roman CYR" w:cs="Times New Roman CYR"/>
                <w:color w:val="000000"/>
                <w:sz w:val="20"/>
                <w:szCs w:val="20"/>
              </w:rPr>
            </w:pPr>
          </w:p>
        </w:tc>
        <w:tc>
          <w:tcPr>
            <w:tcW w:w="724" w:type="pct"/>
            <w:tcBorders>
              <w:top w:val="single" w:sz="4" w:space="0" w:color="auto"/>
              <w:left w:val="nil"/>
              <w:bottom w:val="single" w:sz="4" w:space="0" w:color="auto"/>
              <w:right w:val="single" w:sz="4" w:space="0" w:color="auto"/>
            </w:tcBorders>
            <w:shd w:val="clear" w:color="auto" w:fill="auto"/>
            <w:vAlign w:val="center"/>
          </w:tcPr>
          <w:p w:rsidR="00C8794D" w:rsidRPr="008B3AFE" w:rsidRDefault="00C8794D" w:rsidP="00C8794D">
            <w:pPr>
              <w:spacing w:line="240" w:lineRule="auto"/>
              <w:jc w:val="center"/>
              <w:rPr>
                <w:rFonts w:ascii="Times New Roman CYR" w:eastAsia="Times New Roman" w:hAnsi="Times New Roman CYR" w:cs="Times New Roman CYR"/>
                <w:color w:val="000000"/>
                <w:sz w:val="20"/>
                <w:szCs w:val="20"/>
              </w:rPr>
            </w:pPr>
          </w:p>
        </w:tc>
        <w:tc>
          <w:tcPr>
            <w:tcW w:w="438" w:type="pct"/>
            <w:tcBorders>
              <w:top w:val="single" w:sz="4" w:space="0" w:color="auto"/>
              <w:left w:val="nil"/>
              <w:bottom w:val="single" w:sz="4" w:space="0" w:color="auto"/>
              <w:right w:val="single" w:sz="4" w:space="0" w:color="auto"/>
            </w:tcBorders>
            <w:shd w:val="clear" w:color="auto" w:fill="auto"/>
            <w:vAlign w:val="center"/>
          </w:tcPr>
          <w:p w:rsidR="00C8794D" w:rsidRPr="008B3AFE" w:rsidRDefault="00C8794D" w:rsidP="00C8794D">
            <w:pPr>
              <w:spacing w:line="240" w:lineRule="auto"/>
              <w:ind w:left="709" w:hanging="709"/>
              <w:jc w:val="center"/>
              <w:rPr>
                <w:rFonts w:ascii="Times New Roman" w:eastAsia="Times New Roman" w:hAnsi="Times New Roman" w:cs="Times New Roman"/>
                <w:color w:val="000000"/>
                <w:sz w:val="20"/>
                <w:szCs w:val="20"/>
                <w:lang w:eastAsia="ja-JP"/>
              </w:rPr>
            </w:pPr>
          </w:p>
        </w:tc>
        <w:tc>
          <w:tcPr>
            <w:tcW w:w="509" w:type="pct"/>
            <w:tcBorders>
              <w:top w:val="single" w:sz="4" w:space="0" w:color="auto"/>
              <w:left w:val="nil"/>
              <w:bottom w:val="single" w:sz="4" w:space="0" w:color="auto"/>
              <w:right w:val="single" w:sz="4" w:space="0" w:color="auto"/>
            </w:tcBorders>
          </w:tcPr>
          <w:p w:rsidR="00C8794D" w:rsidRPr="008B3AFE" w:rsidRDefault="00C8794D" w:rsidP="00C8794D">
            <w:pPr>
              <w:spacing w:line="240" w:lineRule="auto"/>
              <w:ind w:left="709" w:hanging="709"/>
              <w:jc w:val="center"/>
              <w:rPr>
                <w:rFonts w:ascii="Times New Roman" w:eastAsia="Times New Roman" w:hAnsi="Times New Roman" w:cs="Times New Roman"/>
                <w:color w:val="000000"/>
                <w:sz w:val="20"/>
                <w:szCs w:val="20"/>
                <w:lang w:eastAsia="ja-JP"/>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bottom"/>
          </w:tcPr>
          <w:p w:rsidR="00C8794D" w:rsidRPr="008B3AFE" w:rsidRDefault="00C8794D" w:rsidP="00C8794D">
            <w:pPr>
              <w:spacing w:line="240" w:lineRule="auto"/>
              <w:ind w:left="709" w:hanging="709"/>
              <w:jc w:val="center"/>
              <w:rPr>
                <w:rFonts w:ascii="Times New Roman" w:eastAsia="Times New Roman" w:hAnsi="Times New Roman" w:cs="Times New Roman"/>
                <w:color w:val="000000"/>
                <w:sz w:val="20"/>
                <w:szCs w:val="20"/>
                <w:lang w:eastAsia="ja-JP"/>
              </w:rPr>
            </w:pPr>
          </w:p>
        </w:tc>
        <w:tc>
          <w:tcPr>
            <w:tcW w:w="803" w:type="pct"/>
            <w:tcBorders>
              <w:top w:val="single" w:sz="4" w:space="0" w:color="auto"/>
              <w:left w:val="nil"/>
              <w:bottom w:val="single" w:sz="4" w:space="0" w:color="auto"/>
              <w:right w:val="single" w:sz="4" w:space="0" w:color="auto"/>
            </w:tcBorders>
            <w:shd w:val="clear" w:color="auto" w:fill="auto"/>
            <w:vAlign w:val="bottom"/>
          </w:tcPr>
          <w:p w:rsidR="00C8794D" w:rsidRPr="008B3AFE" w:rsidRDefault="00C8794D" w:rsidP="00C8794D">
            <w:pPr>
              <w:spacing w:line="240" w:lineRule="auto"/>
              <w:ind w:left="709" w:hanging="709"/>
              <w:jc w:val="center"/>
              <w:rPr>
                <w:rFonts w:ascii="Times New Roman" w:eastAsia="Times New Roman" w:hAnsi="Times New Roman" w:cs="Times New Roman"/>
                <w:color w:val="000000"/>
                <w:sz w:val="20"/>
                <w:szCs w:val="20"/>
                <w:lang w:eastAsia="ja-JP"/>
              </w:rPr>
            </w:pPr>
          </w:p>
        </w:tc>
        <w:tc>
          <w:tcPr>
            <w:tcW w:w="627" w:type="pct"/>
            <w:tcBorders>
              <w:top w:val="single" w:sz="4" w:space="0" w:color="auto"/>
              <w:left w:val="nil"/>
              <w:bottom w:val="single" w:sz="4" w:space="0" w:color="auto"/>
              <w:right w:val="single" w:sz="4" w:space="0" w:color="auto"/>
            </w:tcBorders>
            <w:shd w:val="clear" w:color="auto" w:fill="auto"/>
            <w:vAlign w:val="bottom"/>
          </w:tcPr>
          <w:p w:rsidR="00C8794D" w:rsidRPr="008B3AFE" w:rsidRDefault="00C8794D" w:rsidP="00C8794D">
            <w:pPr>
              <w:spacing w:line="240" w:lineRule="auto"/>
              <w:ind w:left="709" w:hanging="709"/>
              <w:jc w:val="center"/>
              <w:rPr>
                <w:rFonts w:ascii="Times New Roman" w:eastAsia="Times New Roman" w:hAnsi="Times New Roman" w:cs="Times New Roman"/>
                <w:color w:val="000000"/>
                <w:sz w:val="20"/>
                <w:szCs w:val="20"/>
                <w:lang w:val="kk-KZ" w:eastAsia="ja-JP"/>
              </w:rPr>
            </w:pPr>
          </w:p>
        </w:tc>
      </w:tr>
    </w:tbl>
    <w:p w:rsidR="00C8794D" w:rsidRPr="008B3AFE" w:rsidRDefault="00C8794D" w:rsidP="00C8794D">
      <w:pPr>
        <w:spacing w:line="240" w:lineRule="auto"/>
        <w:jc w:val="center"/>
        <w:rPr>
          <w:rFonts w:ascii="Times New Roman" w:eastAsia="Times New Roman" w:hAnsi="Times New Roman" w:cs="Times New Roman"/>
          <w:color w:val="000000"/>
          <w:sz w:val="20"/>
          <w:szCs w:val="20"/>
        </w:rPr>
      </w:pPr>
      <w:r w:rsidRPr="008B3AFE">
        <w:rPr>
          <w:rFonts w:ascii="Times New Roman" w:eastAsia="Times New Roman" w:hAnsi="Times New Roman" w:cs="Times New Roman"/>
          <w:color w:val="000000"/>
          <w:sz w:val="20"/>
          <w:szCs w:val="20"/>
        </w:rPr>
        <w:tab/>
        <w:t> </w:t>
      </w:r>
    </w:p>
    <w:p w:rsidR="00C8794D" w:rsidRPr="008B3AFE" w:rsidRDefault="00C8794D" w:rsidP="00C8794D">
      <w:pPr>
        <w:spacing w:line="240" w:lineRule="auto"/>
        <w:rPr>
          <w:rFonts w:ascii="Times New Roman" w:eastAsia="Times New Roman" w:hAnsi="Times New Roman" w:cs="Times New Roman"/>
          <w:color w:val="000000"/>
          <w:sz w:val="20"/>
          <w:szCs w:val="20"/>
        </w:rPr>
      </w:pPr>
      <w:r w:rsidRPr="00C8794D">
        <w:rPr>
          <w:rFonts w:ascii="Times New Roman" w:eastAsia="Times New Roman" w:hAnsi="Times New Roman" w:cs="Times New Roman"/>
          <w:color w:val="000000"/>
          <w:sz w:val="20"/>
          <w:szCs w:val="20"/>
        </w:rPr>
        <w:t xml:space="preserve">Тапсырыс берушіден алынған қорларды пайдалану туралы мәліметтер </w:t>
      </w:r>
      <w:r w:rsidRPr="008B3AFE">
        <w:rPr>
          <w:rFonts w:ascii="Times New Roman" w:eastAsia="Times New Roman" w:hAnsi="Times New Roman" w:cs="Times New Roman"/>
          <w:color w:val="000000"/>
          <w:sz w:val="20"/>
          <w:szCs w:val="20"/>
        </w:rPr>
        <w:t>________________________________________________________</w:t>
      </w:r>
    </w:p>
    <w:p w:rsidR="00C8794D" w:rsidRDefault="00C8794D" w:rsidP="00C8794D">
      <w:pPr>
        <w:spacing w:line="240" w:lineRule="auto"/>
        <w:ind w:left="709" w:hanging="70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атауы, саны, бағасы</w:t>
      </w:r>
    </w:p>
    <w:p w:rsidR="00C8794D" w:rsidRDefault="00C8794D" w:rsidP="00C8794D">
      <w:pPr>
        <w:spacing w:line="240" w:lineRule="auto"/>
        <w:ind w:left="709" w:hanging="709"/>
        <w:rPr>
          <w:rFonts w:ascii="Times New Roman" w:eastAsia="Times New Roman" w:hAnsi="Times New Roman" w:cs="Times New Roman"/>
          <w:color w:val="000000"/>
          <w:sz w:val="20"/>
          <w:szCs w:val="20"/>
        </w:rPr>
      </w:pPr>
    </w:p>
    <w:p w:rsidR="00C8794D" w:rsidRDefault="00C8794D" w:rsidP="00C8794D">
      <w:pPr>
        <w:spacing w:line="240" w:lineRule="auto"/>
        <w:ind w:left="709" w:hanging="70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kk-KZ"/>
        </w:rPr>
        <w:t>Қосымша</w:t>
      </w:r>
      <w:r>
        <w:rPr>
          <w:rFonts w:ascii="Times New Roman" w:eastAsia="Times New Roman" w:hAnsi="Times New Roman" w:cs="Times New Roman"/>
          <w:color w:val="000000"/>
          <w:sz w:val="20"/>
          <w:szCs w:val="20"/>
        </w:rPr>
        <w:t>:</w:t>
      </w:r>
      <w:r w:rsidRPr="00C8794D">
        <w:t xml:space="preserve"> </w:t>
      </w:r>
      <w:r w:rsidRPr="00C8794D">
        <w:rPr>
          <w:rFonts w:ascii="Times New Roman" w:eastAsia="Times New Roman" w:hAnsi="Times New Roman" w:cs="Times New Roman"/>
          <w:color w:val="000000"/>
          <w:sz w:val="20"/>
          <w:szCs w:val="20"/>
        </w:rPr>
        <w:t>Құжаттама тізбесі</w:t>
      </w:r>
      <w:r w:rsidRPr="008B3AFE">
        <w:rPr>
          <w:rFonts w:ascii="Times New Roman" w:eastAsia="Times New Roman" w:hAnsi="Times New Roman" w:cs="Times New Roman"/>
          <w:color w:val="000000"/>
          <w:sz w:val="20"/>
          <w:szCs w:val="20"/>
        </w:rPr>
        <w:t xml:space="preserve"> ____________________________________________________</w:t>
      </w:r>
      <w:r>
        <w:rPr>
          <w:rFonts w:ascii="Times New Roman" w:eastAsia="Times New Roman" w:hAnsi="Times New Roman" w:cs="Times New Roman"/>
          <w:color w:val="000000"/>
          <w:sz w:val="20"/>
          <w:szCs w:val="20"/>
        </w:rPr>
        <w:t>____________________________</w:t>
      </w:r>
    </w:p>
    <w:p w:rsidR="00C8794D" w:rsidRPr="008B3AFE" w:rsidRDefault="00C8794D" w:rsidP="00C8794D">
      <w:pPr>
        <w:spacing w:line="240" w:lineRule="auto"/>
        <w:ind w:left="709" w:hanging="709"/>
        <w:jc w:val="both"/>
        <w:rPr>
          <w:rFonts w:ascii="Times New Roman" w:eastAsia="Times New Roman" w:hAnsi="Times New Roman" w:cs="Times New Roman"/>
          <w:color w:val="000000"/>
          <w:sz w:val="20"/>
          <w:szCs w:val="20"/>
        </w:rPr>
      </w:pPr>
    </w:p>
    <w:p w:rsidR="00C8794D" w:rsidRDefault="00C8794D" w:rsidP="00C8794D">
      <w:pPr>
        <w:spacing w:line="240" w:lineRule="auto"/>
        <w:rPr>
          <w:rFonts w:ascii="Times New Roman" w:eastAsia="Times New Roman" w:hAnsi="Times New Roman" w:cs="Times New Roman"/>
          <w:color w:val="000000"/>
          <w:sz w:val="20"/>
          <w:szCs w:val="20"/>
        </w:rPr>
      </w:pPr>
      <w:r w:rsidRPr="00C8794D">
        <w:rPr>
          <w:rFonts w:ascii="Times New Roman" w:eastAsia="Times New Roman" w:hAnsi="Times New Roman" w:cs="Times New Roman"/>
          <w:color w:val="000000"/>
          <w:sz w:val="20"/>
          <w:szCs w:val="20"/>
        </w:rPr>
        <w:t xml:space="preserve">Тапсырды (Орындаушы) Орталық басшысы </w:t>
      </w:r>
      <w:r w:rsidRPr="008B3AFE">
        <w:rPr>
          <w:rFonts w:ascii="Times New Roman" w:eastAsia="Times New Roman" w:hAnsi="Times New Roman" w:cs="Times New Roman"/>
          <w:color w:val="000000"/>
          <w:sz w:val="20"/>
          <w:szCs w:val="20"/>
        </w:rPr>
        <w:t>/______________/</w:t>
      </w:r>
      <w:r w:rsidRPr="008B3AFE">
        <w:rPr>
          <w:rFonts w:ascii="Times New Roman" w:eastAsia="Times New Roman" w:hAnsi="Times New Roman" w:cs="Times New Roman"/>
          <w:color w:val="000000"/>
          <w:sz w:val="20"/>
          <w:szCs w:val="20"/>
          <w:u w:val="single"/>
        </w:rPr>
        <w:t xml:space="preserve">Сарсембаева К.С.         </w:t>
      </w:r>
      <w:r w:rsidRPr="008B3AFE">
        <w:rPr>
          <w:rFonts w:ascii="Times New Roman" w:eastAsia="Times New Roman" w:hAnsi="Times New Roman" w:cs="Times New Roman"/>
          <w:color w:val="000000"/>
          <w:sz w:val="20"/>
          <w:szCs w:val="20"/>
        </w:rPr>
        <w:t>         </w:t>
      </w:r>
    </w:p>
    <w:p w:rsidR="00C8794D" w:rsidRDefault="00C8794D" w:rsidP="00C8794D">
      <w:pPr>
        <w:spacing w:line="240" w:lineRule="auto"/>
        <w:rPr>
          <w:rFonts w:ascii="Times New Roman" w:eastAsia="Times New Roman" w:hAnsi="Times New Roman" w:cs="Times New Roman"/>
          <w:color w:val="000000"/>
          <w:sz w:val="20"/>
          <w:szCs w:val="20"/>
        </w:rPr>
      </w:pPr>
    </w:p>
    <w:p w:rsidR="00C8794D" w:rsidRPr="008B3AFE" w:rsidRDefault="00C8794D" w:rsidP="00C8794D">
      <w:pPr>
        <w:spacing w:line="240" w:lineRule="auto"/>
        <w:rPr>
          <w:rFonts w:ascii="Times New Roman" w:eastAsia="Times New Roman" w:hAnsi="Times New Roman" w:cs="Times New Roman"/>
          <w:color w:val="000000"/>
          <w:sz w:val="20"/>
          <w:szCs w:val="20"/>
        </w:rPr>
      </w:pPr>
      <w:r w:rsidRPr="008B3AFE">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Қабылдады</w:t>
      </w:r>
      <w:r w:rsidRPr="00C8794D">
        <w:rPr>
          <w:rFonts w:ascii="Times New Roman" w:eastAsia="Times New Roman" w:hAnsi="Times New Roman" w:cs="Times New Roman"/>
          <w:color w:val="000000"/>
          <w:sz w:val="20"/>
          <w:szCs w:val="20"/>
        </w:rPr>
        <w:t xml:space="preserve"> (Тапсырыс Беруші) __Директор</w:t>
      </w:r>
      <w:r w:rsidRPr="008B3AFE">
        <w:rPr>
          <w:rFonts w:ascii="Times New Roman" w:eastAsia="Times New Roman" w:hAnsi="Times New Roman" w:cs="Times New Roman"/>
          <w:color w:val="000000"/>
          <w:sz w:val="20"/>
          <w:szCs w:val="20"/>
          <w:lang w:val="kk-KZ"/>
        </w:rPr>
        <w:t xml:space="preserve"> </w:t>
      </w:r>
      <w:r w:rsidRPr="008B3AFE">
        <w:rPr>
          <w:rFonts w:ascii="Times New Roman" w:eastAsia="Times New Roman" w:hAnsi="Times New Roman" w:cs="Times New Roman"/>
          <w:color w:val="000000"/>
          <w:sz w:val="20"/>
          <w:szCs w:val="20"/>
        </w:rPr>
        <w:t>/_______</w:t>
      </w:r>
      <w:r w:rsidRPr="008B3AFE">
        <w:rPr>
          <w:rFonts w:ascii="Times New Roman" w:eastAsia="Times New Roman" w:hAnsi="Times New Roman" w:cs="Times New Roman"/>
          <w:color w:val="000000"/>
          <w:sz w:val="20"/>
          <w:szCs w:val="20"/>
          <w:lang w:val="kk-KZ"/>
        </w:rPr>
        <w:t xml:space="preserve">    </w:t>
      </w:r>
      <w:r w:rsidRPr="008B3AFE">
        <w:rPr>
          <w:rFonts w:ascii="Times New Roman" w:eastAsia="Times New Roman" w:hAnsi="Times New Roman" w:cs="Times New Roman"/>
          <w:color w:val="000000"/>
          <w:sz w:val="20"/>
          <w:szCs w:val="20"/>
        </w:rPr>
        <w:t xml:space="preserve">/_ Крепких Л.А._________________         </w:t>
      </w:r>
    </w:p>
    <w:p w:rsidR="00C8794D" w:rsidRPr="008B3AFE" w:rsidRDefault="00C8794D" w:rsidP="00C8794D">
      <w:pPr>
        <w:spacing w:line="240" w:lineRule="auto"/>
        <w:ind w:left="709" w:hanging="709"/>
        <w:rPr>
          <w:rFonts w:ascii="Times New Roman" w:eastAsia="Times New Roman" w:hAnsi="Times New Roman" w:cs="Times New Roman"/>
          <w:color w:val="000000"/>
          <w:sz w:val="20"/>
          <w:szCs w:val="20"/>
        </w:rPr>
      </w:pPr>
      <w:r w:rsidRPr="008B3AFE">
        <w:rPr>
          <w:rFonts w:ascii="Times New Roman" w:eastAsia="Times New Roman" w:hAnsi="Times New Roman" w:cs="Times New Roman"/>
          <w:color w:val="000000"/>
          <w:sz w:val="20"/>
          <w:szCs w:val="20"/>
        </w:rPr>
        <w:t>                                     </w:t>
      </w:r>
    </w:p>
    <w:p w:rsidR="00C8794D" w:rsidRDefault="00C8794D" w:rsidP="00C8794D">
      <w:pPr>
        <w:spacing w:line="240" w:lineRule="auto"/>
        <w:ind w:firstLine="400"/>
        <w:jc w:val="both"/>
        <w:rPr>
          <w:rFonts w:ascii="Times New Roman" w:eastAsia="Times New Roman" w:hAnsi="Times New Roman" w:cs="Times New Roman"/>
          <w:b/>
          <w:color w:val="000000"/>
          <w:sz w:val="28"/>
          <w:szCs w:val="28"/>
        </w:rPr>
      </w:pPr>
      <w:r w:rsidRPr="008B3AFE">
        <w:rPr>
          <w:rFonts w:ascii="Times New Roman" w:eastAsia="Times New Roman" w:hAnsi="Times New Roman" w:cs="Times New Roman"/>
          <w:color w:val="000000"/>
          <w:sz w:val="20"/>
          <w:szCs w:val="20"/>
        </w:rPr>
        <w:t>     </w:t>
      </w:r>
    </w:p>
    <w:p w:rsidR="00C8794D" w:rsidRDefault="00C8794D" w:rsidP="00C8794D">
      <w:pPr>
        <w:pBdr>
          <w:top w:val="nil"/>
          <w:left w:val="nil"/>
          <w:bottom w:val="nil"/>
          <w:right w:val="nil"/>
          <w:between w:val="nil"/>
        </w:pBdr>
        <w:tabs>
          <w:tab w:val="left" w:pos="700"/>
        </w:tabs>
        <w:ind w:hanging="567"/>
        <w:jc w:val="center"/>
        <w:rPr>
          <w:rFonts w:ascii="Times New Roman" w:eastAsia="Times New Roman" w:hAnsi="Times New Roman" w:cs="Times New Roman"/>
          <w:b/>
          <w:color w:val="000000"/>
          <w:sz w:val="28"/>
          <w:szCs w:val="28"/>
        </w:rPr>
      </w:pPr>
    </w:p>
    <w:p w:rsidR="00C8794D" w:rsidRDefault="00C8794D" w:rsidP="00C8794D">
      <w:pPr>
        <w:pBdr>
          <w:top w:val="nil"/>
          <w:left w:val="nil"/>
          <w:bottom w:val="nil"/>
          <w:right w:val="nil"/>
          <w:between w:val="nil"/>
        </w:pBdr>
        <w:tabs>
          <w:tab w:val="left" w:pos="700"/>
        </w:tabs>
        <w:ind w:hanging="567"/>
        <w:jc w:val="center"/>
        <w:rPr>
          <w:rFonts w:ascii="Times New Roman" w:eastAsia="Times New Roman" w:hAnsi="Times New Roman" w:cs="Times New Roman"/>
          <w:b/>
          <w:color w:val="000000"/>
          <w:sz w:val="28"/>
          <w:szCs w:val="28"/>
        </w:rPr>
      </w:pPr>
    </w:p>
    <w:tbl>
      <w:tblPr>
        <w:tblW w:w="9885" w:type="dxa"/>
        <w:tblInd w:w="284" w:type="dxa"/>
        <w:tblLayout w:type="fixed"/>
        <w:tblLook w:val="0000" w:firstRow="0" w:lastRow="0" w:firstColumn="0" w:lastColumn="0" w:noHBand="0" w:noVBand="0"/>
      </w:tblPr>
      <w:tblGrid>
        <w:gridCol w:w="4651"/>
        <w:gridCol w:w="5234"/>
      </w:tblGrid>
      <w:tr w:rsidR="00C8794D" w:rsidRPr="00BB5C4D" w:rsidTr="00C8794D">
        <w:trPr>
          <w:trHeight w:val="290"/>
        </w:trPr>
        <w:tc>
          <w:tcPr>
            <w:tcW w:w="4651" w:type="dxa"/>
          </w:tcPr>
          <w:p w:rsidR="00C8794D" w:rsidRPr="00BB5C4D" w:rsidRDefault="00C8794D" w:rsidP="00C8794D">
            <w:pPr>
              <w:pBdr>
                <w:top w:val="nil"/>
                <w:left w:val="nil"/>
                <w:bottom w:val="nil"/>
                <w:right w:val="nil"/>
                <w:between w:val="nil"/>
              </w:pBdr>
              <w:tabs>
                <w:tab w:val="left" w:pos="426"/>
              </w:tabs>
              <w:jc w:val="both"/>
              <w:rPr>
                <w:rFonts w:ascii="Times New Roman" w:hAnsi="Times New Roman" w:cs="Times New Roman"/>
                <w:b/>
                <w:color w:val="000000"/>
                <w:sz w:val="24"/>
                <w:szCs w:val="24"/>
              </w:rPr>
            </w:pPr>
            <w:r w:rsidRPr="00BB5C4D">
              <w:rPr>
                <w:rFonts w:ascii="Times New Roman" w:hAnsi="Times New Roman" w:cs="Times New Roman"/>
                <w:b/>
                <w:color w:val="000000"/>
                <w:sz w:val="24"/>
                <w:szCs w:val="24"/>
              </w:rPr>
              <w:t>Банк</w:t>
            </w:r>
            <w:r>
              <w:rPr>
                <w:rFonts w:ascii="Times New Roman" w:hAnsi="Times New Roman" w:cs="Times New Roman"/>
                <w:b/>
                <w:color w:val="000000"/>
                <w:sz w:val="24"/>
                <w:szCs w:val="24"/>
              </w:rPr>
              <w:t>:</w:t>
            </w:r>
          </w:p>
        </w:tc>
        <w:tc>
          <w:tcPr>
            <w:tcW w:w="5234" w:type="dxa"/>
          </w:tcPr>
          <w:p w:rsidR="00C8794D" w:rsidRPr="00BB5C4D" w:rsidRDefault="00C8794D" w:rsidP="00C8794D">
            <w:pPr>
              <w:pBdr>
                <w:top w:val="nil"/>
                <w:left w:val="nil"/>
                <w:bottom w:val="nil"/>
                <w:right w:val="nil"/>
                <w:between w:val="nil"/>
              </w:pBdr>
              <w:tabs>
                <w:tab w:val="left" w:pos="426"/>
                <w:tab w:val="left" w:pos="708"/>
              </w:tabs>
              <w:spacing w:before="40"/>
              <w:jc w:val="both"/>
              <w:rPr>
                <w:rFonts w:ascii="Times New Roman" w:hAnsi="Times New Roman" w:cs="Times New Roman"/>
                <w:b/>
                <w:color w:val="000000"/>
                <w:sz w:val="24"/>
                <w:szCs w:val="24"/>
              </w:rPr>
            </w:pPr>
            <w:r>
              <w:rPr>
                <w:rFonts w:ascii="Times New Roman" w:hAnsi="Times New Roman" w:cs="Times New Roman"/>
                <w:b/>
                <w:color w:val="000000"/>
                <w:sz w:val="24"/>
                <w:szCs w:val="24"/>
                <w:lang w:val="kk-KZ"/>
              </w:rPr>
              <w:t>Серіктес</w:t>
            </w:r>
            <w:r>
              <w:rPr>
                <w:rFonts w:ascii="Times New Roman" w:hAnsi="Times New Roman" w:cs="Times New Roman"/>
                <w:b/>
                <w:color w:val="000000"/>
                <w:sz w:val="24"/>
                <w:szCs w:val="24"/>
              </w:rPr>
              <w:t>:</w:t>
            </w:r>
          </w:p>
        </w:tc>
      </w:tr>
      <w:tr w:rsidR="00C8794D" w:rsidRPr="00FF6EED" w:rsidTr="00C8794D">
        <w:tc>
          <w:tcPr>
            <w:tcW w:w="4651" w:type="dxa"/>
          </w:tcPr>
          <w:p w:rsidR="00C8794D" w:rsidRPr="00C8794D" w:rsidRDefault="00C8794D" w:rsidP="00C8794D">
            <w:pPr>
              <w:pBdr>
                <w:top w:val="nil"/>
                <w:left w:val="nil"/>
                <w:bottom w:val="nil"/>
                <w:right w:val="nil"/>
                <w:between w:val="nil"/>
              </w:pBdr>
              <w:tabs>
                <w:tab w:val="left" w:pos="426"/>
              </w:tabs>
              <w:jc w:val="both"/>
              <w:rPr>
                <w:rFonts w:ascii="Times New Roman" w:hAnsi="Times New Roman" w:cs="Times New Roman"/>
                <w:sz w:val="24"/>
                <w:szCs w:val="24"/>
                <w:lang w:val="kk-KZ"/>
              </w:rPr>
            </w:pPr>
            <w:r>
              <w:rPr>
                <w:rFonts w:ascii="Times New Roman" w:hAnsi="Times New Roman" w:cs="Times New Roman"/>
                <w:sz w:val="24"/>
                <w:szCs w:val="24"/>
              </w:rPr>
              <w:t>«Банк ЦентрКредит»</w:t>
            </w:r>
            <w:r>
              <w:rPr>
                <w:rFonts w:ascii="Times New Roman" w:hAnsi="Times New Roman" w:cs="Times New Roman"/>
                <w:sz w:val="24"/>
                <w:szCs w:val="24"/>
                <w:lang w:val="kk-KZ"/>
              </w:rPr>
              <w:t xml:space="preserve"> АҚ</w:t>
            </w:r>
          </w:p>
          <w:p w:rsidR="00C8794D" w:rsidRPr="00C303E6" w:rsidRDefault="00C8794D" w:rsidP="00C8794D">
            <w:pPr>
              <w:pBdr>
                <w:top w:val="nil"/>
                <w:left w:val="nil"/>
                <w:bottom w:val="nil"/>
                <w:right w:val="nil"/>
                <w:between w:val="nil"/>
              </w:pBdr>
              <w:tabs>
                <w:tab w:val="left" w:pos="426"/>
              </w:tabs>
              <w:jc w:val="both"/>
              <w:rPr>
                <w:rFonts w:ascii="Times New Roman" w:hAnsi="Times New Roman" w:cs="Times New Roman"/>
                <w:color w:val="000000"/>
                <w:sz w:val="24"/>
                <w:szCs w:val="24"/>
              </w:rPr>
            </w:pPr>
          </w:p>
          <w:p w:rsidR="00C8794D" w:rsidRDefault="00C8794D" w:rsidP="00C8794D">
            <w:pPr>
              <w:pBdr>
                <w:top w:val="nil"/>
                <w:left w:val="nil"/>
                <w:bottom w:val="nil"/>
                <w:right w:val="nil"/>
                <w:between w:val="nil"/>
              </w:pBdr>
              <w:tabs>
                <w:tab w:val="left" w:pos="426"/>
              </w:tabs>
              <w:jc w:val="both"/>
              <w:rPr>
                <w:rFonts w:ascii="Times New Roman" w:hAnsi="Times New Roman" w:cs="Times New Roman"/>
                <w:color w:val="000000"/>
                <w:sz w:val="24"/>
                <w:szCs w:val="24"/>
              </w:rPr>
            </w:pPr>
          </w:p>
          <w:p w:rsidR="00C8794D" w:rsidRDefault="00C8794D" w:rsidP="00C8794D">
            <w:pPr>
              <w:pBdr>
                <w:top w:val="nil"/>
                <w:left w:val="nil"/>
                <w:bottom w:val="nil"/>
                <w:right w:val="nil"/>
                <w:between w:val="nil"/>
              </w:pBdr>
              <w:tabs>
                <w:tab w:val="left" w:pos="426"/>
              </w:tabs>
              <w:jc w:val="both"/>
              <w:rPr>
                <w:rFonts w:ascii="Times New Roman" w:hAnsi="Times New Roman" w:cs="Times New Roman"/>
                <w:color w:val="000000"/>
                <w:sz w:val="24"/>
                <w:szCs w:val="24"/>
              </w:rPr>
            </w:pPr>
          </w:p>
          <w:p w:rsidR="00C8794D" w:rsidRPr="00FF6EED" w:rsidRDefault="00C8794D" w:rsidP="00C8794D">
            <w:pPr>
              <w:pBdr>
                <w:top w:val="nil"/>
                <w:left w:val="nil"/>
                <w:bottom w:val="nil"/>
                <w:right w:val="nil"/>
                <w:between w:val="nil"/>
              </w:pBdr>
              <w:tabs>
                <w:tab w:val="left" w:pos="426"/>
              </w:tabs>
              <w:jc w:val="both"/>
              <w:rPr>
                <w:rFonts w:ascii="Times New Roman" w:hAnsi="Times New Roman" w:cs="Times New Roman"/>
                <w:color w:val="000000"/>
                <w:sz w:val="24"/>
                <w:szCs w:val="24"/>
              </w:rPr>
            </w:pPr>
            <w:r w:rsidRPr="00C303E6">
              <w:rPr>
                <w:rFonts w:ascii="Times New Roman" w:hAnsi="Times New Roman" w:cs="Times New Roman"/>
                <w:color w:val="000000"/>
                <w:sz w:val="24"/>
                <w:szCs w:val="24"/>
              </w:rPr>
              <w:t xml:space="preserve">__________________ </w:t>
            </w:r>
          </w:p>
        </w:tc>
        <w:tc>
          <w:tcPr>
            <w:tcW w:w="5234" w:type="dxa"/>
          </w:tcPr>
          <w:p w:rsidR="00C8794D" w:rsidRDefault="00C8794D" w:rsidP="00C8794D">
            <w:pPr>
              <w:tabs>
                <w:tab w:val="left" w:pos="426"/>
              </w:tabs>
              <w:jc w:val="both"/>
              <w:rPr>
                <w:rFonts w:ascii="Times New Roman" w:hAnsi="Times New Roman" w:cs="Times New Roman"/>
                <w:sz w:val="24"/>
                <w:szCs w:val="24"/>
              </w:rPr>
            </w:pPr>
          </w:p>
          <w:p w:rsidR="00C8794D" w:rsidRDefault="00C8794D" w:rsidP="00C8794D">
            <w:pPr>
              <w:tabs>
                <w:tab w:val="left" w:pos="426"/>
              </w:tabs>
              <w:jc w:val="both"/>
              <w:rPr>
                <w:rFonts w:ascii="Times New Roman" w:hAnsi="Times New Roman" w:cs="Times New Roman"/>
                <w:sz w:val="24"/>
                <w:szCs w:val="24"/>
              </w:rPr>
            </w:pPr>
            <w:r>
              <w:rPr>
                <w:rFonts w:ascii="Times New Roman" w:hAnsi="Times New Roman" w:cs="Times New Roman"/>
                <w:sz w:val="24"/>
                <w:szCs w:val="24"/>
              </w:rPr>
              <w:br/>
            </w:r>
          </w:p>
          <w:p w:rsidR="00C8794D" w:rsidRPr="00A37DAF" w:rsidRDefault="00C8794D" w:rsidP="00C8794D">
            <w:pPr>
              <w:tabs>
                <w:tab w:val="left" w:pos="426"/>
              </w:tabs>
              <w:jc w:val="both"/>
              <w:rPr>
                <w:rFonts w:ascii="Times New Roman" w:hAnsi="Times New Roman" w:cs="Times New Roman"/>
                <w:b/>
                <w:sz w:val="24"/>
                <w:szCs w:val="24"/>
              </w:rPr>
            </w:pPr>
            <w:r w:rsidRPr="00FF6EED">
              <w:rPr>
                <w:rFonts w:ascii="Times New Roman" w:hAnsi="Times New Roman" w:cs="Times New Roman"/>
                <w:sz w:val="24"/>
                <w:szCs w:val="24"/>
              </w:rPr>
              <w:t>___________________</w:t>
            </w:r>
          </w:p>
          <w:p w:rsidR="00C8794D" w:rsidRDefault="00C8794D" w:rsidP="00C8794D">
            <w:pPr>
              <w:tabs>
                <w:tab w:val="left" w:pos="426"/>
              </w:tabs>
              <w:jc w:val="both"/>
              <w:rPr>
                <w:rFonts w:ascii="Times New Roman" w:hAnsi="Times New Roman" w:cs="Times New Roman"/>
                <w:sz w:val="24"/>
                <w:szCs w:val="24"/>
              </w:rPr>
            </w:pPr>
          </w:p>
          <w:p w:rsidR="00C8794D" w:rsidRPr="00FF6EED" w:rsidRDefault="00C8794D" w:rsidP="000351C5">
            <w:pPr>
              <w:tabs>
                <w:tab w:val="left" w:pos="426"/>
              </w:tabs>
              <w:jc w:val="both"/>
              <w:rPr>
                <w:rFonts w:ascii="Times New Roman" w:hAnsi="Times New Roman" w:cs="Times New Roman"/>
                <w:sz w:val="24"/>
                <w:szCs w:val="24"/>
              </w:rPr>
            </w:pPr>
            <w:r w:rsidRPr="00FF6EED">
              <w:rPr>
                <w:rFonts w:ascii="Times New Roman" w:hAnsi="Times New Roman" w:cs="Times New Roman"/>
                <w:sz w:val="24"/>
                <w:szCs w:val="24"/>
              </w:rPr>
              <w:lastRenderedPageBreak/>
              <w:t> </w:t>
            </w:r>
          </w:p>
        </w:tc>
      </w:tr>
    </w:tbl>
    <w:p w:rsidR="00C8794D" w:rsidRDefault="00C8794D" w:rsidP="00C8794D">
      <w:pPr>
        <w:rPr>
          <w:lang w:val="kk-KZ"/>
        </w:rPr>
      </w:pPr>
    </w:p>
    <w:p w:rsidR="00C8794D" w:rsidRPr="007546F2" w:rsidRDefault="00C8794D" w:rsidP="00C8794D">
      <w:pPr>
        <w:pBdr>
          <w:top w:val="nil"/>
          <w:left w:val="nil"/>
          <w:bottom w:val="nil"/>
          <w:right w:val="nil"/>
          <w:between w:val="nil"/>
        </w:pBdr>
        <w:tabs>
          <w:tab w:val="left" w:pos="700"/>
        </w:tabs>
        <w:jc w:val="right"/>
        <w:rPr>
          <w:rFonts w:ascii="Times New Roman" w:eastAsia="Times New Roman" w:hAnsi="Times New Roman" w:cs="Times New Roman"/>
          <w:b/>
          <w:color w:val="000000"/>
          <w:sz w:val="24"/>
          <w:szCs w:val="24"/>
        </w:rPr>
      </w:pPr>
      <w:r w:rsidRPr="007546F2">
        <w:rPr>
          <w:rFonts w:ascii="Times New Roman" w:eastAsia="Times New Roman" w:hAnsi="Times New Roman" w:cs="Times New Roman"/>
          <w:b/>
          <w:color w:val="000000"/>
          <w:sz w:val="24"/>
          <w:szCs w:val="24"/>
        </w:rPr>
        <w:t>Приложение №</w:t>
      </w:r>
      <w:r>
        <w:rPr>
          <w:rFonts w:ascii="Times New Roman" w:eastAsia="Times New Roman" w:hAnsi="Times New Roman" w:cs="Times New Roman"/>
          <w:b/>
          <w:color w:val="000000"/>
          <w:sz w:val="24"/>
          <w:szCs w:val="24"/>
        </w:rPr>
        <w:t>4</w:t>
      </w:r>
    </w:p>
    <w:p w:rsidR="00C8794D" w:rsidRPr="007546F2" w:rsidRDefault="00C8794D" w:rsidP="00C8794D">
      <w:pPr>
        <w:pBdr>
          <w:top w:val="nil"/>
          <w:left w:val="nil"/>
          <w:bottom w:val="nil"/>
          <w:right w:val="nil"/>
          <w:between w:val="nil"/>
        </w:pBdr>
        <w:tabs>
          <w:tab w:val="left" w:pos="700"/>
        </w:tabs>
        <w:jc w:val="right"/>
        <w:rPr>
          <w:rFonts w:ascii="Times New Roman" w:eastAsia="Times New Roman" w:hAnsi="Times New Roman" w:cs="Times New Roman"/>
          <w:b/>
          <w:color w:val="000000"/>
          <w:sz w:val="24"/>
          <w:szCs w:val="24"/>
        </w:rPr>
      </w:pPr>
    </w:p>
    <w:p w:rsidR="00C8794D" w:rsidRPr="007546F2" w:rsidRDefault="00C8794D" w:rsidP="00C8794D">
      <w:pPr>
        <w:pBdr>
          <w:top w:val="nil"/>
          <w:left w:val="nil"/>
          <w:bottom w:val="nil"/>
          <w:right w:val="nil"/>
          <w:between w:val="nil"/>
        </w:pBdr>
        <w:tabs>
          <w:tab w:val="left" w:pos="700"/>
        </w:tabs>
        <w:jc w:val="right"/>
        <w:rPr>
          <w:rFonts w:ascii="Times New Roman" w:eastAsia="Times New Roman" w:hAnsi="Times New Roman" w:cs="Times New Roman"/>
          <w:b/>
          <w:color w:val="000000"/>
          <w:sz w:val="24"/>
          <w:szCs w:val="24"/>
        </w:rPr>
      </w:pPr>
      <w:r w:rsidRPr="007546F2">
        <w:rPr>
          <w:rFonts w:ascii="Times New Roman" w:eastAsia="Times New Roman" w:hAnsi="Times New Roman" w:cs="Times New Roman"/>
          <w:b/>
          <w:color w:val="000000"/>
          <w:sz w:val="24"/>
          <w:szCs w:val="24"/>
        </w:rPr>
        <w:t>к Договору о партнерстве №</w:t>
      </w:r>
      <w:r>
        <w:rPr>
          <w:rFonts w:ascii="Times New Roman" w:eastAsia="Times New Roman" w:hAnsi="Times New Roman" w:cs="Times New Roman"/>
          <w:b/>
          <w:color w:val="000000"/>
          <w:sz w:val="24"/>
          <w:szCs w:val="24"/>
        </w:rPr>
        <w:t>____________</w:t>
      </w:r>
    </w:p>
    <w:p w:rsidR="00C8794D" w:rsidRDefault="00C8794D" w:rsidP="00C8794D">
      <w:pPr>
        <w:pBdr>
          <w:top w:val="nil"/>
          <w:left w:val="nil"/>
          <w:bottom w:val="nil"/>
          <w:right w:val="nil"/>
          <w:between w:val="nil"/>
        </w:pBdr>
        <w:tabs>
          <w:tab w:val="left" w:pos="700"/>
        </w:tabs>
        <w:jc w:val="right"/>
        <w:rPr>
          <w:rFonts w:ascii="Times New Roman" w:eastAsia="Times New Roman" w:hAnsi="Times New Roman" w:cs="Times New Roman"/>
          <w:b/>
          <w:color w:val="000000"/>
          <w:sz w:val="28"/>
          <w:szCs w:val="28"/>
        </w:rPr>
      </w:pPr>
      <w:r w:rsidRPr="007546F2">
        <w:rPr>
          <w:rFonts w:ascii="Times New Roman" w:eastAsia="Times New Roman" w:hAnsi="Times New Roman" w:cs="Times New Roman"/>
          <w:b/>
          <w:color w:val="000000"/>
          <w:sz w:val="24"/>
          <w:szCs w:val="24"/>
        </w:rPr>
        <w:t xml:space="preserve">от </w:t>
      </w:r>
      <w:r>
        <w:rPr>
          <w:rFonts w:ascii="Times New Roman" w:eastAsia="Times New Roman" w:hAnsi="Times New Roman" w:cs="Times New Roman"/>
          <w:b/>
          <w:color w:val="000000"/>
          <w:sz w:val="24"/>
          <w:szCs w:val="24"/>
        </w:rPr>
        <w:t xml:space="preserve">__________ </w:t>
      </w:r>
      <w:r w:rsidRPr="007546F2">
        <w:rPr>
          <w:rFonts w:ascii="Times New Roman" w:eastAsia="Times New Roman" w:hAnsi="Times New Roman" w:cs="Times New Roman"/>
          <w:b/>
          <w:color w:val="000000"/>
          <w:sz w:val="24"/>
          <w:szCs w:val="24"/>
        </w:rPr>
        <w:t>г.</w:t>
      </w:r>
    </w:p>
    <w:p w:rsidR="00C8794D" w:rsidRDefault="00C8794D" w:rsidP="00C8794D">
      <w:pPr>
        <w:pBdr>
          <w:top w:val="nil"/>
          <w:left w:val="nil"/>
          <w:bottom w:val="nil"/>
          <w:right w:val="nil"/>
          <w:between w:val="nil"/>
        </w:pBdr>
        <w:tabs>
          <w:tab w:val="left" w:pos="70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Акт выполненных работ</w:t>
      </w:r>
    </w:p>
    <w:p w:rsidR="00C8794D" w:rsidRDefault="00C8794D" w:rsidP="00C8794D">
      <w:pPr>
        <w:pBdr>
          <w:top w:val="nil"/>
          <w:left w:val="nil"/>
          <w:bottom w:val="nil"/>
          <w:right w:val="nil"/>
          <w:between w:val="nil"/>
        </w:pBdr>
        <w:tabs>
          <w:tab w:val="left" w:pos="700"/>
        </w:tabs>
        <w:jc w:val="center"/>
        <w:rPr>
          <w:rFonts w:ascii="Times New Roman" w:eastAsia="Times New Roman" w:hAnsi="Times New Roman" w:cs="Times New Roman"/>
          <w:b/>
          <w:color w:val="000000"/>
          <w:sz w:val="28"/>
          <w:szCs w:val="28"/>
        </w:rPr>
      </w:pPr>
    </w:p>
    <w:p w:rsidR="00C8794D" w:rsidRPr="008B3AFE" w:rsidRDefault="00C8794D" w:rsidP="00C8794D">
      <w:pPr>
        <w:spacing w:line="240" w:lineRule="auto"/>
        <w:rPr>
          <w:rFonts w:ascii="Times New Roman" w:eastAsia="Times New Roman" w:hAnsi="Times New Roman" w:cs="Times New Roman"/>
          <w:color w:val="000000"/>
          <w:sz w:val="20"/>
          <w:szCs w:val="20"/>
        </w:rPr>
      </w:pPr>
    </w:p>
    <w:tbl>
      <w:tblPr>
        <w:tblW w:w="4092" w:type="pct"/>
        <w:tblCellMar>
          <w:left w:w="0" w:type="dxa"/>
          <w:right w:w="0" w:type="dxa"/>
        </w:tblCellMar>
        <w:tblLook w:val="04A0" w:firstRow="1" w:lastRow="0" w:firstColumn="1" w:lastColumn="0" w:noHBand="0" w:noVBand="1"/>
      </w:tblPr>
      <w:tblGrid>
        <w:gridCol w:w="4793"/>
        <w:gridCol w:w="1371"/>
        <w:gridCol w:w="1484"/>
      </w:tblGrid>
      <w:tr w:rsidR="00C8794D" w:rsidRPr="008B3AFE" w:rsidTr="00C8794D">
        <w:trPr>
          <w:trHeight w:val="230"/>
        </w:trPr>
        <w:tc>
          <w:tcPr>
            <w:tcW w:w="3134" w:type="pct"/>
            <w:vMerge w:val="restart"/>
            <w:tcBorders>
              <w:top w:val="nil"/>
              <w:left w:val="nil"/>
              <w:bottom w:val="nil"/>
              <w:right w:val="single" w:sz="8" w:space="0" w:color="auto"/>
            </w:tcBorders>
            <w:tcMar>
              <w:top w:w="0" w:type="dxa"/>
              <w:left w:w="108" w:type="dxa"/>
              <w:bottom w:w="0" w:type="dxa"/>
              <w:right w:w="108" w:type="dxa"/>
            </w:tcMar>
            <w:vAlign w:val="bottom"/>
            <w:hideMark/>
          </w:tcPr>
          <w:p w:rsidR="00C8794D" w:rsidRPr="008B3AFE" w:rsidRDefault="00C8794D" w:rsidP="00C8794D">
            <w:pPr>
              <w:spacing w:line="240" w:lineRule="auto"/>
              <w:jc w:val="center"/>
              <w:rPr>
                <w:rFonts w:ascii="Times New Roman" w:eastAsia="Times New Roman" w:hAnsi="Times New Roman" w:cs="Times New Roman"/>
                <w:color w:val="000000"/>
                <w:sz w:val="20"/>
                <w:szCs w:val="20"/>
              </w:rPr>
            </w:pPr>
            <w:r w:rsidRPr="008B3AFE">
              <w:rPr>
                <w:rFonts w:ascii="Times New Roman" w:eastAsia="Times New Roman" w:hAnsi="Times New Roman" w:cs="Times New Roman"/>
                <w:color w:val="000000"/>
                <w:sz w:val="20"/>
                <w:szCs w:val="20"/>
              </w:rPr>
              <w:t>АКТ ВЫПОЛНЕННЫХ РАБОТ (ОКАЗАННЫХ УСЛУГ)*</w:t>
            </w:r>
          </w:p>
        </w:tc>
        <w:tc>
          <w:tcPr>
            <w:tcW w:w="89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794D" w:rsidRPr="008B3AFE" w:rsidRDefault="00C8794D" w:rsidP="00C8794D">
            <w:pPr>
              <w:spacing w:line="240" w:lineRule="auto"/>
              <w:jc w:val="center"/>
              <w:rPr>
                <w:rFonts w:ascii="Times New Roman" w:eastAsia="Times New Roman" w:hAnsi="Times New Roman" w:cs="Times New Roman"/>
                <w:color w:val="000000"/>
                <w:sz w:val="20"/>
                <w:szCs w:val="20"/>
              </w:rPr>
            </w:pPr>
            <w:r w:rsidRPr="008B3AFE">
              <w:rPr>
                <w:rFonts w:ascii="Times New Roman" w:eastAsia="Times New Roman" w:hAnsi="Times New Roman" w:cs="Times New Roman"/>
                <w:color w:val="000000"/>
                <w:sz w:val="20"/>
                <w:szCs w:val="20"/>
              </w:rPr>
              <w:t>Номер документа</w:t>
            </w:r>
          </w:p>
        </w:tc>
        <w:tc>
          <w:tcPr>
            <w:tcW w:w="97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794D" w:rsidRPr="008B3AFE" w:rsidRDefault="00C8794D" w:rsidP="00C8794D">
            <w:pPr>
              <w:spacing w:line="240" w:lineRule="auto"/>
              <w:jc w:val="center"/>
              <w:rPr>
                <w:rFonts w:ascii="Times New Roman" w:eastAsia="Times New Roman" w:hAnsi="Times New Roman" w:cs="Times New Roman"/>
                <w:color w:val="000000"/>
                <w:sz w:val="20"/>
                <w:szCs w:val="20"/>
              </w:rPr>
            </w:pPr>
            <w:r w:rsidRPr="008B3AFE">
              <w:rPr>
                <w:rFonts w:ascii="Times New Roman" w:eastAsia="Times New Roman" w:hAnsi="Times New Roman" w:cs="Times New Roman"/>
                <w:color w:val="000000"/>
                <w:sz w:val="20"/>
                <w:szCs w:val="20"/>
              </w:rPr>
              <w:t>Дата составления</w:t>
            </w:r>
          </w:p>
        </w:tc>
      </w:tr>
      <w:tr w:rsidR="00C8794D" w:rsidRPr="008B3AFE" w:rsidTr="00C8794D">
        <w:trPr>
          <w:trHeight w:val="433"/>
        </w:trPr>
        <w:tc>
          <w:tcPr>
            <w:tcW w:w="0" w:type="auto"/>
            <w:vMerge/>
            <w:tcBorders>
              <w:top w:val="nil"/>
              <w:left w:val="nil"/>
              <w:bottom w:val="nil"/>
              <w:right w:val="single" w:sz="8" w:space="0" w:color="auto"/>
            </w:tcBorders>
            <w:vAlign w:val="center"/>
            <w:hideMark/>
          </w:tcPr>
          <w:p w:rsidR="00C8794D" w:rsidRPr="008B3AFE" w:rsidRDefault="00C8794D" w:rsidP="00C8794D">
            <w:pPr>
              <w:spacing w:line="240" w:lineRule="auto"/>
              <w:rPr>
                <w:rFonts w:ascii="Times New Roman" w:eastAsia="Times New Roman" w:hAnsi="Times New Roman" w:cs="Times New Roman"/>
                <w:color w:val="000000"/>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C8794D" w:rsidRPr="008B3AFE" w:rsidRDefault="00C8794D" w:rsidP="00C8794D">
            <w:pPr>
              <w:spacing w:line="240" w:lineRule="auto"/>
              <w:rPr>
                <w:rFonts w:ascii="Times New Roman" w:eastAsia="Times New Roman" w:hAnsi="Times New Roman" w:cs="Times New Roman"/>
                <w:color w:val="000000"/>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C8794D" w:rsidRPr="008B3AFE" w:rsidRDefault="00C8794D" w:rsidP="00C8794D">
            <w:pPr>
              <w:spacing w:line="240" w:lineRule="auto"/>
              <w:rPr>
                <w:rFonts w:ascii="Times New Roman" w:eastAsia="Times New Roman" w:hAnsi="Times New Roman" w:cs="Times New Roman"/>
                <w:color w:val="000000"/>
                <w:sz w:val="20"/>
                <w:szCs w:val="20"/>
              </w:rPr>
            </w:pPr>
          </w:p>
        </w:tc>
      </w:tr>
      <w:tr w:rsidR="00C8794D" w:rsidRPr="008B3AFE" w:rsidTr="00C8794D">
        <w:tc>
          <w:tcPr>
            <w:tcW w:w="0" w:type="auto"/>
            <w:vMerge/>
            <w:tcBorders>
              <w:top w:val="nil"/>
              <w:left w:val="nil"/>
              <w:bottom w:val="nil"/>
              <w:right w:val="single" w:sz="8" w:space="0" w:color="auto"/>
            </w:tcBorders>
            <w:vAlign w:val="center"/>
            <w:hideMark/>
          </w:tcPr>
          <w:p w:rsidR="00C8794D" w:rsidRPr="008B3AFE" w:rsidRDefault="00C8794D" w:rsidP="00C8794D">
            <w:pPr>
              <w:spacing w:line="240" w:lineRule="auto"/>
              <w:rPr>
                <w:rFonts w:ascii="Times New Roman" w:eastAsia="Times New Roman" w:hAnsi="Times New Roman" w:cs="Times New Roman"/>
                <w:color w:val="000000"/>
                <w:sz w:val="20"/>
                <w:szCs w:val="20"/>
              </w:rPr>
            </w:pPr>
          </w:p>
        </w:tc>
        <w:tc>
          <w:tcPr>
            <w:tcW w:w="896" w:type="pct"/>
            <w:tcBorders>
              <w:top w:val="nil"/>
              <w:left w:val="nil"/>
              <w:bottom w:val="single" w:sz="8" w:space="0" w:color="auto"/>
              <w:right w:val="single" w:sz="8" w:space="0" w:color="auto"/>
            </w:tcBorders>
            <w:tcMar>
              <w:top w:w="0" w:type="dxa"/>
              <w:left w:w="108" w:type="dxa"/>
              <w:bottom w:w="0" w:type="dxa"/>
              <w:right w:w="108" w:type="dxa"/>
            </w:tcMar>
            <w:hideMark/>
          </w:tcPr>
          <w:p w:rsidR="00C8794D" w:rsidRPr="008B3AFE" w:rsidRDefault="00C8794D" w:rsidP="00C8794D">
            <w:pPr>
              <w:spacing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__</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C8794D" w:rsidRPr="008B3AFE" w:rsidRDefault="00C8794D" w:rsidP="00C8794D">
            <w:pPr>
              <w:spacing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__.__.202_</w:t>
            </w:r>
            <w:r w:rsidRPr="008B3AFE">
              <w:rPr>
                <w:rFonts w:ascii="Times New Roman" w:eastAsia="Times New Roman" w:hAnsi="Times New Roman" w:cs="Times New Roman"/>
                <w:color w:val="000000"/>
                <w:sz w:val="20"/>
                <w:szCs w:val="20"/>
                <w:lang w:val="kk-KZ"/>
              </w:rPr>
              <w:t>.</w:t>
            </w:r>
          </w:p>
        </w:tc>
      </w:tr>
    </w:tbl>
    <w:p w:rsidR="00C8794D" w:rsidRPr="008B3AFE" w:rsidRDefault="00C8794D" w:rsidP="00C8794D">
      <w:pPr>
        <w:spacing w:line="240" w:lineRule="auto"/>
        <w:jc w:val="center"/>
        <w:rPr>
          <w:rFonts w:ascii="Times New Roman" w:eastAsia="Times New Roman" w:hAnsi="Times New Roman" w:cs="Times New Roman"/>
          <w:color w:val="000000"/>
          <w:sz w:val="20"/>
          <w:szCs w:val="20"/>
        </w:rPr>
      </w:pPr>
      <w:r w:rsidRPr="008B3AFE">
        <w:rPr>
          <w:rFonts w:ascii="Times New Roman" w:eastAsia="Times New Roman" w:hAnsi="Times New Roman" w:cs="Times New Roman"/>
          <w:color w:val="000000"/>
          <w:sz w:val="20"/>
          <w:szCs w:val="20"/>
        </w:rPr>
        <w:tab/>
        <w:t> </w:t>
      </w:r>
    </w:p>
    <w:tbl>
      <w:tblPr>
        <w:tblW w:w="10585" w:type="dxa"/>
        <w:tblInd w:w="-714" w:type="dxa"/>
        <w:tblLayout w:type="fixed"/>
        <w:tblLook w:val="04A0" w:firstRow="1" w:lastRow="0" w:firstColumn="1" w:lastColumn="0" w:noHBand="0" w:noVBand="1"/>
      </w:tblPr>
      <w:tblGrid>
        <w:gridCol w:w="761"/>
        <w:gridCol w:w="1331"/>
        <w:gridCol w:w="1045"/>
        <w:gridCol w:w="1532"/>
        <w:gridCol w:w="927"/>
        <w:gridCol w:w="1078"/>
        <w:gridCol w:w="883"/>
        <w:gridCol w:w="1701"/>
        <w:gridCol w:w="1327"/>
      </w:tblGrid>
      <w:tr w:rsidR="00C8794D" w:rsidRPr="008B3AFE" w:rsidTr="000351C5">
        <w:trPr>
          <w:trHeight w:val="212"/>
        </w:trPr>
        <w:tc>
          <w:tcPr>
            <w:tcW w:w="7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794D" w:rsidRPr="008B3AFE" w:rsidRDefault="00C8794D" w:rsidP="00C8794D">
            <w:pPr>
              <w:spacing w:line="240" w:lineRule="auto"/>
              <w:jc w:val="center"/>
              <w:rPr>
                <w:rFonts w:ascii="Times New Roman" w:eastAsia="Times New Roman" w:hAnsi="Times New Roman" w:cs="Times New Roman"/>
                <w:sz w:val="20"/>
                <w:szCs w:val="20"/>
              </w:rPr>
            </w:pPr>
            <w:r w:rsidRPr="008B3AFE">
              <w:rPr>
                <w:rFonts w:ascii="Times New Roman" w:eastAsia="Times New Roman" w:hAnsi="Times New Roman" w:cs="Times New Roman"/>
                <w:sz w:val="20"/>
                <w:szCs w:val="20"/>
              </w:rPr>
              <w:t>Номер по порядку</w:t>
            </w:r>
          </w:p>
        </w:tc>
        <w:tc>
          <w:tcPr>
            <w:tcW w:w="13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794D" w:rsidRPr="008B3AFE" w:rsidRDefault="00C8794D" w:rsidP="00C8794D">
            <w:pPr>
              <w:spacing w:line="240" w:lineRule="auto"/>
              <w:jc w:val="center"/>
              <w:rPr>
                <w:rFonts w:ascii="Times New Roman" w:eastAsia="Times New Roman" w:hAnsi="Times New Roman" w:cs="Times New Roman"/>
                <w:sz w:val="20"/>
                <w:szCs w:val="20"/>
              </w:rPr>
            </w:pPr>
            <w:r w:rsidRPr="008B3AFE">
              <w:rPr>
                <w:rFonts w:ascii="Times New Roman" w:eastAsia="Times New Roman" w:hAnsi="Times New Roman" w:cs="Times New Roman"/>
                <w:sz w:val="20"/>
                <w:szCs w:val="20"/>
              </w:rPr>
              <w:t>Наименование работ (услуг) (в разрезе их подвидов в соответствии с технической спецификацией, заданием, графиком выполнения работ (услуг) при их наличии)</w:t>
            </w:r>
          </w:p>
        </w:tc>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794D" w:rsidRPr="008B3AFE" w:rsidRDefault="00C8794D" w:rsidP="00C8794D">
            <w:pPr>
              <w:spacing w:line="240" w:lineRule="auto"/>
              <w:jc w:val="center"/>
              <w:rPr>
                <w:rFonts w:ascii="Times New Roman" w:eastAsia="Times New Roman" w:hAnsi="Times New Roman" w:cs="Times New Roman"/>
                <w:sz w:val="20"/>
                <w:szCs w:val="20"/>
              </w:rPr>
            </w:pPr>
            <w:r w:rsidRPr="008B3AFE">
              <w:rPr>
                <w:rFonts w:ascii="Times New Roman" w:eastAsia="Times New Roman" w:hAnsi="Times New Roman" w:cs="Times New Roman"/>
                <w:sz w:val="20"/>
                <w:szCs w:val="20"/>
              </w:rPr>
              <w:t>Дата выполнения работ (оказания услуг)**</w:t>
            </w:r>
          </w:p>
        </w:tc>
        <w:tc>
          <w:tcPr>
            <w:tcW w:w="15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794D" w:rsidRPr="008B3AFE" w:rsidRDefault="00C8794D" w:rsidP="00C8794D">
            <w:pPr>
              <w:spacing w:line="240" w:lineRule="auto"/>
              <w:jc w:val="center"/>
              <w:rPr>
                <w:rFonts w:ascii="Times New Roman" w:eastAsia="Times New Roman" w:hAnsi="Times New Roman" w:cs="Times New Roman"/>
                <w:sz w:val="20"/>
                <w:szCs w:val="20"/>
              </w:rPr>
            </w:pPr>
            <w:r w:rsidRPr="008B3AFE">
              <w:rPr>
                <w:rFonts w:ascii="Times New Roman" w:eastAsia="Times New Roman" w:hAnsi="Times New Roman" w:cs="Times New Roman"/>
                <w:sz w:val="20"/>
                <w:szCs w:val="20"/>
              </w:rPr>
              <w:t>Сведения об отчете о научных исследованиях, маркетинговых, консультационных и прочих услугах (дата, номер, количество страниц) (при их наличии)***</w:t>
            </w:r>
          </w:p>
        </w:tc>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794D" w:rsidRPr="008B3AFE" w:rsidRDefault="00C8794D" w:rsidP="00C8794D">
            <w:pPr>
              <w:spacing w:line="240" w:lineRule="auto"/>
              <w:jc w:val="center"/>
              <w:rPr>
                <w:rFonts w:ascii="Times New Roman" w:eastAsia="Times New Roman" w:hAnsi="Times New Roman" w:cs="Times New Roman"/>
                <w:sz w:val="20"/>
                <w:szCs w:val="20"/>
              </w:rPr>
            </w:pPr>
            <w:r w:rsidRPr="008B3AFE">
              <w:rPr>
                <w:rFonts w:ascii="Times New Roman" w:eastAsia="Times New Roman" w:hAnsi="Times New Roman" w:cs="Times New Roman"/>
                <w:sz w:val="20"/>
                <w:szCs w:val="20"/>
              </w:rPr>
              <w:t>Единица измерения</w:t>
            </w:r>
          </w:p>
        </w:tc>
        <w:tc>
          <w:tcPr>
            <w:tcW w:w="1078" w:type="dxa"/>
            <w:tcBorders>
              <w:top w:val="single" w:sz="4" w:space="0" w:color="auto"/>
              <w:left w:val="nil"/>
              <w:bottom w:val="single" w:sz="4" w:space="0" w:color="auto"/>
              <w:right w:val="nil"/>
            </w:tcBorders>
          </w:tcPr>
          <w:p w:rsidR="00C8794D" w:rsidRPr="008B3AFE" w:rsidRDefault="00C8794D" w:rsidP="00C8794D">
            <w:pPr>
              <w:spacing w:line="240" w:lineRule="auto"/>
              <w:jc w:val="center"/>
              <w:rPr>
                <w:rFonts w:ascii="Times New Roman" w:eastAsia="Times New Roman" w:hAnsi="Times New Roman" w:cs="Times New Roman"/>
                <w:sz w:val="20"/>
                <w:szCs w:val="20"/>
              </w:rPr>
            </w:pPr>
          </w:p>
        </w:tc>
        <w:tc>
          <w:tcPr>
            <w:tcW w:w="3911" w:type="dxa"/>
            <w:gridSpan w:val="3"/>
            <w:tcBorders>
              <w:top w:val="single" w:sz="4" w:space="0" w:color="auto"/>
              <w:left w:val="nil"/>
              <w:bottom w:val="single" w:sz="4" w:space="0" w:color="auto"/>
              <w:right w:val="single" w:sz="4" w:space="0" w:color="auto"/>
            </w:tcBorders>
            <w:shd w:val="clear" w:color="auto" w:fill="auto"/>
            <w:vAlign w:val="center"/>
            <w:hideMark/>
          </w:tcPr>
          <w:p w:rsidR="00C8794D" w:rsidRPr="008B3AFE" w:rsidRDefault="00C8794D" w:rsidP="00C8794D">
            <w:pPr>
              <w:spacing w:line="240" w:lineRule="auto"/>
              <w:jc w:val="center"/>
              <w:rPr>
                <w:rFonts w:ascii="Times New Roman" w:eastAsia="Times New Roman" w:hAnsi="Times New Roman" w:cs="Times New Roman"/>
                <w:sz w:val="20"/>
                <w:szCs w:val="20"/>
              </w:rPr>
            </w:pPr>
            <w:r w:rsidRPr="008B3AFE">
              <w:rPr>
                <w:rFonts w:ascii="Times New Roman" w:eastAsia="Times New Roman" w:hAnsi="Times New Roman" w:cs="Times New Roman"/>
                <w:sz w:val="20"/>
                <w:szCs w:val="20"/>
              </w:rPr>
              <w:t>Выполнено работ (оказано услуг)</w:t>
            </w:r>
          </w:p>
        </w:tc>
      </w:tr>
      <w:tr w:rsidR="00C8794D" w:rsidRPr="008B3AFE" w:rsidTr="000351C5">
        <w:trPr>
          <w:trHeight w:val="790"/>
        </w:trPr>
        <w:tc>
          <w:tcPr>
            <w:tcW w:w="761" w:type="dxa"/>
            <w:vMerge/>
            <w:tcBorders>
              <w:top w:val="single" w:sz="4" w:space="0" w:color="auto"/>
              <w:left w:val="single" w:sz="4" w:space="0" w:color="auto"/>
              <w:bottom w:val="single" w:sz="4" w:space="0" w:color="auto"/>
              <w:right w:val="single" w:sz="4" w:space="0" w:color="auto"/>
            </w:tcBorders>
            <w:vAlign w:val="center"/>
            <w:hideMark/>
          </w:tcPr>
          <w:p w:rsidR="00C8794D" w:rsidRPr="008B3AFE" w:rsidRDefault="00C8794D" w:rsidP="00C8794D">
            <w:pPr>
              <w:spacing w:line="240" w:lineRule="auto"/>
              <w:rPr>
                <w:rFonts w:ascii="Times New Roman" w:eastAsia="Times New Roman" w:hAnsi="Times New Roman" w:cs="Times New Roman"/>
                <w:sz w:val="20"/>
                <w:szCs w:val="20"/>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C8794D" w:rsidRPr="008B3AFE" w:rsidRDefault="00C8794D" w:rsidP="00C8794D">
            <w:pPr>
              <w:spacing w:line="240" w:lineRule="auto"/>
              <w:rPr>
                <w:rFonts w:ascii="Times New Roman" w:eastAsia="Times New Roman" w:hAnsi="Times New Roman" w:cs="Times New Roman"/>
                <w:sz w:val="20"/>
                <w:szCs w:val="20"/>
              </w:rPr>
            </w:pP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C8794D" w:rsidRPr="008B3AFE" w:rsidRDefault="00C8794D" w:rsidP="00C8794D">
            <w:pPr>
              <w:spacing w:line="240" w:lineRule="auto"/>
              <w:rPr>
                <w:rFonts w:ascii="Times New Roman" w:eastAsia="Times New Roman" w:hAnsi="Times New Roman" w:cs="Times New Roman"/>
                <w:sz w:val="20"/>
                <w:szCs w:val="20"/>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C8794D" w:rsidRPr="008B3AFE" w:rsidRDefault="00C8794D" w:rsidP="00C8794D">
            <w:pPr>
              <w:spacing w:line="240" w:lineRule="auto"/>
              <w:rPr>
                <w:rFonts w:ascii="Times New Roman" w:eastAsia="Times New Roman" w:hAnsi="Times New Roman" w:cs="Times New Roman"/>
                <w:sz w:val="20"/>
                <w:szCs w:val="20"/>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C8794D" w:rsidRPr="008B3AFE" w:rsidRDefault="00C8794D" w:rsidP="00C8794D">
            <w:pPr>
              <w:spacing w:line="240" w:lineRule="auto"/>
              <w:rPr>
                <w:rFonts w:ascii="Times New Roman" w:eastAsia="Times New Roman" w:hAnsi="Times New Roman" w:cs="Times New Roman"/>
                <w:sz w:val="20"/>
                <w:szCs w:val="20"/>
              </w:rPr>
            </w:pPr>
          </w:p>
        </w:tc>
        <w:tc>
          <w:tcPr>
            <w:tcW w:w="1078" w:type="dxa"/>
            <w:tcBorders>
              <w:top w:val="nil"/>
              <w:left w:val="nil"/>
              <w:bottom w:val="single" w:sz="4" w:space="0" w:color="auto"/>
              <w:right w:val="single" w:sz="4" w:space="0" w:color="auto"/>
            </w:tcBorders>
          </w:tcPr>
          <w:p w:rsidR="00C8794D" w:rsidRPr="008B3AFE" w:rsidRDefault="00C8794D" w:rsidP="00C8794D">
            <w:pPr>
              <w:spacing w:line="240" w:lineRule="auto"/>
              <w:jc w:val="center"/>
              <w:rPr>
                <w:rFonts w:ascii="Times New Roman" w:eastAsia="Times New Roman" w:hAnsi="Times New Roman" w:cs="Times New Roman"/>
                <w:sz w:val="20"/>
                <w:szCs w:val="20"/>
              </w:rPr>
            </w:pPr>
          </w:p>
          <w:p w:rsidR="00C8794D" w:rsidRPr="008B3AFE" w:rsidRDefault="00C8794D" w:rsidP="00C8794D">
            <w:pPr>
              <w:spacing w:line="240" w:lineRule="auto"/>
              <w:jc w:val="center"/>
              <w:rPr>
                <w:rFonts w:ascii="Times New Roman" w:eastAsia="Times New Roman" w:hAnsi="Times New Roman" w:cs="Times New Roman"/>
                <w:sz w:val="20"/>
                <w:szCs w:val="20"/>
              </w:rPr>
            </w:pPr>
          </w:p>
          <w:p w:rsidR="00C8794D" w:rsidRPr="008B3AFE" w:rsidRDefault="00C8794D" w:rsidP="00C8794D">
            <w:pPr>
              <w:spacing w:line="240" w:lineRule="auto"/>
              <w:jc w:val="center"/>
              <w:rPr>
                <w:rFonts w:ascii="Times New Roman" w:eastAsia="Times New Roman" w:hAnsi="Times New Roman" w:cs="Times New Roman"/>
                <w:sz w:val="20"/>
                <w:szCs w:val="20"/>
              </w:rPr>
            </w:pPr>
            <w:r w:rsidRPr="008B3AFE">
              <w:rPr>
                <w:rFonts w:ascii="Times New Roman" w:eastAsia="Times New Roman" w:hAnsi="Times New Roman" w:cs="Times New Roman"/>
                <w:sz w:val="20"/>
                <w:szCs w:val="20"/>
              </w:rPr>
              <w:t>Количество</w:t>
            </w:r>
          </w:p>
          <w:p w:rsidR="00C8794D" w:rsidRPr="008B3AFE" w:rsidRDefault="00C8794D" w:rsidP="00C8794D">
            <w:pPr>
              <w:spacing w:line="240" w:lineRule="auto"/>
              <w:rPr>
                <w:rFonts w:ascii="Times New Roman" w:eastAsia="Times New Roman" w:hAnsi="Times New Roman" w:cs="Times New Roman"/>
                <w:sz w:val="20"/>
                <w:szCs w:val="20"/>
              </w:rPr>
            </w:pPr>
            <w:r w:rsidRPr="008B3AFE">
              <w:rPr>
                <w:rFonts w:ascii="Times New Roman" w:eastAsia="Times New Roman" w:hAnsi="Times New Roman" w:cs="Times New Roman"/>
                <w:sz w:val="20"/>
                <w:szCs w:val="20"/>
              </w:rPr>
              <w:t>Оплаченных платежей</w:t>
            </w:r>
          </w:p>
        </w:tc>
        <w:tc>
          <w:tcPr>
            <w:tcW w:w="883" w:type="dxa"/>
            <w:tcBorders>
              <w:top w:val="nil"/>
              <w:left w:val="single" w:sz="4" w:space="0" w:color="auto"/>
              <w:bottom w:val="single" w:sz="4" w:space="0" w:color="auto"/>
              <w:right w:val="single" w:sz="4" w:space="0" w:color="auto"/>
            </w:tcBorders>
            <w:shd w:val="clear" w:color="auto" w:fill="auto"/>
            <w:vAlign w:val="center"/>
            <w:hideMark/>
          </w:tcPr>
          <w:p w:rsidR="00C8794D" w:rsidRPr="008B3AFE" w:rsidRDefault="00C8794D" w:rsidP="00C8794D">
            <w:pPr>
              <w:spacing w:line="240" w:lineRule="auto"/>
              <w:jc w:val="center"/>
              <w:rPr>
                <w:rFonts w:ascii="Times New Roman" w:eastAsia="Times New Roman" w:hAnsi="Times New Roman" w:cs="Times New Roman"/>
                <w:sz w:val="20"/>
                <w:szCs w:val="20"/>
              </w:rPr>
            </w:pPr>
            <w:r w:rsidRPr="008B3AFE">
              <w:rPr>
                <w:rFonts w:ascii="Times New Roman" w:eastAsia="Times New Roman" w:hAnsi="Times New Roman" w:cs="Times New Roman"/>
                <w:sz w:val="20"/>
                <w:szCs w:val="20"/>
              </w:rPr>
              <w:t xml:space="preserve">Cумма </w:t>
            </w:r>
          </w:p>
          <w:p w:rsidR="00C8794D" w:rsidRPr="008B3AFE" w:rsidRDefault="00C8794D" w:rsidP="00C8794D">
            <w:pPr>
              <w:spacing w:line="240" w:lineRule="auto"/>
              <w:jc w:val="center"/>
              <w:rPr>
                <w:rFonts w:ascii="Times New Roman" w:eastAsia="Times New Roman" w:hAnsi="Times New Roman" w:cs="Times New Roman"/>
                <w:sz w:val="20"/>
                <w:szCs w:val="20"/>
              </w:rPr>
            </w:pPr>
            <w:r w:rsidRPr="008B3AFE">
              <w:rPr>
                <w:rFonts w:ascii="Times New Roman" w:eastAsia="Times New Roman" w:hAnsi="Times New Roman" w:cs="Times New Roman"/>
                <w:sz w:val="20"/>
                <w:szCs w:val="20"/>
              </w:rPr>
              <w:t>Оплаченных платежей</w:t>
            </w:r>
          </w:p>
        </w:tc>
        <w:tc>
          <w:tcPr>
            <w:tcW w:w="1701" w:type="dxa"/>
            <w:tcBorders>
              <w:top w:val="nil"/>
              <w:left w:val="nil"/>
              <w:bottom w:val="single" w:sz="4" w:space="0" w:color="auto"/>
              <w:right w:val="single" w:sz="4" w:space="0" w:color="auto"/>
            </w:tcBorders>
            <w:shd w:val="clear" w:color="auto" w:fill="auto"/>
            <w:vAlign w:val="center"/>
            <w:hideMark/>
          </w:tcPr>
          <w:p w:rsidR="00C8794D" w:rsidRPr="008B3AFE" w:rsidRDefault="00C8794D" w:rsidP="00C8794D">
            <w:pPr>
              <w:spacing w:line="240" w:lineRule="auto"/>
              <w:jc w:val="center"/>
              <w:rPr>
                <w:rFonts w:ascii="Times New Roman" w:eastAsia="Times New Roman" w:hAnsi="Times New Roman" w:cs="Times New Roman"/>
                <w:sz w:val="20"/>
                <w:szCs w:val="20"/>
                <w:lang w:val="en-US"/>
              </w:rPr>
            </w:pPr>
            <w:r w:rsidRPr="008B3AFE">
              <w:rPr>
                <w:rFonts w:ascii="Times New Roman" w:eastAsia="Times New Roman" w:hAnsi="Times New Roman" w:cs="Times New Roman"/>
                <w:sz w:val="20"/>
                <w:szCs w:val="20"/>
              </w:rPr>
              <w:t>Размер комиссионного вознаграждения,%</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C8794D" w:rsidRPr="008B3AFE" w:rsidRDefault="00C8794D" w:rsidP="00C8794D">
            <w:pPr>
              <w:spacing w:line="240" w:lineRule="auto"/>
              <w:jc w:val="center"/>
              <w:rPr>
                <w:rFonts w:ascii="Times New Roman" w:eastAsia="Times New Roman" w:hAnsi="Times New Roman" w:cs="Times New Roman"/>
                <w:sz w:val="20"/>
                <w:szCs w:val="20"/>
              </w:rPr>
            </w:pPr>
            <w:r w:rsidRPr="008B3AFE">
              <w:rPr>
                <w:rFonts w:ascii="Times New Roman" w:eastAsia="Times New Roman" w:hAnsi="Times New Roman" w:cs="Times New Roman"/>
                <w:sz w:val="20"/>
                <w:szCs w:val="20"/>
              </w:rPr>
              <w:t>Сумма комиссионного вознаграждения к оплате</w:t>
            </w:r>
          </w:p>
        </w:tc>
      </w:tr>
      <w:tr w:rsidR="00C8794D" w:rsidRPr="008B3AFE" w:rsidTr="000351C5">
        <w:trPr>
          <w:trHeight w:val="92"/>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94D" w:rsidRPr="008B3AFE" w:rsidRDefault="00C8794D" w:rsidP="00C8794D">
            <w:pPr>
              <w:spacing w:line="240" w:lineRule="auto"/>
              <w:jc w:val="center"/>
              <w:rPr>
                <w:rFonts w:ascii="Times New Roman" w:eastAsia="Times New Roman" w:hAnsi="Times New Roman" w:cs="Times New Roman"/>
                <w:sz w:val="20"/>
                <w:szCs w:val="20"/>
              </w:rPr>
            </w:pPr>
            <w:r w:rsidRPr="008B3AFE">
              <w:rPr>
                <w:rFonts w:ascii="Times New Roman" w:eastAsia="Times New Roman" w:hAnsi="Times New Roman" w:cs="Times New Roman"/>
                <w:sz w:val="20"/>
                <w:szCs w:val="20"/>
              </w:rPr>
              <w:t>1</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C8794D" w:rsidRPr="008B3AFE" w:rsidRDefault="00C8794D" w:rsidP="00C8794D">
            <w:pPr>
              <w:spacing w:line="240" w:lineRule="auto"/>
              <w:jc w:val="center"/>
              <w:rPr>
                <w:rFonts w:ascii="Times New Roman" w:eastAsia="Times New Roman" w:hAnsi="Times New Roman" w:cs="Times New Roman"/>
                <w:sz w:val="20"/>
                <w:szCs w:val="20"/>
              </w:rPr>
            </w:pPr>
            <w:r w:rsidRPr="008B3AFE">
              <w:rPr>
                <w:rFonts w:ascii="Times New Roman" w:eastAsia="Times New Roman" w:hAnsi="Times New Roman" w:cs="Times New Roman"/>
                <w:sz w:val="20"/>
                <w:szCs w:val="20"/>
              </w:rPr>
              <w:t>2</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C8794D" w:rsidRPr="008B3AFE" w:rsidRDefault="00C8794D" w:rsidP="00C8794D">
            <w:pPr>
              <w:spacing w:line="240" w:lineRule="auto"/>
              <w:jc w:val="center"/>
              <w:rPr>
                <w:rFonts w:ascii="Times New Roman" w:eastAsia="Times New Roman" w:hAnsi="Times New Roman" w:cs="Times New Roman"/>
                <w:sz w:val="20"/>
                <w:szCs w:val="20"/>
              </w:rPr>
            </w:pPr>
            <w:r w:rsidRPr="008B3AFE">
              <w:rPr>
                <w:rFonts w:ascii="Times New Roman" w:eastAsia="Times New Roman" w:hAnsi="Times New Roman" w:cs="Times New Roman"/>
                <w:sz w:val="20"/>
                <w:szCs w:val="20"/>
              </w:rPr>
              <w:t>3</w:t>
            </w:r>
          </w:p>
        </w:tc>
        <w:tc>
          <w:tcPr>
            <w:tcW w:w="1532" w:type="dxa"/>
            <w:tcBorders>
              <w:top w:val="single" w:sz="4" w:space="0" w:color="auto"/>
              <w:left w:val="nil"/>
              <w:bottom w:val="single" w:sz="4" w:space="0" w:color="auto"/>
              <w:right w:val="single" w:sz="4" w:space="0" w:color="auto"/>
            </w:tcBorders>
            <w:shd w:val="clear" w:color="auto" w:fill="auto"/>
            <w:vAlign w:val="center"/>
            <w:hideMark/>
          </w:tcPr>
          <w:p w:rsidR="00C8794D" w:rsidRPr="008B3AFE" w:rsidRDefault="00C8794D" w:rsidP="00C8794D">
            <w:pPr>
              <w:spacing w:line="240" w:lineRule="auto"/>
              <w:jc w:val="center"/>
              <w:rPr>
                <w:rFonts w:ascii="Times New Roman" w:eastAsia="Times New Roman" w:hAnsi="Times New Roman" w:cs="Times New Roman"/>
                <w:sz w:val="20"/>
                <w:szCs w:val="20"/>
              </w:rPr>
            </w:pPr>
            <w:r w:rsidRPr="008B3AFE">
              <w:rPr>
                <w:rFonts w:ascii="Times New Roman" w:eastAsia="Times New Roman" w:hAnsi="Times New Roman" w:cs="Times New Roman"/>
                <w:sz w:val="20"/>
                <w:szCs w:val="20"/>
              </w:rPr>
              <w:t>4</w:t>
            </w:r>
          </w:p>
        </w:tc>
        <w:tc>
          <w:tcPr>
            <w:tcW w:w="927" w:type="dxa"/>
            <w:tcBorders>
              <w:top w:val="single" w:sz="4" w:space="0" w:color="auto"/>
              <w:left w:val="nil"/>
              <w:bottom w:val="single" w:sz="4" w:space="0" w:color="auto"/>
              <w:right w:val="single" w:sz="4" w:space="0" w:color="auto"/>
            </w:tcBorders>
            <w:shd w:val="clear" w:color="auto" w:fill="auto"/>
            <w:vAlign w:val="center"/>
            <w:hideMark/>
          </w:tcPr>
          <w:p w:rsidR="00C8794D" w:rsidRPr="008B3AFE" w:rsidRDefault="00C8794D" w:rsidP="00C8794D">
            <w:pPr>
              <w:spacing w:line="240" w:lineRule="auto"/>
              <w:jc w:val="center"/>
              <w:rPr>
                <w:rFonts w:ascii="Times New Roman" w:eastAsia="Times New Roman" w:hAnsi="Times New Roman" w:cs="Times New Roman"/>
                <w:sz w:val="20"/>
                <w:szCs w:val="20"/>
              </w:rPr>
            </w:pPr>
            <w:r w:rsidRPr="008B3AFE">
              <w:rPr>
                <w:rFonts w:ascii="Times New Roman" w:eastAsia="Times New Roman" w:hAnsi="Times New Roman" w:cs="Times New Roman"/>
                <w:sz w:val="20"/>
                <w:szCs w:val="20"/>
              </w:rPr>
              <w:t>5</w:t>
            </w:r>
          </w:p>
        </w:tc>
        <w:tc>
          <w:tcPr>
            <w:tcW w:w="1078" w:type="dxa"/>
            <w:tcBorders>
              <w:top w:val="nil"/>
              <w:left w:val="nil"/>
              <w:bottom w:val="single" w:sz="4" w:space="0" w:color="auto"/>
              <w:right w:val="single" w:sz="4" w:space="0" w:color="auto"/>
            </w:tcBorders>
          </w:tcPr>
          <w:p w:rsidR="00C8794D" w:rsidRPr="008B3AFE" w:rsidRDefault="00C8794D" w:rsidP="00C8794D">
            <w:pPr>
              <w:spacing w:line="240" w:lineRule="auto"/>
              <w:jc w:val="center"/>
              <w:rPr>
                <w:rFonts w:ascii="Times New Roman" w:eastAsia="Times New Roman" w:hAnsi="Times New Roman" w:cs="Times New Roman"/>
                <w:sz w:val="20"/>
                <w:szCs w:val="20"/>
              </w:rPr>
            </w:pPr>
          </w:p>
        </w:tc>
        <w:tc>
          <w:tcPr>
            <w:tcW w:w="883" w:type="dxa"/>
            <w:tcBorders>
              <w:top w:val="nil"/>
              <w:left w:val="single" w:sz="4" w:space="0" w:color="auto"/>
              <w:bottom w:val="single" w:sz="4" w:space="0" w:color="auto"/>
              <w:right w:val="single" w:sz="4" w:space="0" w:color="auto"/>
            </w:tcBorders>
            <w:shd w:val="clear" w:color="auto" w:fill="auto"/>
            <w:vAlign w:val="center"/>
            <w:hideMark/>
          </w:tcPr>
          <w:p w:rsidR="00C8794D" w:rsidRPr="008B3AFE" w:rsidRDefault="00C8794D" w:rsidP="00C8794D">
            <w:pPr>
              <w:spacing w:line="240" w:lineRule="auto"/>
              <w:jc w:val="center"/>
              <w:rPr>
                <w:rFonts w:ascii="Times New Roman" w:eastAsia="Times New Roman" w:hAnsi="Times New Roman" w:cs="Times New Roman"/>
                <w:sz w:val="20"/>
                <w:szCs w:val="20"/>
              </w:rPr>
            </w:pPr>
            <w:r w:rsidRPr="008B3AFE">
              <w:rPr>
                <w:rFonts w:ascii="Times New Roman" w:eastAsia="Times New Roman" w:hAnsi="Times New Roman" w:cs="Times New Roman"/>
                <w:sz w:val="20"/>
                <w:szCs w:val="20"/>
              </w:rPr>
              <w:t>6</w:t>
            </w:r>
          </w:p>
        </w:tc>
        <w:tc>
          <w:tcPr>
            <w:tcW w:w="1701" w:type="dxa"/>
            <w:tcBorders>
              <w:top w:val="nil"/>
              <w:left w:val="nil"/>
              <w:bottom w:val="single" w:sz="4" w:space="0" w:color="auto"/>
              <w:right w:val="single" w:sz="4" w:space="0" w:color="auto"/>
            </w:tcBorders>
            <w:shd w:val="clear" w:color="auto" w:fill="auto"/>
            <w:vAlign w:val="center"/>
            <w:hideMark/>
          </w:tcPr>
          <w:p w:rsidR="00C8794D" w:rsidRPr="008B3AFE" w:rsidRDefault="00C8794D" w:rsidP="00C8794D">
            <w:pPr>
              <w:spacing w:line="240" w:lineRule="auto"/>
              <w:jc w:val="center"/>
              <w:rPr>
                <w:rFonts w:ascii="Times New Roman" w:eastAsia="Times New Roman" w:hAnsi="Times New Roman" w:cs="Times New Roman"/>
                <w:sz w:val="20"/>
                <w:szCs w:val="20"/>
              </w:rPr>
            </w:pPr>
            <w:r w:rsidRPr="008B3AFE">
              <w:rPr>
                <w:rFonts w:ascii="Times New Roman" w:eastAsia="Times New Roman" w:hAnsi="Times New Roman" w:cs="Times New Roman"/>
                <w:sz w:val="20"/>
                <w:szCs w:val="20"/>
              </w:rPr>
              <w:t>7</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C8794D" w:rsidRPr="008B3AFE" w:rsidRDefault="00C8794D" w:rsidP="00C8794D">
            <w:pPr>
              <w:spacing w:line="240" w:lineRule="auto"/>
              <w:jc w:val="center"/>
              <w:rPr>
                <w:rFonts w:ascii="Times New Roman" w:eastAsia="Times New Roman" w:hAnsi="Times New Roman" w:cs="Times New Roman"/>
                <w:sz w:val="20"/>
                <w:szCs w:val="20"/>
              </w:rPr>
            </w:pPr>
            <w:r w:rsidRPr="008B3AFE">
              <w:rPr>
                <w:rFonts w:ascii="Times New Roman" w:eastAsia="Times New Roman" w:hAnsi="Times New Roman" w:cs="Times New Roman"/>
                <w:sz w:val="20"/>
                <w:szCs w:val="20"/>
              </w:rPr>
              <w:t>8</w:t>
            </w:r>
          </w:p>
        </w:tc>
      </w:tr>
      <w:tr w:rsidR="00C8794D" w:rsidRPr="008B3AFE" w:rsidTr="000351C5">
        <w:trPr>
          <w:trHeight w:val="354"/>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8794D" w:rsidRPr="008B3AFE" w:rsidRDefault="00C8794D" w:rsidP="00C8794D">
            <w:pPr>
              <w:spacing w:line="240" w:lineRule="auto"/>
              <w:jc w:val="center"/>
              <w:rPr>
                <w:rFonts w:ascii="Times New Roman CYR" w:eastAsia="Times New Roman" w:hAnsi="Times New Roman CYR" w:cs="Times New Roman CYR"/>
                <w:color w:val="000000"/>
                <w:sz w:val="20"/>
                <w:szCs w:val="20"/>
              </w:rPr>
            </w:pPr>
          </w:p>
        </w:tc>
        <w:tc>
          <w:tcPr>
            <w:tcW w:w="1331" w:type="dxa"/>
            <w:tcBorders>
              <w:top w:val="single" w:sz="4" w:space="0" w:color="auto"/>
              <w:left w:val="nil"/>
              <w:bottom w:val="single" w:sz="4" w:space="0" w:color="auto"/>
              <w:right w:val="single" w:sz="4" w:space="0" w:color="auto"/>
            </w:tcBorders>
            <w:shd w:val="clear" w:color="auto" w:fill="auto"/>
            <w:vAlign w:val="center"/>
          </w:tcPr>
          <w:p w:rsidR="00C8794D" w:rsidRPr="008B3AFE" w:rsidRDefault="00C8794D" w:rsidP="00C8794D">
            <w:pPr>
              <w:tabs>
                <w:tab w:val="left" w:pos="284"/>
              </w:tabs>
              <w:spacing w:line="240" w:lineRule="auto"/>
              <w:jc w:val="center"/>
              <w:rPr>
                <w:rFonts w:ascii="Times New Roman" w:eastAsia="Times New Roman" w:hAnsi="Times New Roman" w:cs="Times New Roman"/>
                <w:color w:val="000000"/>
                <w:sz w:val="20"/>
                <w:szCs w:val="20"/>
              </w:rPr>
            </w:pPr>
          </w:p>
        </w:tc>
        <w:tc>
          <w:tcPr>
            <w:tcW w:w="1045" w:type="dxa"/>
            <w:tcBorders>
              <w:top w:val="single" w:sz="4" w:space="0" w:color="auto"/>
              <w:left w:val="nil"/>
              <w:bottom w:val="single" w:sz="4" w:space="0" w:color="auto"/>
              <w:right w:val="single" w:sz="4" w:space="0" w:color="auto"/>
            </w:tcBorders>
            <w:shd w:val="clear" w:color="auto" w:fill="auto"/>
          </w:tcPr>
          <w:p w:rsidR="00C8794D" w:rsidRPr="008B3AFE" w:rsidRDefault="00C8794D" w:rsidP="00C8794D">
            <w:pPr>
              <w:spacing w:line="240" w:lineRule="auto"/>
              <w:jc w:val="center"/>
              <w:rPr>
                <w:rFonts w:ascii="Times New Roman CYR" w:eastAsia="Times New Roman" w:hAnsi="Times New Roman CYR" w:cs="Times New Roman CYR"/>
                <w:color w:val="000000"/>
                <w:sz w:val="20"/>
                <w:szCs w:val="20"/>
              </w:rPr>
            </w:pPr>
          </w:p>
        </w:tc>
        <w:tc>
          <w:tcPr>
            <w:tcW w:w="1532" w:type="dxa"/>
            <w:tcBorders>
              <w:top w:val="single" w:sz="4" w:space="0" w:color="auto"/>
              <w:left w:val="nil"/>
              <w:bottom w:val="single" w:sz="4" w:space="0" w:color="auto"/>
              <w:right w:val="single" w:sz="4" w:space="0" w:color="auto"/>
            </w:tcBorders>
            <w:shd w:val="clear" w:color="auto" w:fill="auto"/>
            <w:vAlign w:val="center"/>
          </w:tcPr>
          <w:p w:rsidR="00C8794D" w:rsidRPr="008B3AFE" w:rsidRDefault="00C8794D" w:rsidP="00C8794D">
            <w:pPr>
              <w:spacing w:line="240" w:lineRule="auto"/>
              <w:jc w:val="center"/>
              <w:rPr>
                <w:rFonts w:ascii="Times New Roman CYR" w:eastAsia="Times New Roman" w:hAnsi="Times New Roman CYR" w:cs="Times New Roman CYR"/>
                <w:color w:val="000000"/>
                <w:sz w:val="20"/>
                <w:szCs w:val="20"/>
              </w:rPr>
            </w:pPr>
          </w:p>
        </w:tc>
        <w:tc>
          <w:tcPr>
            <w:tcW w:w="927" w:type="dxa"/>
            <w:tcBorders>
              <w:top w:val="single" w:sz="4" w:space="0" w:color="auto"/>
              <w:left w:val="nil"/>
              <w:bottom w:val="single" w:sz="4" w:space="0" w:color="auto"/>
              <w:right w:val="single" w:sz="4" w:space="0" w:color="auto"/>
            </w:tcBorders>
            <w:shd w:val="clear" w:color="auto" w:fill="auto"/>
            <w:vAlign w:val="center"/>
          </w:tcPr>
          <w:p w:rsidR="00C8794D" w:rsidRPr="008B3AFE" w:rsidRDefault="00C8794D" w:rsidP="00C8794D">
            <w:pPr>
              <w:spacing w:line="240" w:lineRule="auto"/>
              <w:jc w:val="center"/>
              <w:rPr>
                <w:rFonts w:ascii="Times New Roman CYR" w:eastAsia="Times New Roman" w:hAnsi="Times New Roman CYR" w:cs="Times New Roman CYR"/>
                <w:color w:val="000000"/>
                <w:sz w:val="20"/>
                <w:szCs w:val="20"/>
              </w:rPr>
            </w:pPr>
          </w:p>
        </w:tc>
        <w:tc>
          <w:tcPr>
            <w:tcW w:w="1078" w:type="dxa"/>
            <w:tcBorders>
              <w:top w:val="single" w:sz="4" w:space="0" w:color="auto"/>
              <w:left w:val="nil"/>
              <w:bottom w:val="single" w:sz="4" w:space="0" w:color="auto"/>
              <w:right w:val="single" w:sz="4" w:space="0" w:color="auto"/>
            </w:tcBorders>
          </w:tcPr>
          <w:p w:rsidR="00C8794D" w:rsidRPr="008B3AFE" w:rsidRDefault="00C8794D" w:rsidP="00C8794D">
            <w:pPr>
              <w:spacing w:line="240" w:lineRule="auto"/>
              <w:jc w:val="center"/>
              <w:rPr>
                <w:rFonts w:ascii="Times New Roman" w:eastAsia="Times New Roman" w:hAnsi="Times New Roman" w:cs="Times New Roman"/>
                <w:color w:val="000000"/>
                <w:sz w:val="20"/>
                <w:szCs w:val="20"/>
              </w:rPr>
            </w:pPr>
          </w:p>
          <w:p w:rsidR="00C8794D" w:rsidRPr="008B3AFE" w:rsidRDefault="00C8794D" w:rsidP="00C8794D">
            <w:pPr>
              <w:spacing w:line="240" w:lineRule="auto"/>
              <w:jc w:val="center"/>
              <w:rPr>
                <w:rFonts w:ascii="Times New Roman" w:eastAsia="Times New Roman" w:hAnsi="Times New Roman" w:cs="Times New Roman"/>
                <w:color w:val="000000"/>
                <w:sz w:val="20"/>
                <w:szCs w:val="20"/>
              </w:rPr>
            </w:pPr>
          </w:p>
        </w:tc>
        <w:tc>
          <w:tcPr>
            <w:tcW w:w="883" w:type="dxa"/>
            <w:tcBorders>
              <w:top w:val="single" w:sz="4" w:space="0" w:color="auto"/>
              <w:left w:val="single" w:sz="4" w:space="0" w:color="auto"/>
              <w:bottom w:val="single" w:sz="4" w:space="0" w:color="auto"/>
              <w:right w:val="single" w:sz="4" w:space="0" w:color="auto"/>
            </w:tcBorders>
            <w:shd w:val="clear" w:color="auto" w:fill="auto"/>
            <w:vAlign w:val="bottom"/>
          </w:tcPr>
          <w:p w:rsidR="00C8794D" w:rsidRPr="008B3AFE" w:rsidRDefault="00C8794D" w:rsidP="00C8794D">
            <w:pPr>
              <w:spacing w:line="240" w:lineRule="auto"/>
              <w:jc w:val="center"/>
              <w:rPr>
                <w:rFonts w:ascii="Times New Roman" w:eastAsia="Times New Roman" w:hAnsi="Times New Roman" w:cs="Times New Roman"/>
                <w:color w:val="000000"/>
                <w:sz w:val="20"/>
                <w:szCs w:val="20"/>
                <w:lang w:eastAsia="ja-JP"/>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C8794D" w:rsidRPr="008B3AFE" w:rsidRDefault="00C8794D" w:rsidP="00C8794D">
            <w:pPr>
              <w:spacing w:line="240" w:lineRule="auto"/>
              <w:ind w:left="709" w:hanging="709"/>
              <w:jc w:val="center"/>
              <w:rPr>
                <w:rFonts w:ascii="Times New Roman" w:eastAsia="Times New Roman" w:hAnsi="Times New Roman" w:cs="Times New Roman"/>
                <w:color w:val="000000"/>
                <w:sz w:val="20"/>
                <w:szCs w:val="20"/>
                <w:lang w:eastAsia="ja-JP"/>
              </w:rPr>
            </w:pPr>
          </w:p>
          <w:p w:rsidR="00C8794D" w:rsidRPr="008B3AFE" w:rsidRDefault="00C8794D" w:rsidP="00C8794D">
            <w:pPr>
              <w:spacing w:line="240" w:lineRule="auto"/>
              <w:jc w:val="center"/>
              <w:rPr>
                <w:rFonts w:ascii="Times New Roman" w:eastAsia="Times New Roman" w:hAnsi="Times New Roman" w:cs="Times New Roman"/>
                <w:color w:val="000000"/>
                <w:sz w:val="20"/>
                <w:szCs w:val="20"/>
                <w:lang w:val="kk-KZ" w:eastAsia="ja-JP"/>
              </w:rPr>
            </w:pPr>
          </w:p>
        </w:tc>
        <w:tc>
          <w:tcPr>
            <w:tcW w:w="1327" w:type="dxa"/>
            <w:tcBorders>
              <w:top w:val="single" w:sz="4" w:space="0" w:color="auto"/>
              <w:left w:val="nil"/>
              <w:bottom w:val="single" w:sz="4" w:space="0" w:color="auto"/>
              <w:right w:val="single" w:sz="4" w:space="0" w:color="auto"/>
            </w:tcBorders>
            <w:shd w:val="clear" w:color="auto" w:fill="auto"/>
            <w:vAlign w:val="bottom"/>
          </w:tcPr>
          <w:p w:rsidR="00C8794D" w:rsidRPr="008B3AFE" w:rsidRDefault="00C8794D" w:rsidP="00C8794D">
            <w:pPr>
              <w:spacing w:line="240" w:lineRule="auto"/>
              <w:ind w:left="709" w:hanging="709"/>
              <w:jc w:val="center"/>
              <w:rPr>
                <w:rFonts w:ascii="Times New Roman" w:eastAsia="Times New Roman" w:hAnsi="Times New Roman" w:cs="Times New Roman"/>
                <w:color w:val="000000"/>
                <w:sz w:val="20"/>
                <w:szCs w:val="20"/>
                <w:lang w:eastAsia="ja-JP"/>
              </w:rPr>
            </w:pPr>
          </w:p>
        </w:tc>
      </w:tr>
      <w:tr w:rsidR="00C8794D" w:rsidRPr="008B3AFE" w:rsidTr="000351C5">
        <w:trPr>
          <w:trHeight w:val="199"/>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8794D" w:rsidRPr="008B3AFE" w:rsidRDefault="00C8794D" w:rsidP="00C8794D">
            <w:pPr>
              <w:spacing w:line="240" w:lineRule="auto"/>
              <w:rPr>
                <w:rFonts w:ascii="Times New Roman CYR" w:eastAsia="Times New Roman" w:hAnsi="Times New Roman CYR" w:cs="Times New Roman CYR"/>
                <w:color w:val="000000"/>
                <w:sz w:val="20"/>
                <w:szCs w:val="20"/>
              </w:rPr>
            </w:pPr>
          </w:p>
        </w:tc>
        <w:tc>
          <w:tcPr>
            <w:tcW w:w="1331" w:type="dxa"/>
            <w:tcBorders>
              <w:top w:val="single" w:sz="4" w:space="0" w:color="auto"/>
              <w:left w:val="nil"/>
              <w:bottom w:val="single" w:sz="4" w:space="0" w:color="auto"/>
              <w:right w:val="single" w:sz="4" w:space="0" w:color="auto"/>
            </w:tcBorders>
            <w:shd w:val="clear" w:color="auto" w:fill="auto"/>
            <w:vAlign w:val="center"/>
          </w:tcPr>
          <w:p w:rsidR="00C8794D" w:rsidRPr="008B3AFE" w:rsidRDefault="00C8794D" w:rsidP="00C8794D">
            <w:pPr>
              <w:spacing w:line="240" w:lineRule="auto"/>
              <w:jc w:val="center"/>
              <w:rPr>
                <w:rFonts w:ascii="Times New Roman CYR" w:eastAsia="Times New Roman" w:hAnsi="Times New Roman CYR" w:cs="Times New Roman CYR"/>
                <w:color w:val="000000"/>
                <w:sz w:val="20"/>
                <w:szCs w:val="20"/>
              </w:rPr>
            </w:pPr>
            <w:r w:rsidRPr="008B3AFE">
              <w:rPr>
                <w:rFonts w:ascii="Times New Roman CYR" w:eastAsia="Times New Roman" w:hAnsi="Times New Roman CYR" w:cs="Times New Roman CYR"/>
                <w:color w:val="000000"/>
                <w:sz w:val="20"/>
                <w:szCs w:val="20"/>
              </w:rPr>
              <w:t>Итого</w:t>
            </w:r>
          </w:p>
        </w:tc>
        <w:tc>
          <w:tcPr>
            <w:tcW w:w="1045" w:type="dxa"/>
            <w:tcBorders>
              <w:top w:val="single" w:sz="4" w:space="0" w:color="auto"/>
              <w:left w:val="nil"/>
              <w:bottom w:val="single" w:sz="4" w:space="0" w:color="auto"/>
              <w:right w:val="single" w:sz="4" w:space="0" w:color="auto"/>
            </w:tcBorders>
            <w:shd w:val="clear" w:color="auto" w:fill="auto"/>
          </w:tcPr>
          <w:p w:rsidR="00C8794D" w:rsidRPr="008B3AFE" w:rsidRDefault="00C8794D" w:rsidP="00C8794D">
            <w:pPr>
              <w:spacing w:line="240" w:lineRule="auto"/>
              <w:jc w:val="center"/>
              <w:rPr>
                <w:rFonts w:ascii="Times New Roman CYR" w:eastAsia="Times New Roman" w:hAnsi="Times New Roman CYR" w:cs="Times New Roman CYR"/>
                <w:color w:val="000000"/>
                <w:sz w:val="20"/>
                <w:szCs w:val="20"/>
              </w:rPr>
            </w:pPr>
          </w:p>
        </w:tc>
        <w:tc>
          <w:tcPr>
            <w:tcW w:w="1532" w:type="dxa"/>
            <w:tcBorders>
              <w:top w:val="single" w:sz="4" w:space="0" w:color="auto"/>
              <w:left w:val="nil"/>
              <w:bottom w:val="single" w:sz="4" w:space="0" w:color="auto"/>
              <w:right w:val="single" w:sz="4" w:space="0" w:color="auto"/>
            </w:tcBorders>
            <w:shd w:val="clear" w:color="auto" w:fill="auto"/>
            <w:vAlign w:val="center"/>
          </w:tcPr>
          <w:p w:rsidR="00C8794D" w:rsidRPr="008B3AFE" w:rsidRDefault="00C8794D" w:rsidP="00C8794D">
            <w:pPr>
              <w:spacing w:line="240" w:lineRule="auto"/>
              <w:jc w:val="center"/>
              <w:rPr>
                <w:rFonts w:ascii="Times New Roman CYR" w:eastAsia="Times New Roman" w:hAnsi="Times New Roman CYR" w:cs="Times New Roman CYR"/>
                <w:color w:val="000000"/>
                <w:sz w:val="20"/>
                <w:szCs w:val="20"/>
              </w:rPr>
            </w:pPr>
          </w:p>
        </w:tc>
        <w:tc>
          <w:tcPr>
            <w:tcW w:w="927" w:type="dxa"/>
            <w:tcBorders>
              <w:top w:val="single" w:sz="4" w:space="0" w:color="auto"/>
              <w:left w:val="nil"/>
              <w:bottom w:val="single" w:sz="4" w:space="0" w:color="auto"/>
              <w:right w:val="single" w:sz="4" w:space="0" w:color="auto"/>
            </w:tcBorders>
            <w:shd w:val="clear" w:color="auto" w:fill="auto"/>
            <w:vAlign w:val="center"/>
          </w:tcPr>
          <w:p w:rsidR="00C8794D" w:rsidRPr="008B3AFE" w:rsidRDefault="00C8794D" w:rsidP="00C8794D">
            <w:pPr>
              <w:spacing w:line="240" w:lineRule="auto"/>
              <w:ind w:left="709" w:hanging="709"/>
              <w:jc w:val="center"/>
              <w:rPr>
                <w:rFonts w:ascii="Times New Roman" w:eastAsia="Times New Roman" w:hAnsi="Times New Roman" w:cs="Times New Roman"/>
                <w:color w:val="000000"/>
                <w:sz w:val="20"/>
                <w:szCs w:val="20"/>
                <w:lang w:eastAsia="ja-JP"/>
              </w:rPr>
            </w:pPr>
          </w:p>
        </w:tc>
        <w:tc>
          <w:tcPr>
            <w:tcW w:w="1078" w:type="dxa"/>
            <w:tcBorders>
              <w:top w:val="single" w:sz="4" w:space="0" w:color="auto"/>
              <w:left w:val="nil"/>
              <w:bottom w:val="single" w:sz="4" w:space="0" w:color="auto"/>
              <w:right w:val="single" w:sz="4" w:space="0" w:color="auto"/>
            </w:tcBorders>
          </w:tcPr>
          <w:p w:rsidR="00C8794D" w:rsidRPr="008B3AFE" w:rsidRDefault="00C8794D" w:rsidP="00C8794D">
            <w:pPr>
              <w:spacing w:line="240" w:lineRule="auto"/>
              <w:ind w:left="709" w:hanging="709"/>
              <w:jc w:val="center"/>
              <w:rPr>
                <w:rFonts w:ascii="Times New Roman" w:eastAsia="Times New Roman" w:hAnsi="Times New Roman" w:cs="Times New Roman"/>
                <w:color w:val="000000"/>
                <w:sz w:val="20"/>
                <w:szCs w:val="20"/>
                <w:lang w:eastAsia="ja-JP"/>
              </w:rPr>
            </w:pPr>
          </w:p>
        </w:tc>
        <w:tc>
          <w:tcPr>
            <w:tcW w:w="883" w:type="dxa"/>
            <w:tcBorders>
              <w:top w:val="single" w:sz="4" w:space="0" w:color="auto"/>
              <w:left w:val="single" w:sz="4" w:space="0" w:color="auto"/>
              <w:bottom w:val="single" w:sz="4" w:space="0" w:color="auto"/>
              <w:right w:val="single" w:sz="4" w:space="0" w:color="auto"/>
            </w:tcBorders>
            <w:shd w:val="clear" w:color="auto" w:fill="auto"/>
            <w:vAlign w:val="bottom"/>
          </w:tcPr>
          <w:p w:rsidR="00C8794D" w:rsidRPr="008B3AFE" w:rsidRDefault="00C8794D" w:rsidP="00C8794D">
            <w:pPr>
              <w:spacing w:line="240" w:lineRule="auto"/>
              <w:ind w:left="709" w:hanging="709"/>
              <w:jc w:val="center"/>
              <w:rPr>
                <w:rFonts w:ascii="Times New Roman" w:eastAsia="Times New Roman" w:hAnsi="Times New Roman" w:cs="Times New Roman"/>
                <w:color w:val="000000"/>
                <w:sz w:val="20"/>
                <w:szCs w:val="20"/>
                <w:lang w:eastAsia="ja-JP"/>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C8794D" w:rsidRPr="008B3AFE" w:rsidRDefault="00C8794D" w:rsidP="00C8794D">
            <w:pPr>
              <w:spacing w:line="240" w:lineRule="auto"/>
              <w:ind w:left="709" w:hanging="709"/>
              <w:jc w:val="center"/>
              <w:rPr>
                <w:rFonts w:ascii="Times New Roman" w:eastAsia="Times New Roman" w:hAnsi="Times New Roman" w:cs="Times New Roman"/>
                <w:color w:val="000000"/>
                <w:sz w:val="20"/>
                <w:szCs w:val="20"/>
                <w:lang w:eastAsia="ja-JP"/>
              </w:rPr>
            </w:pPr>
          </w:p>
        </w:tc>
        <w:tc>
          <w:tcPr>
            <w:tcW w:w="1327" w:type="dxa"/>
            <w:tcBorders>
              <w:top w:val="single" w:sz="4" w:space="0" w:color="auto"/>
              <w:left w:val="nil"/>
              <w:bottom w:val="single" w:sz="4" w:space="0" w:color="auto"/>
              <w:right w:val="single" w:sz="4" w:space="0" w:color="auto"/>
            </w:tcBorders>
            <w:shd w:val="clear" w:color="auto" w:fill="auto"/>
            <w:vAlign w:val="bottom"/>
          </w:tcPr>
          <w:p w:rsidR="00C8794D" w:rsidRPr="008B3AFE" w:rsidRDefault="00C8794D" w:rsidP="00C8794D">
            <w:pPr>
              <w:spacing w:line="240" w:lineRule="auto"/>
              <w:ind w:left="709" w:hanging="709"/>
              <w:jc w:val="center"/>
              <w:rPr>
                <w:rFonts w:ascii="Times New Roman" w:eastAsia="Times New Roman" w:hAnsi="Times New Roman" w:cs="Times New Roman"/>
                <w:color w:val="000000"/>
                <w:sz w:val="20"/>
                <w:szCs w:val="20"/>
                <w:lang w:val="kk-KZ" w:eastAsia="ja-JP"/>
              </w:rPr>
            </w:pPr>
          </w:p>
        </w:tc>
      </w:tr>
      <w:tr w:rsidR="00C8794D" w:rsidRPr="008B3AFE" w:rsidTr="000351C5">
        <w:trPr>
          <w:trHeight w:val="199"/>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8794D" w:rsidRPr="008B3AFE" w:rsidRDefault="00C8794D" w:rsidP="00C8794D">
            <w:pPr>
              <w:spacing w:line="240" w:lineRule="auto"/>
              <w:rPr>
                <w:rFonts w:ascii="Times New Roman CYR" w:eastAsia="Times New Roman" w:hAnsi="Times New Roman CYR" w:cs="Times New Roman CYR"/>
                <w:color w:val="000000"/>
                <w:sz w:val="20"/>
                <w:szCs w:val="20"/>
              </w:rPr>
            </w:pPr>
          </w:p>
        </w:tc>
        <w:tc>
          <w:tcPr>
            <w:tcW w:w="1331" w:type="dxa"/>
            <w:tcBorders>
              <w:top w:val="single" w:sz="4" w:space="0" w:color="auto"/>
              <w:left w:val="nil"/>
              <w:bottom w:val="single" w:sz="4" w:space="0" w:color="auto"/>
              <w:right w:val="single" w:sz="4" w:space="0" w:color="auto"/>
            </w:tcBorders>
            <w:shd w:val="clear" w:color="auto" w:fill="auto"/>
            <w:vAlign w:val="center"/>
          </w:tcPr>
          <w:p w:rsidR="00C8794D" w:rsidRPr="008B3AFE" w:rsidRDefault="00C8794D" w:rsidP="00C8794D">
            <w:pPr>
              <w:spacing w:line="240" w:lineRule="auto"/>
              <w:jc w:val="center"/>
              <w:rPr>
                <w:rFonts w:ascii="Times New Roman CYR" w:eastAsia="Times New Roman" w:hAnsi="Times New Roman CYR" w:cs="Times New Roman CYR"/>
                <w:color w:val="000000"/>
                <w:sz w:val="20"/>
                <w:szCs w:val="20"/>
              </w:rPr>
            </w:pPr>
          </w:p>
        </w:tc>
        <w:tc>
          <w:tcPr>
            <w:tcW w:w="1045" w:type="dxa"/>
            <w:tcBorders>
              <w:top w:val="single" w:sz="4" w:space="0" w:color="auto"/>
              <w:left w:val="nil"/>
              <w:bottom w:val="single" w:sz="4" w:space="0" w:color="auto"/>
              <w:right w:val="single" w:sz="4" w:space="0" w:color="auto"/>
            </w:tcBorders>
            <w:shd w:val="clear" w:color="auto" w:fill="auto"/>
          </w:tcPr>
          <w:p w:rsidR="00C8794D" w:rsidRPr="008B3AFE" w:rsidRDefault="00C8794D" w:rsidP="00C8794D">
            <w:pPr>
              <w:spacing w:line="240" w:lineRule="auto"/>
              <w:jc w:val="center"/>
              <w:rPr>
                <w:rFonts w:ascii="Times New Roman CYR" w:eastAsia="Times New Roman" w:hAnsi="Times New Roman CYR" w:cs="Times New Roman CYR"/>
                <w:color w:val="000000"/>
                <w:sz w:val="20"/>
                <w:szCs w:val="20"/>
              </w:rPr>
            </w:pPr>
          </w:p>
        </w:tc>
        <w:tc>
          <w:tcPr>
            <w:tcW w:w="1532" w:type="dxa"/>
            <w:tcBorders>
              <w:top w:val="single" w:sz="4" w:space="0" w:color="auto"/>
              <w:left w:val="nil"/>
              <w:bottom w:val="single" w:sz="4" w:space="0" w:color="auto"/>
              <w:right w:val="single" w:sz="4" w:space="0" w:color="auto"/>
            </w:tcBorders>
            <w:shd w:val="clear" w:color="auto" w:fill="auto"/>
            <w:vAlign w:val="center"/>
          </w:tcPr>
          <w:p w:rsidR="00C8794D" w:rsidRPr="008B3AFE" w:rsidRDefault="00C8794D" w:rsidP="00C8794D">
            <w:pPr>
              <w:spacing w:line="240" w:lineRule="auto"/>
              <w:jc w:val="center"/>
              <w:rPr>
                <w:rFonts w:ascii="Times New Roman CYR" w:eastAsia="Times New Roman" w:hAnsi="Times New Roman CYR" w:cs="Times New Roman CYR"/>
                <w:color w:val="000000"/>
                <w:sz w:val="20"/>
                <w:szCs w:val="20"/>
              </w:rPr>
            </w:pPr>
          </w:p>
        </w:tc>
        <w:tc>
          <w:tcPr>
            <w:tcW w:w="927" w:type="dxa"/>
            <w:tcBorders>
              <w:top w:val="single" w:sz="4" w:space="0" w:color="auto"/>
              <w:left w:val="nil"/>
              <w:bottom w:val="single" w:sz="4" w:space="0" w:color="auto"/>
              <w:right w:val="single" w:sz="4" w:space="0" w:color="auto"/>
            </w:tcBorders>
            <w:shd w:val="clear" w:color="auto" w:fill="auto"/>
            <w:vAlign w:val="center"/>
          </w:tcPr>
          <w:p w:rsidR="00C8794D" w:rsidRPr="008B3AFE" w:rsidRDefault="00C8794D" w:rsidP="00C8794D">
            <w:pPr>
              <w:spacing w:line="240" w:lineRule="auto"/>
              <w:ind w:left="709" w:hanging="709"/>
              <w:jc w:val="center"/>
              <w:rPr>
                <w:rFonts w:ascii="Times New Roman" w:eastAsia="Times New Roman" w:hAnsi="Times New Roman" w:cs="Times New Roman"/>
                <w:color w:val="000000"/>
                <w:sz w:val="20"/>
                <w:szCs w:val="20"/>
                <w:lang w:eastAsia="ja-JP"/>
              </w:rPr>
            </w:pPr>
          </w:p>
        </w:tc>
        <w:tc>
          <w:tcPr>
            <w:tcW w:w="1078" w:type="dxa"/>
            <w:tcBorders>
              <w:top w:val="single" w:sz="4" w:space="0" w:color="auto"/>
              <w:left w:val="nil"/>
              <w:bottom w:val="single" w:sz="4" w:space="0" w:color="auto"/>
              <w:right w:val="single" w:sz="4" w:space="0" w:color="auto"/>
            </w:tcBorders>
          </w:tcPr>
          <w:p w:rsidR="00C8794D" w:rsidRPr="008B3AFE" w:rsidRDefault="00C8794D" w:rsidP="00C8794D">
            <w:pPr>
              <w:spacing w:line="240" w:lineRule="auto"/>
              <w:ind w:left="709" w:hanging="709"/>
              <w:jc w:val="center"/>
              <w:rPr>
                <w:rFonts w:ascii="Times New Roman" w:eastAsia="Times New Roman" w:hAnsi="Times New Roman" w:cs="Times New Roman"/>
                <w:color w:val="000000"/>
                <w:sz w:val="20"/>
                <w:szCs w:val="20"/>
                <w:lang w:eastAsia="ja-JP"/>
              </w:rPr>
            </w:pPr>
          </w:p>
        </w:tc>
        <w:tc>
          <w:tcPr>
            <w:tcW w:w="883" w:type="dxa"/>
            <w:tcBorders>
              <w:top w:val="single" w:sz="4" w:space="0" w:color="auto"/>
              <w:left w:val="single" w:sz="4" w:space="0" w:color="auto"/>
              <w:bottom w:val="single" w:sz="4" w:space="0" w:color="auto"/>
              <w:right w:val="single" w:sz="4" w:space="0" w:color="auto"/>
            </w:tcBorders>
            <w:shd w:val="clear" w:color="auto" w:fill="auto"/>
            <w:vAlign w:val="bottom"/>
          </w:tcPr>
          <w:p w:rsidR="00C8794D" w:rsidRPr="008B3AFE" w:rsidRDefault="00C8794D" w:rsidP="00C8794D">
            <w:pPr>
              <w:spacing w:line="240" w:lineRule="auto"/>
              <w:ind w:left="709" w:hanging="709"/>
              <w:jc w:val="center"/>
              <w:rPr>
                <w:rFonts w:ascii="Times New Roman" w:eastAsia="Times New Roman" w:hAnsi="Times New Roman" w:cs="Times New Roman"/>
                <w:color w:val="000000"/>
                <w:sz w:val="20"/>
                <w:szCs w:val="20"/>
                <w:lang w:eastAsia="ja-JP"/>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C8794D" w:rsidRPr="008B3AFE" w:rsidRDefault="00C8794D" w:rsidP="00C8794D">
            <w:pPr>
              <w:spacing w:line="240" w:lineRule="auto"/>
              <w:ind w:left="709" w:hanging="709"/>
              <w:jc w:val="center"/>
              <w:rPr>
                <w:rFonts w:ascii="Times New Roman" w:eastAsia="Times New Roman" w:hAnsi="Times New Roman" w:cs="Times New Roman"/>
                <w:color w:val="000000"/>
                <w:sz w:val="20"/>
                <w:szCs w:val="20"/>
                <w:lang w:eastAsia="ja-JP"/>
              </w:rPr>
            </w:pPr>
          </w:p>
        </w:tc>
        <w:tc>
          <w:tcPr>
            <w:tcW w:w="1327" w:type="dxa"/>
            <w:tcBorders>
              <w:top w:val="single" w:sz="4" w:space="0" w:color="auto"/>
              <w:left w:val="nil"/>
              <w:bottom w:val="single" w:sz="4" w:space="0" w:color="auto"/>
              <w:right w:val="single" w:sz="4" w:space="0" w:color="auto"/>
            </w:tcBorders>
            <w:shd w:val="clear" w:color="auto" w:fill="auto"/>
            <w:vAlign w:val="bottom"/>
          </w:tcPr>
          <w:p w:rsidR="00C8794D" w:rsidRPr="008B3AFE" w:rsidRDefault="00C8794D" w:rsidP="00C8794D">
            <w:pPr>
              <w:spacing w:line="240" w:lineRule="auto"/>
              <w:ind w:left="709" w:hanging="709"/>
              <w:jc w:val="center"/>
              <w:rPr>
                <w:rFonts w:ascii="Times New Roman" w:eastAsia="Times New Roman" w:hAnsi="Times New Roman" w:cs="Times New Roman"/>
                <w:color w:val="000000"/>
                <w:sz w:val="20"/>
                <w:szCs w:val="20"/>
                <w:lang w:val="kk-KZ" w:eastAsia="ja-JP"/>
              </w:rPr>
            </w:pPr>
          </w:p>
        </w:tc>
      </w:tr>
    </w:tbl>
    <w:p w:rsidR="00C8794D" w:rsidRPr="008B3AFE" w:rsidRDefault="00C8794D" w:rsidP="00C8794D">
      <w:pPr>
        <w:spacing w:line="240" w:lineRule="auto"/>
        <w:rPr>
          <w:rFonts w:ascii="Times New Roman" w:eastAsia="Times New Roman" w:hAnsi="Times New Roman" w:cs="Times New Roman"/>
          <w:color w:val="000000"/>
          <w:sz w:val="20"/>
          <w:szCs w:val="20"/>
        </w:rPr>
      </w:pPr>
      <w:r w:rsidRPr="008B3AFE">
        <w:rPr>
          <w:rFonts w:ascii="Times New Roman" w:eastAsia="Times New Roman" w:hAnsi="Times New Roman" w:cs="Times New Roman"/>
          <w:color w:val="000000"/>
          <w:sz w:val="20"/>
          <w:szCs w:val="20"/>
        </w:rPr>
        <w:t>Сведения об использовании запасов, полученных от заказчика ________________________________________________________</w:t>
      </w:r>
    </w:p>
    <w:p w:rsidR="00C8794D" w:rsidRPr="008B3AFE" w:rsidRDefault="00C8794D" w:rsidP="00C8794D">
      <w:pPr>
        <w:spacing w:line="240" w:lineRule="auto"/>
        <w:rPr>
          <w:rFonts w:ascii="Times New Roman" w:eastAsia="Times New Roman" w:hAnsi="Times New Roman" w:cs="Times New Roman"/>
          <w:color w:val="000000"/>
          <w:sz w:val="20"/>
          <w:szCs w:val="20"/>
        </w:rPr>
      </w:pPr>
      <w:r w:rsidRPr="008B3AFE">
        <w:rPr>
          <w:rFonts w:ascii="Times New Roman" w:eastAsia="Times New Roman" w:hAnsi="Times New Roman" w:cs="Times New Roman"/>
          <w:color w:val="000000"/>
          <w:sz w:val="20"/>
          <w:szCs w:val="20"/>
        </w:rPr>
        <w:t>наименование, количество, стоимость</w:t>
      </w:r>
    </w:p>
    <w:p w:rsidR="00C8794D" w:rsidRDefault="00C8794D" w:rsidP="00C8794D">
      <w:pPr>
        <w:spacing w:line="240" w:lineRule="auto"/>
        <w:ind w:left="709" w:hanging="709"/>
        <w:rPr>
          <w:rFonts w:ascii="Times New Roman" w:eastAsia="Times New Roman" w:hAnsi="Times New Roman" w:cs="Times New Roman"/>
          <w:color w:val="000000"/>
          <w:sz w:val="20"/>
          <w:szCs w:val="20"/>
        </w:rPr>
      </w:pPr>
    </w:p>
    <w:p w:rsidR="00C8794D" w:rsidRDefault="00C8794D" w:rsidP="00C8794D">
      <w:pPr>
        <w:spacing w:line="240" w:lineRule="auto"/>
        <w:ind w:left="709" w:hanging="70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Приложение:Перечень документации</w:t>
      </w:r>
      <w:r w:rsidRPr="008B3AFE">
        <w:rPr>
          <w:rFonts w:ascii="Times New Roman" w:eastAsia="Times New Roman" w:hAnsi="Times New Roman" w:cs="Times New Roman"/>
          <w:color w:val="000000"/>
          <w:sz w:val="20"/>
          <w:szCs w:val="20"/>
        </w:rPr>
        <w:t>____________________________________________________</w:t>
      </w:r>
      <w:r>
        <w:rPr>
          <w:rFonts w:ascii="Times New Roman" w:eastAsia="Times New Roman" w:hAnsi="Times New Roman" w:cs="Times New Roman"/>
          <w:color w:val="000000"/>
          <w:sz w:val="20"/>
          <w:szCs w:val="20"/>
        </w:rPr>
        <w:t>____________________________</w:t>
      </w:r>
    </w:p>
    <w:p w:rsidR="00C8794D" w:rsidRPr="008B3AFE" w:rsidRDefault="00C8794D" w:rsidP="00C8794D">
      <w:pPr>
        <w:spacing w:line="240" w:lineRule="auto"/>
        <w:ind w:left="709" w:hanging="709"/>
        <w:jc w:val="both"/>
        <w:rPr>
          <w:rFonts w:ascii="Times New Roman" w:eastAsia="Times New Roman" w:hAnsi="Times New Roman" w:cs="Times New Roman"/>
          <w:color w:val="000000"/>
          <w:sz w:val="20"/>
          <w:szCs w:val="20"/>
        </w:rPr>
      </w:pPr>
    </w:p>
    <w:p w:rsidR="00C8794D" w:rsidRDefault="00C8794D" w:rsidP="00C8794D">
      <w:pPr>
        <w:spacing w:line="240" w:lineRule="auto"/>
        <w:rPr>
          <w:rFonts w:ascii="Times New Roman" w:eastAsia="Times New Roman" w:hAnsi="Times New Roman" w:cs="Times New Roman"/>
          <w:color w:val="000000"/>
          <w:sz w:val="20"/>
          <w:szCs w:val="20"/>
        </w:rPr>
      </w:pPr>
      <w:r w:rsidRPr="008B3AFE">
        <w:rPr>
          <w:rFonts w:ascii="Times New Roman" w:eastAsia="Times New Roman" w:hAnsi="Times New Roman" w:cs="Times New Roman"/>
          <w:color w:val="000000"/>
          <w:sz w:val="20"/>
          <w:szCs w:val="20"/>
        </w:rPr>
        <w:t>Сдал (Исполнитель) Руководитель центра</w:t>
      </w:r>
      <w:r w:rsidRPr="008B3AFE">
        <w:rPr>
          <w:rFonts w:eastAsia="Times New Roman"/>
          <w:color w:val="000000"/>
          <w:sz w:val="20"/>
          <w:szCs w:val="20"/>
        </w:rPr>
        <w:t> </w:t>
      </w:r>
      <w:r w:rsidRPr="008B3AFE">
        <w:rPr>
          <w:rFonts w:ascii="Times New Roman" w:eastAsia="Times New Roman" w:hAnsi="Times New Roman" w:cs="Times New Roman"/>
          <w:color w:val="000000"/>
          <w:sz w:val="20"/>
          <w:szCs w:val="20"/>
        </w:rPr>
        <w:t>/______________/</w:t>
      </w:r>
      <w:r w:rsidRPr="008B3AFE">
        <w:rPr>
          <w:rFonts w:ascii="Times New Roman" w:eastAsia="Times New Roman" w:hAnsi="Times New Roman" w:cs="Times New Roman"/>
          <w:color w:val="000000"/>
          <w:sz w:val="20"/>
          <w:szCs w:val="20"/>
          <w:u w:val="single"/>
        </w:rPr>
        <w:t xml:space="preserve">Сарсембаева К.С.         </w:t>
      </w:r>
      <w:r w:rsidRPr="008B3AFE">
        <w:rPr>
          <w:rFonts w:ascii="Times New Roman" w:eastAsia="Times New Roman" w:hAnsi="Times New Roman" w:cs="Times New Roman"/>
          <w:color w:val="000000"/>
          <w:sz w:val="20"/>
          <w:szCs w:val="20"/>
        </w:rPr>
        <w:t>         </w:t>
      </w:r>
    </w:p>
    <w:p w:rsidR="00C8794D" w:rsidRDefault="00C8794D" w:rsidP="00C8794D">
      <w:pPr>
        <w:spacing w:line="240" w:lineRule="auto"/>
        <w:rPr>
          <w:rFonts w:ascii="Times New Roman" w:eastAsia="Times New Roman" w:hAnsi="Times New Roman" w:cs="Times New Roman"/>
          <w:color w:val="000000"/>
          <w:sz w:val="20"/>
          <w:szCs w:val="20"/>
        </w:rPr>
      </w:pPr>
    </w:p>
    <w:p w:rsidR="00C8794D" w:rsidRPr="008B3AFE" w:rsidRDefault="00C8794D" w:rsidP="00C8794D">
      <w:pPr>
        <w:spacing w:line="240" w:lineRule="auto"/>
        <w:rPr>
          <w:rFonts w:ascii="Times New Roman" w:eastAsia="Times New Roman" w:hAnsi="Times New Roman" w:cs="Times New Roman"/>
          <w:color w:val="000000"/>
          <w:sz w:val="20"/>
          <w:szCs w:val="20"/>
        </w:rPr>
      </w:pPr>
      <w:r w:rsidRPr="008B3AFE">
        <w:rPr>
          <w:rFonts w:ascii="Times New Roman" w:eastAsia="Times New Roman" w:hAnsi="Times New Roman" w:cs="Times New Roman"/>
          <w:color w:val="000000"/>
          <w:sz w:val="20"/>
          <w:szCs w:val="20"/>
        </w:rPr>
        <w:t xml:space="preserve">       Принял (Заказчик) __</w:t>
      </w:r>
      <w:r w:rsidRPr="008B3AFE">
        <w:rPr>
          <w:rFonts w:ascii="Times New Roman" w:eastAsia="Times New Roman" w:hAnsi="Times New Roman" w:cs="Times New Roman"/>
          <w:color w:val="000000"/>
          <w:sz w:val="20"/>
          <w:szCs w:val="20"/>
          <w:lang w:val="kk-KZ"/>
        </w:rPr>
        <w:t xml:space="preserve">Директор </w:t>
      </w:r>
      <w:r w:rsidRPr="008B3AFE">
        <w:rPr>
          <w:rFonts w:ascii="Times New Roman" w:eastAsia="Times New Roman" w:hAnsi="Times New Roman" w:cs="Times New Roman"/>
          <w:color w:val="000000"/>
          <w:sz w:val="20"/>
          <w:szCs w:val="20"/>
        </w:rPr>
        <w:t>/_______</w:t>
      </w:r>
      <w:r w:rsidRPr="008B3AFE">
        <w:rPr>
          <w:rFonts w:ascii="Times New Roman" w:eastAsia="Times New Roman" w:hAnsi="Times New Roman" w:cs="Times New Roman"/>
          <w:color w:val="000000"/>
          <w:sz w:val="20"/>
          <w:szCs w:val="20"/>
          <w:lang w:val="kk-KZ"/>
        </w:rPr>
        <w:t xml:space="preserve">    </w:t>
      </w:r>
      <w:r w:rsidRPr="008B3AFE">
        <w:rPr>
          <w:rFonts w:ascii="Times New Roman" w:eastAsia="Times New Roman" w:hAnsi="Times New Roman" w:cs="Times New Roman"/>
          <w:color w:val="000000"/>
          <w:sz w:val="20"/>
          <w:szCs w:val="20"/>
        </w:rPr>
        <w:t xml:space="preserve">/_ Крепких Л.А._________________         </w:t>
      </w:r>
    </w:p>
    <w:p w:rsidR="00C8794D" w:rsidRPr="008B3AFE" w:rsidRDefault="00C8794D" w:rsidP="00C8794D">
      <w:pPr>
        <w:spacing w:line="240" w:lineRule="auto"/>
        <w:ind w:left="709" w:hanging="709"/>
        <w:rPr>
          <w:rFonts w:ascii="Times New Roman" w:eastAsia="Times New Roman" w:hAnsi="Times New Roman" w:cs="Times New Roman"/>
          <w:color w:val="000000"/>
          <w:sz w:val="20"/>
          <w:szCs w:val="20"/>
        </w:rPr>
      </w:pPr>
      <w:r w:rsidRPr="008B3AFE">
        <w:rPr>
          <w:rFonts w:ascii="Times New Roman" w:eastAsia="Times New Roman" w:hAnsi="Times New Roman" w:cs="Times New Roman"/>
          <w:color w:val="000000"/>
          <w:sz w:val="20"/>
          <w:szCs w:val="20"/>
        </w:rPr>
        <w:t>                                     </w:t>
      </w:r>
    </w:p>
    <w:p w:rsidR="00C8794D" w:rsidRDefault="00C8794D" w:rsidP="00C8794D">
      <w:pPr>
        <w:spacing w:line="240" w:lineRule="auto"/>
        <w:ind w:firstLine="400"/>
        <w:jc w:val="both"/>
        <w:rPr>
          <w:rFonts w:ascii="Times New Roman" w:eastAsia="Times New Roman" w:hAnsi="Times New Roman" w:cs="Times New Roman"/>
          <w:b/>
          <w:color w:val="000000"/>
          <w:sz w:val="28"/>
          <w:szCs w:val="28"/>
        </w:rPr>
      </w:pPr>
      <w:r w:rsidRPr="008B3AFE">
        <w:rPr>
          <w:rFonts w:ascii="Times New Roman" w:eastAsia="Times New Roman" w:hAnsi="Times New Roman" w:cs="Times New Roman"/>
          <w:color w:val="000000"/>
          <w:sz w:val="20"/>
          <w:szCs w:val="20"/>
        </w:rPr>
        <w:t>     </w:t>
      </w:r>
    </w:p>
    <w:p w:rsidR="00C8794D" w:rsidRDefault="00C8794D" w:rsidP="00C8794D">
      <w:pPr>
        <w:pBdr>
          <w:top w:val="nil"/>
          <w:left w:val="nil"/>
          <w:bottom w:val="nil"/>
          <w:right w:val="nil"/>
          <w:between w:val="nil"/>
        </w:pBdr>
        <w:tabs>
          <w:tab w:val="left" w:pos="700"/>
        </w:tabs>
        <w:ind w:hanging="567"/>
        <w:jc w:val="center"/>
        <w:rPr>
          <w:rFonts w:ascii="Times New Roman" w:eastAsia="Times New Roman" w:hAnsi="Times New Roman" w:cs="Times New Roman"/>
          <w:b/>
          <w:color w:val="000000"/>
          <w:sz w:val="28"/>
          <w:szCs w:val="28"/>
        </w:rPr>
      </w:pPr>
    </w:p>
    <w:p w:rsidR="00C8794D" w:rsidRPr="00C8794D" w:rsidRDefault="00C8794D" w:rsidP="00C8794D">
      <w:pPr>
        <w:pBdr>
          <w:top w:val="nil"/>
          <w:left w:val="nil"/>
          <w:bottom w:val="nil"/>
          <w:right w:val="nil"/>
          <w:between w:val="nil"/>
        </w:pBdr>
        <w:tabs>
          <w:tab w:val="left" w:pos="700"/>
          <w:tab w:val="left" w:pos="5640"/>
        </w:tabs>
        <w:ind w:hanging="567"/>
        <w:rPr>
          <w:rFonts w:ascii="Times New Roman" w:eastAsia="Times New Roman" w:hAnsi="Times New Roman" w:cs="Times New Roman"/>
          <w:b/>
          <w:color w:val="000000"/>
          <w:sz w:val="24"/>
          <w:szCs w:val="24"/>
        </w:rPr>
      </w:pPr>
      <w:r w:rsidRPr="00C8794D">
        <w:rPr>
          <w:rFonts w:ascii="Times New Roman" w:eastAsia="Times New Roman" w:hAnsi="Times New Roman" w:cs="Times New Roman"/>
          <w:b/>
          <w:color w:val="000000"/>
          <w:sz w:val="24"/>
          <w:szCs w:val="24"/>
        </w:rPr>
        <w:t>Банк:</w:t>
      </w:r>
      <w:r w:rsidRPr="00C8794D">
        <w:rPr>
          <w:rFonts w:ascii="Times New Roman" w:eastAsia="Times New Roman" w:hAnsi="Times New Roman" w:cs="Times New Roman"/>
          <w:b/>
          <w:color w:val="000000"/>
          <w:sz w:val="24"/>
          <w:szCs w:val="24"/>
        </w:rPr>
        <w:tab/>
      </w:r>
      <w:r w:rsidRPr="00C8794D">
        <w:rPr>
          <w:rFonts w:ascii="Times New Roman" w:eastAsia="Times New Roman" w:hAnsi="Times New Roman" w:cs="Times New Roman"/>
          <w:b/>
          <w:color w:val="000000"/>
          <w:sz w:val="24"/>
          <w:szCs w:val="24"/>
        </w:rPr>
        <w:tab/>
        <w:t>Партнер:</w:t>
      </w:r>
    </w:p>
    <w:p w:rsidR="00C8794D" w:rsidRPr="00C8794D" w:rsidRDefault="00C8794D" w:rsidP="00C8794D">
      <w:pPr>
        <w:pBdr>
          <w:top w:val="nil"/>
          <w:left w:val="nil"/>
          <w:bottom w:val="nil"/>
          <w:right w:val="nil"/>
          <w:between w:val="nil"/>
        </w:pBdr>
        <w:tabs>
          <w:tab w:val="left" w:pos="700"/>
        </w:tabs>
        <w:ind w:hanging="567"/>
        <w:jc w:val="center"/>
        <w:rPr>
          <w:rFonts w:ascii="Times New Roman" w:eastAsia="Times New Roman" w:hAnsi="Times New Roman" w:cs="Times New Roman"/>
          <w:b/>
          <w:color w:val="000000"/>
          <w:sz w:val="24"/>
          <w:szCs w:val="24"/>
        </w:rPr>
      </w:pPr>
    </w:p>
    <w:p w:rsidR="00C8794D" w:rsidRPr="00C8794D" w:rsidRDefault="00C8794D" w:rsidP="00C8794D">
      <w:pPr>
        <w:pBdr>
          <w:top w:val="nil"/>
          <w:left w:val="nil"/>
          <w:bottom w:val="nil"/>
          <w:right w:val="nil"/>
          <w:between w:val="nil"/>
        </w:pBdr>
        <w:tabs>
          <w:tab w:val="left" w:pos="700"/>
        </w:tabs>
        <w:ind w:hanging="567"/>
        <w:rPr>
          <w:rFonts w:ascii="Times New Roman" w:eastAsia="Times New Roman" w:hAnsi="Times New Roman" w:cs="Times New Roman"/>
          <w:b/>
          <w:color w:val="000000"/>
          <w:sz w:val="24"/>
          <w:szCs w:val="24"/>
        </w:rPr>
      </w:pPr>
      <w:r w:rsidRPr="00C8794D">
        <w:rPr>
          <w:rFonts w:ascii="Times New Roman" w:eastAsia="Times New Roman" w:hAnsi="Times New Roman" w:cs="Times New Roman"/>
          <w:b/>
          <w:color w:val="000000"/>
          <w:sz w:val="24"/>
          <w:szCs w:val="24"/>
        </w:rPr>
        <w:t>АО «Банк ЦентрКредит»</w:t>
      </w:r>
    </w:p>
    <w:p w:rsidR="00C8794D" w:rsidRPr="00C8794D" w:rsidRDefault="00C8794D" w:rsidP="00C8794D">
      <w:pPr>
        <w:pBdr>
          <w:top w:val="nil"/>
          <w:left w:val="nil"/>
          <w:bottom w:val="nil"/>
          <w:right w:val="nil"/>
          <w:between w:val="nil"/>
        </w:pBdr>
        <w:tabs>
          <w:tab w:val="left" w:pos="700"/>
        </w:tabs>
        <w:ind w:hanging="567"/>
        <w:jc w:val="center"/>
        <w:rPr>
          <w:rFonts w:ascii="Times New Roman" w:eastAsia="Times New Roman" w:hAnsi="Times New Roman" w:cs="Times New Roman"/>
          <w:b/>
          <w:color w:val="000000"/>
          <w:sz w:val="28"/>
          <w:szCs w:val="28"/>
        </w:rPr>
      </w:pPr>
    </w:p>
    <w:p w:rsidR="00F9675D" w:rsidRDefault="00F9675D" w:rsidP="00C8794D">
      <w:pPr>
        <w:pBdr>
          <w:top w:val="nil"/>
          <w:left w:val="nil"/>
          <w:bottom w:val="nil"/>
          <w:right w:val="nil"/>
          <w:between w:val="nil"/>
        </w:pBdr>
        <w:tabs>
          <w:tab w:val="left" w:pos="426"/>
        </w:tabs>
        <w:spacing w:line="240" w:lineRule="auto"/>
        <w:jc w:val="right"/>
        <w:rPr>
          <w:rFonts w:ascii="Times New Roman" w:eastAsia="Times New Roman" w:hAnsi="Times New Roman" w:cs="Times New Roman"/>
          <w:b/>
          <w:color w:val="000000"/>
          <w:sz w:val="24"/>
          <w:szCs w:val="24"/>
        </w:rPr>
      </w:pPr>
    </w:p>
    <w:p w:rsidR="00F9675D" w:rsidRDefault="00F9675D" w:rsidP="00C8794D">
      <w:pPr>
        <w:pBdr>
          <w:top w:val="nil"/>
          <w:left w:val="nil"/>
          <w:bottom w:val="nil"/>
          <w:right w:val="nil"/>
          <w:between w:val="nil"/>
        </w:pBdr>
        <w:tabs>
          <w:tab w:val="left" w:pos="426"/>
        </w:tabs>
        <w:spacing w:line="240" w:lineRule="auto"/>
        <w:jc w:val="right"/>
        <w:rPr>
          <w:rFonts w:ascii="Times New Roman" w:eastAsia="Times New Roman" w:hAnsi="Times New Roman" w:cs="Times New Roman"/>
          <w:b/>
          <w:color w:val="000000"/>
          <w:sz w:val="24"/>
          <w:szCs w:val="24"/>
        </w:rPr>
      </w:pPr>
    </w:p>
    <w:p w:rsidR="00F9675D" w:rsidRDefault="00F9675D" w:rsidP="00C8794D">
      <w:pPr>
        <w:pBdr>
          <w:top w:val="nil"/>
          <w:left w:val="nil"/>
          <w:bottom w:val="nil"/>
          <w:right w:val="nil"/>
          <w:between w:val="nil"/>
        </w:pBdr>
        <w:tabs>
          <w:tab w:val="left" w:pos="426"/>
        </w:tabs>
        <w:spacing w:line="240" w:lineRule="auto"/>
        <w:jc w:val="right"/>
        <w:rPr>
          <w:rFonts w:ascii="Times New Roman" w:eastAsia="Times New Roman" w:hAnsi="Times New Roman" w:cs="Times New Roman"/>
          <w:b/>
          <w:color w:val="000000"/>
          <w:sz w:val="24"/>
          <w:szCs w:val="24"/>
        </w:rPr>
      </w:pPr>
    </w:p>
    <w:p w:rsidR="00F9675D" w:rsidRDefault="00F9675D" w:rsidP="00C8794D">
      <w:pPr>
        <w:pBdr>
          <w:top w:val="nil"/>
          <w:left w:val="nil"/>
          <w:bottom w:val="nil"/>
          <w:right w:val="nil"/>
          <w:between w:val="nil"/>
        </w:pBdr>
        <w:tabs>
          <w:tab w:val="left" w:pos="426"/>
        </w:tabs>
        <w:spacing w:line="240" w:lineRule="auto"/>
        <w:jc w:val="right"/>
        <w:rPr>
          <w:rFonts w:ascii="Times New Roman" w:eastAsia="Times New Roman" w:hAnsi="Times New Roman" w:cs="Times New Roman"/>
          <w:b/>
          <w:color w:val="000000"/>
          <w:sz w:val="24"/>
          <w:szCs w:val="24"/>
        </w:rPr>
      </w:pPr>
    </w:p>
    <w:p w:rsidR="00F9675D" w:rsidRPr="008739D2" w:rsidRDefault="00F9675D" w:rsidP="00F9675D">
      <w:pPr>
        <w:pBdr>
          <w:top w:val="nil"/>
          <w:left w:val="nil"/>
          <w:bottom w:val="nil"/>
          <w:right w:val="nil"/>
          <w:between w:val="nil"/>
        </w:pBdr>
        <w:tabs>
          <w:tab w:val="left" w:pos="426"/>
        </w:tabs>
        <w:spacing w:line="240" w:lineRule="auto"/>
        <w:ind w:left="567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__________</w:t>
      </w:r>
    </w:p>
    <w:p w:rsidR="00F9675D" w:rsidRDefault="00F9675D" w:rsidP="00F9675D">
      <w:pPr>
        <w:pBdr>
          <w:top w:val="nil"/>
          <w:left w:val="nil"/>
          <w:bottom w:val="nil"/>
          <w:right w:val="nil"/>
          <w:between w:val="nil"/>
        </w:pBdr>
        <w:tabs>
          <w:tab w:val="left" w:pos="426"/>
        </w:tabs>
        <w:spacing w:before="160" w:after="160" w:line="240" w:lineRule="auto"/>
        <w:ind w:left="5670" w:hanging="142"/>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t>__________ ж</w:t>
      </w:r>
      <w:r w:rsidRPr="00EB091D">
        <w:rPr>
          <w:rFonts w:ascii="Times New Roman" w:eastAsia="Times New Roman" w:hAnsi="Times New Roman" w:cs="Times New Roman"/>
          <w:b/>
          <w:color w:val="000000"/>
          <w:sz w:val="24"/>
          <w:szCs w:val="24"/>
        </w:rPr>
        <w:t>.</w:t>
      </w:r>
    </w:p>
    <w:p w:rsidR="00F9675D" w:rsidRDefault="00F9675D" w:rsidP="00F9675D">
      <w:pPr>
        <w:pBdr>
          <w:top w:val="nil"/>
          <w:left w:val="nil"/>
          <w:bottom w:val="nil"/>
          <w:right w:val="nil"/>
          <w:between w:val="nil"/>
        </w:pBdr>
        <w:tabs>
          <w:tab w:val="left" w:pos="426"/>
        </w:tabs>
        <w:spacing w:before="160" w:after="160" w:line="240" w:lineRule="auto"/>
        <w:ind w:left="5670" w:hanging="142"/>
        <w:jc w:val="right"/>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lang w:val="kk-KZ"/>
        </w:rPr>
        <w:t xml:space="preserve"> Серіктестік туралы Шартқа</w:t>
      </w:r>
    </w:p>
    <w:p w:rsidR="00F9675D" w:rsidRPr="00A52E4F" w:rsidRDefault="00F9675D" w:rsidP="00F9675D">
      <w:pPr>
        <w:pBdr>
          <w:top w:val="nil"/>
          <w:left w:val="nil"/>
          <w:bottom w:val="nil"/>
          <w:right w:val="nil"/>
          <w:between w:val="nil"/>
        </w:pBdr>
        <w:tabs>
          <w:tab w:val="left" w:pos="426"/>
        </w:tabs>
        <w:spacing w:before="160" w:after="160" w:line="240" w:lineRule="auto"/>
        <w:ind w:left="5670" w:hanging="142"/>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rPr>
        <w:t>№ 5</w:t>
      </w:r>
      <w:r>
        <w:rPr>
          <w:rFonts w:ascii="Times New Roman" w:eastAsia="Times New Roman" w:hAnsi="Times New Roman" w:cs="Times New Roman"/>
          <w:b/>
          <w:color w:val="000000"/>
          <w:sz w:val="24"/>
          <w:szCs w:val="24"/>
          <w:lang w:val="kk-KZ"/>
        </w:rPr>
        <w:t xml:space="preserve"> Қосымша</w:t>
      </w:r>
    </w:p>
    <w:p w:rsidR="00F9675D" w:rsidRDefault="00F9675D" w:rsidP="00F9675D">
      <w:pPr>
        <w:pBdr>
          <w:top w:val="nil"/>
          <w:left w:val="nil"/>
          <w:bottom w:val="nil"/>
          <w:right w:val="nil"/>
          <w:between w:val="nil"/>
        </w:pBdr>
        <w:tabs>
          <w:tab w:val="left" w:pos="426"/>
        </w:tabs>
        <w:spacing w:line="240" w:lineRule="auto"/>
        <w:jc w:val="right"/>
        <w:rPr>
          <w:rFonts w:ascii="Times New Roman" w:eastAsia="Times New Roman" w:hAnsi="Times New Roman" w:cs="Times New Roman"/>
          <w:b/>
          <w:color w:val="000000"/>
          <w:sz w:val="24"/>
          <w:szCs w:val="24"/>
        </w:rPr>
      </w:pPr>
    </w:p>
    <w:p w:rsidR="00F9675D" w:rsidRPr="00FF423A" w:rsidRDefault="00F9675D" w:rsidP="00F9675D">
      <w:pPr>
        <w:pBdr>
          <w:top w:val="nil"/>
          <w:left w:val="nil"/>
          <w:bottom w:val="nil"/>
          <w:right w:val="nil"/>
          <w:between w:val="nil"/>
        </w:pBdr>
        <w:tabs>
          <w:tab w:val="left" w:pos="700"/>
        </w:tabs>
        <w:ind w:hanging="567"/>
        <w:jc w:val="center"/>
        <w:rPr>
          <w:rFonts w:ascii="Times New Roman" w:hAnsi="Times New Roman" w:cs="Times New Roman"/>
          <w:b/>
          <w:sz w:val="24"/>
          <w:szCs w:val="24"/>
        </w:rPr>
      </w:pPr>
      <w:r w:rsidRPr="00FF423A">
        <w:rPr>
          <w:rFonts w:ascii="Times New Roman" w:hAnsi="Times New Roman" w:cs="Times New Roman"/>
          <w:sz w:val="24"/>
          <w:szCs w:val="24"/>
        </w:rPr>
        <w:t>Б</w:t>
      </w:r>
      <w:r w:rsidRPr="00FF423A">
        <w:rPr>
          <w:rFonts w:ascii="Times New Roman" w:hAnsi="Times New Roman" w:cs="Times New Roman"/>
          <w:b/>
          <w:sz w:val="24"/>
          <w:szCs w:val="24"/>
        </w:rPr>
        <w:t>анк комиссиясының мөлшері</w:t>
      </w:r>
    </w:p>
    <w:p w:rsidR="00F9675D" w:rsidRPr="00FF423A" w:rsidRDefault="00F9675D" w:rsidP="00F9675D">
      <w:pPr>
        <w:pBdr>
          <w:top w:val="nil"/>
          <w:left w:val="nil"/>
          <w:bottom w:val="nil"/>
          <w:right w:val="nil"/>
          <w:between w:val="nil"/>
        </w:pBdr>
        <w:tabs>
          <w:tab w:val="left" w:pos="700"/>
        </w:tabs>
        <w:ind w:hanging="567"/>
        <w:jc w:val="center"/>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lang w:val="kk-KZ"/>
        </w:rPr>
        <w:t>Ь</w:t>
      </w:r>
      <w:r w:rsidRPr="00FF423A">
        <w:rPr>
          <w:rFonts w:ascii="Times New Roman" w:hAnsi="Times New Roman" w:cs="Times New Roman"/>
          <w:b/>
          <w:sz w:val="24"/>
          <w:szCs w:val="24"/>
        </w:rPr>
        <w:t>анкте ашылған жеке тұлғалардың банктік шоттарынан Банкте ашылған серіктестің шотына аударғаны үшін)</w:t>
      </w:r>
    </w:p>
    <w:p w:rsidR="00F9675D" w:rsidRDefault="00F9675D" w:rsidP="00F9675D">
      <w:pPr>
        <w:pBdr>
          <w:top w:val="nil"/>
          <w:left w:val="nil"/>
          <w:bottom w:val="nil"/>
          <w:right w:val="nil"/>
          <w:between w:val="nil"/>
        </w:pBdr>
        <w:tabs>
          <w:tab w:val="left" w:pos="700"/>
        </w:tabs>
        <w:ind w:hanging="567"/>
        <w:rPr>
          <w:rFonts w:ascii="Times New Roman" w:hAnsi="Times New Roman" w:cs="Times New Roman"/>
          <w:sz w:val="24"/>
          <w:szCs w:val="24"/>
        </w:rPr>
      </w:pPr>
      <w:r w:rsidRPr="00CF1AD9">
        <w:rPr>
          <w:rFonts w:ascii="Times New Roman" w:hAnsi="Times New Roman" w:cs="Times New Roman"/>
          <w:sz w:val="24"/>
          <w:szCs w:val="24"/>
        </w:rPr>
        <w:tab/>
      </w:r>
    </w:p>
    <w:p w:rsidR="00F9675D" w:rsidRPr="00FF423A" w:rsidRDefault="00F9675D" w:rsidP="00F9675D">
      <w:pPr>
        <w:pBdr>
          <w:top w:val="nil"/>
          <w:left w:val="nil"/>
          <w:bottom w:val="nil"/>
          <w:right w:val="nil"/>
          <w:between w:val="nil"/>
        </w:pBdr>
        <w:tabs>
          <w:tab w:val="left" w:pos="700"/>
        </w:tabs>
        <w:ind w:left="-567"/>
        <w:jc w:val="both"/>
        <w:rPr>
          <w:rFonts w:ascii="Times New Roman" w:hAnsi="Times New Roman" w:cs="Times New Roman"/>
          <w:sz w:val="24"/>
          <w:szCs w:val="24"/>
        </w:rPr>
      </w:pPr>
      <w:r w:rsidRPr="00FF423A">
        <w:rPr>
          <w:rFonts w:ascii="Times New Roman" w:hAnsi="Times New Roman" w:cs="Times New Roman"/>
          <w:sz w:val="24"/>
          <w:szCs w:val="24"/>
        </w:rPr>
        <w:t>1. Банктің тарифтері www.bcc.kz ресми сайтында орналастырылған;</w:t>
      </w:r>
    </w:p>
    <w:p w:rsidR="00F9675D" w:rsidRPr="00FF423A" w:rsidRDefault="00F9675D" w:rsidP="00F9675D">
      <w:pPr>
        <w:pBdr>
          <w:top w:val="nil"/>
          <w:left w:val="nil"/>
          <w:bottom w:val="nil"/>
          <w:right w:val="nil"/>
          <w:between w:val="nil"/>
        </w:pBdr>
        <w:tabs>
          <w:tab w:val="left" w:pos="700"/>
        </w:tabs>
        <w:ind w:left="-567"/>
        <w:jc w:val="both"/>
        <w:rPr>
          <w:rFonts w:ascii="Times New Roman" w:hAnsi="Times New Roman" w:cs="Times New Roman"/>
          <w:sz w:val="24"/>
          <w:szCs w:val="24"/>
        </w:rPr>
      </w:pPr>
      <w:r w:rsidRPr="00FF423A">
        <w:rPr>
          <w:rFonts w:ascii="Times New Roman" w:hAnsi="Times New Roman" w:cs="Times New Roman"/>
          <w:sz w:val="24"/>
          <w:szCs w:val="24"/>
        </w:rPr>
        <w:t>2. Тараптар Серіктес осы Қосымшаға сәйкес мөлшерде комиссия төлейтініне келісті (төмендегі кестені қараңыз);</w:t>
      </w:r>
    </w:p>
    <w:p w:rsidR="00F9675D" w:rsidRDefault="00F9675D" w:rsidP="00F9675D">
      <w:pPr>
        <w:pBdr>
          <w:top w:val="nil"/>
          <w:left w:val="nil"/>
          <w:bottom w:val="nil"/>
          <w:right w:val="nil"/>
          <w:between w:val="nil"/>
        </w:pBdr>
        <w:tabs>
          <w:tab w:val="left" w:pos="700"/>
        </w:tabs>
        <w:ind w:left="-567"/>
        <w:jc w:val="both"/>
        <w:rPr>
          <w:rFonts w:ascii="Times New Roman" w:hAnsi="Times New Roman" w:cs="Times New Roman"/>
          <w:sz w:val="24"/>
          <w:szCs w:val="24"/>
        </w:rPr>
      </w:pPr>
      <w:r w:rsidRPr="00FF423A">
        <w:rPr>
          <w:rFonts w:ascii="Times New Roman" w:hAnsi="Times New Roman" w:cs="Times New Roman"/>
          <w:sz w:val="24"/>
          <w:szCs w:val="24"/>
        </w:rPr>
        <w:t>3. Осы Қосымшада (төмендегі кестеде) көрсетілген комиссия Серіктес тауарларын сатып алу мақсаттары үшін берілген Кредит/Бөліп төлеу сомасынан есептеледі.</w:t>
      </w:r>
    </w:p>
    <w:p w:rsidR="00F9675D" w:rsidRDefault="00F9675D" w:rsidP="00F9675D">
      <w:pPr>
        <w:pBdr>
          <w:top w:val="nil"/>
          <w:left w:val="nil"/>
          <w:bottom w:val="nil"/>
          <w:right w:val="nil"/>
          <w:between w:val="nil"/>
        </w:pBdr>
        <w:tabs>
          <w:tab w:val="left" w:pos="700"/>
        </w:tabs>
        <w:ind w:hanging="567"/>
        <w:jc w:val="center"/>
        <w:rPr>
          <w:rFonts w:ascii="Times New Roman" w:eastAsia="Times New Roman" w:hAnsi="Times New Roman" w:cs="Times New Roman"/>
          <w:b/>
          <w:color w:val="000000"/>
          <w:sz w:val="28"/>
          <w:szCs w:val="28"/>
        </w:rPr>
      </w:pPr>
    </w:p>
    <w:tbl>
      <w:tblPr>
        <w:tblStyle w:val="a3"/>
        <w:tblW w:w="10060" w:type="dxa"/>
        <w:tblLook w:val="04A0" w:firstRow="1" w:lastRow="0" w:firstColumn="1" w:lastColumn="0" w:noHBand="0" w:noVBand="1"/>
      </w:tblPr>
      <w:tblGrid>
        <w:gridCol w:w="3114"/>
        <w:gridCol w:w="3969"/>
        <w:gridCol w:w="2977"/>
      </w:tblGrid>
      <w:tr w:rsidR="00F9675D" w:rsidTr="00A63CF4">
        <w:tc>
          <w:tcPr>
            <w:tcW w:w="3114" w:type="dxa"/>
            <w:shd w:val="clear" w:color="auto" w:fill="auto"/>
          </w:tcPr>
          <w:p w:rsidR="00F9675D" w:rsidRPr="00FF423A" w:rsidRDefault="00F9675D" w:rsidP="00A63CF4">
            <w:pPr>
              <w:tabs>
                <w:tab w:val="left" w:pos="700"/>
              </w:tabs>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Өнім</w:t>
            </w:r>
          </w:p>
        </w:tc>
        <w:tc>
          <w:tcPr>
            <w:tcW w:w="3969" w:type="dxa"/>
            <w:shd w:val="clear" w:color="auto" w:fill="auto"/>
          </w:tcPr>
          <w:p w:rsidR="00F9675D" w:rsidRPr="006331A5" w:rsidRDefault="00F9675D" w:rsidP="00A63CF4">
            <w:pPr>
              <w:tabs>
                <w:tab w:val="left" w:pos="700"/>
              </w:tabs>
              <w:jc w:val="center"/>
              <w:rPr>
                <w:rFonts w:ascii="Times New Roman" w:eastAsia="Times New Roman" w:hAnsi="Times New Roman" w:cs="Times New Roman"/>
                <w:b/>
                <w:sz w:val="28"/>
                <w:szCs w:val="28"/>
              </w:rPr>
            </w:pPr>
            <w:r w:rsidRPr="006331A5">
              <w:rPr>
                <w:rFonts w:ascii="Times New Roman" w:eastAsia="Times New Roman" w:hAnsi="Times New Roman" w:cs="Times New Roman"/>
                <w:b/>
                <w:sz w:val="28"/>
                <w:szCs w:val="28"/>
              </w:rPr>
              <w:t>Комиссия</w:t>
            </w:r>
          </w:p>
        </w:tc>
        <w:tc>
          <w:tcPr>
            <w:tcW w:w="2977" w:type="dxa"/>
            <w:shd w:val="clear" w:color="auto" w:fill="auto"/>
          </w:tcPr>
          <w:p w:rsidR="00F9675D" w:rsidRPr="006331A5" w:rsidRDefault="00F9675D" w:rsidP="00A63CF4">
            <w:pPr>
              <w:tabs>
                <w:tab w:val="left" w:pos="700"/>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Портфельдегі кредиттік</w:t>
            </w:r>
            <w:r w:rsidRPr="00FF423A">
              <w:rPr>
                <w:rFonts w:ascii="Times New Roman" w:eastAsia="Times New Roman" w:hAnsi="Times New Roman" w:cs="Times New Roman"/>
                <w:b/>
                <w:sz w:val="28"/>
                <w:szCs w:val="28"/>
              </w:rPr>
              <w:t xml:space="preserve"> өнімнің үлесі</w:t>
            </w:r>
          </w:p>
        </w:tc>
      </w:tr>
      <w:tr w:rsidR="00F9675D" w:rsidTr="00A63CF4">
        <w:tc>
          <w:tcPr>
            <w:tcW w:w="3114" w:type="dxa"/>
            <w:shd w:val="clear" w:color="auto" w:fill="auto"/>
            <w:vAlign w:val="center"/>
          </w:tcPr>
          <w:p w:rsidR="00F9675D" w:rsidRPr="00387831" w:rsidRDefault="00F9675D" w:rsidP="00A63CF4">
            <w:pPr>
              <w:tabs>
                <w:tab w:val="left" w:pos="700"/>
              </w:tabs>
              <w:jc w:val="center"/>
              <w:rPr>
                <w:rFonts w:ascii="Times New Roman" w:eastAsia="Times New Roman" w:hAnsi="Times New Roman" w:cs="Times New Roman"/>
                <w:b/>
                <w:sz w:val="28"/>
                <w:szCs w:val="28"/>
                <w:lang w:val="kk-KZ"/>
              </w:rPr>
            </w:pPr>
          </w:p>
        </w:tc>
        <w:tc>
          <w:tcPr>
            <w:tcW w:w="3969" w:type="dxa"/>
            <w:shd w:val="clear" w:color="auto" w:fill="auto"/>
            <w:vAlign w:val="center"/>
          </w:tcPr>
          <w:p w:rsidR="00F9675D" w:rsidRPr="006331A5" w:rsidRDefault="00F9675D" w:rsidP="00A63CF4">
            <w:pPr>
              <w:tabs>
                <w:tab w:val="left" w:pos="700"/>
              </w:tabs>
              <w:jc w:val="center"/>
              <w:rPr>
                <w:rFonts w:ascii="Times New Roman" w:eastAsia="Times New Roman" w:hAnsi="Times New Roman" w:cs="Times New Roman"/>
                <w:b/>
                <w:sz w:val="28"/>
                <w:szCs w:val="28"/>
              </w:rPr>
            </w:pPr>
          </w:p>
        </w:tc>
        <w:tc>
          <w:tcPr>
            <w:tcW w:w="2977" w:type="dxa"/>
            <w:shd w:val="clear" w:color="auto" w:fill="auto"/>
            <w:vAlign w:val="center"/>
          </w:tcPr>
          <w:p w:rsidR="00F9675D" w:rsidRPr="006331A5" w:rsidRDefault="00F9675D" w:rsidP="00A63CF4">
            <w:pPr>
              <w:tabs>
                <w:tab w:val="left" w:pos="700"/>
              </w:tabs>
              <w:jc w:val="center"/>
              <w:rPr>
                <w:rFonts w:ascii="Times New Roman" w:eastAsia="Times New Roman" w:hAnsi="Times New Roman" w:cs="Times New Roman"/>
                <w:b/>
                <w:sz w:val="28"/>
                <w:szCs w:val="28"/>
              </w:rPr>
            </w:pPr>
          </w:p>
        </w:tc>
      </w:tr>
      <w:tr w:rsidR="00F9675D" w:rsidTr="00A63CF4">
        <w:tc>
          <w:tcPr>
            <w:tcW w:w="3114" w:type="dxa"/>
            <w:shd w:val="clear" w:color="auto" w:fill="auto"/>
            <w:vAlign w:val="center"/>
          </w:tcPr>
          <w:p w:rsidR="00F9675D" w:rsidRDefault="00F9675D" w:rsidP="00A63CF4">
            <w:pPr>
              <w:tabs>
                <w:tab w:val="left" w:pos="700"/>
              </w:tabs>
              <w:jc w:val="center"/>
              <w:rPr>
                <w:rFonts w:ascii="Calibri" w:hAnsi="Calibri" w:cs="Calibri"/>
                <w:color w:val="000000"/>
              </w:rPr>
            </w:pPr>
            <w:r w:rsidRPr="00FF423A">
              <w:rPr>
                <w:rFonts w:ascii="Calibri" w:hAnsi="Calibri" w:cs="Calibri"/>
                <w:color w:val="000000"/>
              </w:rPr>
              <w:t>Қорытынды</w:t>
            </w:r>
          </w:p>
        </w:tc>
        <w:tc>
          <w:tcPr>
            <w:tcW w:w="3969" w:type="dxa"/>
            <w:shd w:val="clear" w:color="auto" w:fill="auto"/>
            <w:vAlign w:val="bottom"/>
          </w:tcPr>
          <w:p w:rsidR="00F9675D" w:rsidRDefault="00F9675D" w:rsidP="00A63CF4">
            <w:pPr>
              <w:tabs>
                <w:tab w:val="left" w:pos="700"/>
              </w:tabs>
              <w:jc w:val="center"/>
              <w:rPr>
                <w:rFonts w:ascii="Calibri" w:hAnsi="Calibri" w:cs="Calibri"/>
                <w:color w:val="000000"/>
              </w:rPr>
            </w:pPr>
          </w:p>
        </w:tc>
        <w:tc>
          <w:tcPr>
            <w:tcW w:w="2977" w:type="dxa"/>
            <w:shd w:val="clear" w:color="auto" w:fill="auto"/>
            <w:vAlign w:val="bottom"/>
          </w:tcPr>
          <w:p w:rsidR="00F9675D" w:rsidRDefault="00F9675D" w:rsidP="00A63CF4">
            <w:pPr>
              <w:tabs>
                <w:tab w:val="left" w:pos="700"/>
              </w:tabs>
              <w:jc w:val="center"/>
              <w:rPr>
                <w:rFonts w:ascii="Calibri" w:hAnsi="Calibri" w:cs="Calibri"/>
                <w:color w:val="000000"/>
              </w:rPr>
            </w:pPr>
          </w:p>
        </w:tc>
      </w:tr>
    </w:tbl>
    <w:p w:rsidR="00F9675D" w:rsidRDefault="00F9675D" w:rsidP="00F9675D">
      <w:pPr>
        <w:pBdr>
          <w:top w:val="nil"/>
          <w:left w:val="nil"/>
          <w:bottom w:val="nil"/>
          <w:right w:val="nil"/>
          <w:between w:val="nil"/>
        </w:pBdr>
        <w:tabs>
          <w:tab w:val="left" w:pos="700"/>
        </w:tabs>
        <w:ind w:hanging="567"/>
        <w:jc w:val="center"/>
        <w:rPr>
          <w:rFonts w:ascii="Times New Roman" w:eastAsia="Times New Roman" w:hAnsi="Times New Roman" w:cs="Times New Roman"/>
          <w:b/>
          <w:color w:val="000000"/>
          <w:sz w:val="28"/>
          <w:szCs w:val="28"/>
        </w:rPr>
      </w:pPr>
    </w:p>
    <w:p w:rsidR="00F9675D" w:rsidRDefault="00F9675D" w:rsidP="00F9675D">
      <w:pPr>
        <w:pBdr>
          <w:top w:val="nil"/>
          <w:left w:val="nil"/>
          <w:bottom w:val="nil"/>
          <w:right w:val="nil"/>
          <w:between w:val="nil"/>
        </w:pBdr>
        <w:tabs>
          <w:tab w:val="left" w:pos="256"/>
          <w:tab w:val="left" w:pos="700"/>
        </w:tabs>
        <w:ind w:hanging="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p>
    <w:p w:rsidR="00F9675D" w:rsidRDefault="00F9675D" w:rsidP="00F9675D">
      <w:pPr>
        <w:pBdr>
          <w:top w:val="nil"/>
          <w:left w:val="nil"/>
          <w:bottom w:val="nil"/>
          <w:right w:val="nil"/>
          <w:between w:val="nil"/>
        </w:pBdr>
        <w:tabs>
          <w:tab w:val="left" w:pos="256"/>
          <w:tab w:val="left" w:pos="700"/>
        </w:tabs>
        <w:ind w:hanging="567"/>
        <w:rPr>
          <w:rFonts w:ascii="Times New Roman" w:eastAsia="Times New Roman" w:hAnsi="Times New Roman" w:cs="Times New Roman"/>
          <w:b/>
          <w:color w:val="000000"/>
          <w:sz w:val="28"/>
          <w:szCs w:val="28"/>
        </w:rPr>
      </w:pPr>
    </w:p>
    <w:p w:rsidR="00F9675D" w:rsidRDefault="00F9675D" w:rsidP="00F9675D">
      <w:pPr>
        <w:pBdr>
          <w:top w:val="nil"/>
          <w:left w:val="nil"/>
          <w:bottom w:val="nil"/>
          <w:right w:val="nil"/>
          <w:between w:val="nil"/>
        </w:pBdr>
        <w:tabs>
          <w:tab w:val="left" w:pos="256"/>
          <w:tab w:val="left" w:pos="700"/>
        </w:tabs>
        <w:ind w:hanging="567"/>
        <w:rPr>
          <w:rFonts w:ascii="Times New Roman" w:eastAsia="Times New Roman" w:hAnsi="Times New Roman" w:cs="Times New Roman"/>
          <w:b/>
          <w:color w:val="000000"/>
          <w:sz w:val="28"/>
          <w:szCs w:val="28"/>
        </w:rPr>
      </w:pPr>
    </w:p>
    <w:tbl>
      <w:tblPr>
        <w:tblW w:w="9885" w:type="dxa"/>
        <w:tblInd w:w="284" w:type="dxa"/>
        <w:tblLayout w:type="fixed"/>
        <w:tblLook w:val="0000" w:firstRow="0" w:lastRow="0" w:firstColumn="0" w:lastColumn="0" w:noHBand="0" w:noVBand="0"/>
      </w:tblPr>
      <w:tblGrid>
        <w:gridCol w:w="4651"/>
        <w:gridCol w:w="5234"/>
      </w:tblGrid>
      <w:tr w:rsidR="00F9675D" w:rsidRPr="00FF6EED" w:rsidTr="00A63CF4">
        <w:trPr>
          <w:trHeight w:val="290"/>
        </w:trPr>
        <w:tc>
          <w:tcPr>
            <w:tcW w:w="4651" w:type="dxa"/>
          </w:tcPr>
          <w:p w:rsidR="00F9675D" w:rsidRPr="00BB5C4D" w:rsidRDefault="00F9675D" w:rsidP="00A63CF4">
            <w:pPr>
              <w:pBdr>
                <w:top w:val="nil"/>
                <w:left w:val="nil"/>
                <w:bottom w:val="nil"/>
                <w:right w:val="nil"/>
                <w:between w:val="nil"/>
              </w:pBdr>
              <w:tabs>
                <w:tab w:val="left" w:pos="426"/>
              </w:tabs>
              <w:jc w:val="both"/>
              <w:rPr>
                <w:rFonts w:ascii="Times New Roman" w:hAnsi="Times New Roman" w:cs="Times New Roman"/>
                <w:b/>
                <w:color w:val="000000"/>
                <w:sz w:val="24"/>
                <w:szCs w:val="24"/>
              </w:rPr>
            </w:pPr>
            <w:r w:rsidRPr="00BB5C4D">
              <w:rPr>
                <w:rFonts w:ascii="Times New Roman" w:hAnsi="Times New Roman" w:cs="Times New Roman"/>
                <w:b/>
                <w:color w:val="000000"/>
                <w:sz w:val="24"/>
                <w:szCs w:val="24"/>
              </w:rPr>
              <w:t>Банк</w:t>
            </w:r>
            <w:r>
              <w:rPr>
                <w:rFonts w:ascii="Times New Roman" w:hAnsi="Times New Roman" w:cs="Times New Roman"/>
                <w:b/>
                <w:color w:val="000000"/>
                <w:sz w:val="24"/>
                <w:szCs w:val="24"/>
              </w:rPr>
              <w:t>:</w:t>
            </w:r>
          </w:p>
        </w:tc>
        <w:tc>
          <w:tcPr>
            <w:tcW w:w="5234" w:type="dxa"/>
          </w:tcPr>
          <w:p w:rsidR="00F9675D" w:rsidRPr="00BB5C4D" w:rsidRDefault="00F9675D" w:rsidP="00A63CF4">
            <w:pPr>
              <w:pBdr>
                <w:top w:val="nil"/>
                <w:left w:val="nil"/>
                <w:bottom w:val="nil"/>
                <w:right w:val="nil"/>
                <w:between w:val="nil"/>
              </w:pBdr>
              <w:tabs>
                <w:tab w:val="left" w:pos="426"/>
                <w:tab w:val="left" w:pos="708"/>
              </w:tabs>
              <w:spacing w:before="40"/>
              <w:jc w:val="both"/>
              <w:rPr>
                <w:rFonts w:ascii="Times New Roman" w:hAnsi="Times New Roman" w:cs="Times New Roman"/>
                <w:b/>
                <w:color w:val="000000"/>
                <w:sz w:val="24"/>
                <w:szCs w:val="24"/>
              </w:rPr>
            </w:pPr>
            <w:r>
              <w:rPr>
                <w:rFonts w:ascii="Times New Roman" w:hAnsi="Times New Roman" w:cs="Times New Roman"/>
                <w:b/>
                <w:color w:val="000000"/>
                <w:sz w:val="24"/>
                <w:szCs w:val="24"/>
                <w:lang w:val="kk-KZ"/>
              </w:rPr>
              <w:t>Серіктес</w:t>
            </w:r>
            <w:r>
              <w:rPr>
                <w:rFonts w:ascii="Times New Roman" w:hAnsi="Times New Roman" w:cs="Times New Roman"/>
                <w:b/>
                <w:color w:val="000000"/>
                <w:sz w:val="24"/>
                <w:szCs w:val="24"/>
              </w:rPr>
              <w:t>:</w:t>
            </w:r>
          </w:p>
        </w:tc>
      </w:tr>
      <w:tr w:rsidR="00F9675D" w:rsidRPr="00FF6EED" w:rsidTr="00A63CF4">
        <w:tc>
          <w:tcPr>
            <w:tcW w:w="4651" w:type="dxa"/>
          </w:tcPr>
          <w:p w:rsidR="00F9675D" w:rsidRPr="00FF423A" w:rsidRDefault="00F9675D" w:rsidP="00A63CF4">
            <w:pPr>
              <w:pBdr>
                <w:top w:val="nil"/>
                <w:left w:val="nil"/>
                <w:bottom w:val="nil"/>
                <w:right w:val="nil"/>
                <w:between w:val="nil"/>
              </w:pBdr>
              <w:tabs>
                <w:tab w:val="left" w:pos="426"/>
              </w:tabs>
              <w:jc w:val="both"/>
              <w:rPr>
                <w:rFonts w:ascii="Times New Roman" w:hAnsi="Times New Roman" w:cs="Times New Roman"/>
                <w:sz w:val="24"/>
                <w:szCs w:val="24"/>
                <w:lang w:val="kk-KZ"/>
              </w:rPr>
            </w:pPr>
            <w:r>
              <w:rPr>
                <w:rFonts w:ascii="Times New Roman" w:hAnsi="Times New Roman" w:cs="Times New Roman"/>
                <w:sz w:val="24"/>
                <w:szCs w:val="24"/>
              </w:rPr>
              <w:t>«Банк ЦентрКредит»</w:t>
            </w:r>
            <w:r>
              <w:rPr>
                <w:rFonts w:ascii="Times New Roman" w:hAnsi="Times New Roman" w:cs="Times New Roman"/>
                <w:sz w:val="24"/>
                <w:szCs w:val="24"/>
                <w:lang w:val="kk-KZ"/>
              </w:rPr>
              <w:t xml:space="preserve"> АҚ</w:t>
            </w:r>
          </w:p>
          <w:p w:rsidR="00F9675D" w:rsidRPr="00C303E6" w:rsidRDefault="00F9675D" w:rsidP="00A63CF4">
            <w:pPr>
              <w:pBdr>
                <w:top w:val="nil"/>
                <w:left w:val="nil"/>
                <w:bottom w:val="nil"/>
                <w:right w:val="nil"/>
                <w:between w:val="nil"/>
              </w:pBdr>
              <w:tabs>
                <w:tab w:val="left" w:pos="426"/>
              </w:tabs>
              <w:jc w:val="both"/>
              <w:rPr>
                <w:rFonts w:ascii="Times New Roman" w:hAnsi="Times New Roman" w:cs="Times New Roman"/>
                <w:color w:val="000000"/>
                <w:sz w:val="24"/>
                <w:szCs w:val="24"/>
              </w:rPr>
            </w:pPr>
          </w:p>
          <w:p w:rsidR="00F9675D" w:rsidRDefault="00F9675D" w:rsidP="00A63CF4">
            <w:pPr>
              <w:pBdr>
                <w:top w:val="nil"/>
                <w:left w:val="nil"/>
                <w:bottom w:val="nil"/>
                <w:right w:val="nil"/>
                <w:between w:val="nil"/>
              </w:pBdr>
              <w:tabs>
                <w:tab w:val="left" w:pos="426"/>
              </w:tabs>
              <w:jc w:val="both"/>
              <w:rPr>
                <w:rFonts w:ascii="Times New Roman" w:hAnsi="Times New Roman" w:cs="Times New Roman"/>
                <w:color w:val="000000"/>
                <w:sz w:val="24"/>
                <w:szCs w:val="24"/>
              </w:rPr>
            </w:pPr>
          </w:p>
          <w:p w:rsidR="00F9675D" w:rsidRDefault="00F9675D" w:rsidP="00A63CF4">
            <w:pPr>
              <w:pBdr>
                <w:top w:val="nil"/>
                <w:left w:val="nil"/>
                <w:bottom w:val="nil"/>
                <w:right w:val="nil"/>
                <w:between w:val="nil"/>
              </w:pBdr>
              <w:tabs>
                <w:tab w:val="left" w:pos="426"/>
              </w:tabs>
              <w:jc w:val="both"/>
              <w:rPr>
                <w:rFonts w:ascii="Times New Roman" w:hAnsi="Times New Roman" w:cs="Times New Roman"/>
                <w:color w:val="000000"/>
                <w:sz w:val="24"/>
                <w:szCs w:val="24"/>
              </w:rPr>
            </w:pPr>
          </w:p>
          <w:p w:rsidR="00F9675D" w:rsidRDefault="00F9675D" w:rsidP="00A63CF4">
            <w:pPr>
              <w:pBdr>
                <w:top w:val="nil"/>
                <w:left w:val="nil"/>
                <w:bottom w:val="nil"/>
                <w:right w:val="nil"/>
                <w:between w:val="nil"/>
              </w:pBdr>
              <w:tabs>
                <w:tab w:val="left" w:pos="426"/>
              </w:tabs>
              <w:jc w:val="both"/>
              <w:rPr>
                <w:rFonts w:ascii="Times New Roman" w:hAnsi="Times New Roman" w:cs="Times New Roman"/>
                <w:color w:val="000000"/>
                <w:sz w:val="24"/>
                <w:szCs w:val="24"/>
              </w:rPr>
            </w:pPr>
          </w:p>
          <w:p w:rsidR="00F9675D" w:rsidRDefault="00F9675D" w:rsidP="00A63CF4">
            <w:pPr>
              <w:pBdr>
                <w:top w:val="nil"/>
                <w:left w:val="nil"/>
                <w:bottom w:val="nil"/>
                <w:right w:val="nil"/>
                <w:between w:val="nil"/>
              </w:pBdr>
              <w:tabs>
                <w:tab w:val="left" w:pos="426"/>
              </w:tabs>
              <w:jc w:val="both"/>
              <w:rPr>
                <w:rFonts w:ascii="Times New Roman" w:hAnsi="Times New Roman" w:cs="Times New Roman"/>
                <w:color w:val="000000"/>
                <w:sz w:val="24"/>
                <w:szCs w:val="24"/>
              </w:rPr>
            </w:pPr>
          </w:p>
          <w:p w:rsidR="00F9675D" w:rsidRPr="00FF6EED" w:rsidRDefault="00F9675D" w:rsidP="00A63CF4">
            <w:pPr>
              <w:pBdr>
                <w:top w:val="nil"/>
                <w:left w:val="nil"/>
                <w:bottom w:val="nil"/>
                <w:right w:val="nil"/>
                <w:between w:val="nil"/>
              </w:pBdr>
              <w:tabs>
                <w:tab w:val="left" w:pos="426"/>
              </w:tabs>
              <w:jc w:val="both"/>
              <w:rPr>
                <w:rFonts w:ascii="Times New Roman" w:hAnsi="Times New Roman" w:cs="Times New Roman"/>
                <w:color w:val="000000"/>
                <w:sz w:val="24"/>
                <w:szCs w:val="24"/>
              </w:rPr>
            </w:pPr>
            <w:r w:rsidRPr="00C303E6">
              <w:rPr>
                <w:rFonts w:ascii="Times New Roman" w:hAnsi="Times New Roman" w:cs="Times New Roman"/>
                <w:color w:val="000000"/>
                <w:sz w:val="24"/>
                <w:szCs w:val="24"/>
              </w:rPr>
              <w:t xml:space="preserve">__________________ </w:t>
            </w:r>
          </w:p>
          <w:p w:rsidR="00F9675D" w:rsidRPr="00FF6EED" w:rsidRDefault="00F9675D" w:rsidP="00A63CF4">
            <w:pPr>
              <w:pBdr>
                <w:top w:val="nil"/>
                <w:left w:val="nil"/>
                <w:bottom w:val="nil"/>
                <w:right w:val="nil"/>
                <w:between w:val="nil"/>
              </w:pBdr>
              <w:tabs>
                <w:tab w:val="left" w:pos="426"/>
              </w:tabs>
              <w:jc w:val="both"/>
              <w:rPr>
                <w:rFonts w:ascii="Times New Roman" w:hAnsi="Times New Roman" w:cs="Times New Roman"/>
                <w:color w:val="000000"/>
                <w:sz w:val="24"/>
                <w:szCs w:val="24"/>
              </w:rPr>
            </w:pPr>
          </w:p>
          <w:p w:rsidR="00F9675D" w:rsidRPr="00AA7952" w:rsidRDefault="00F9675D" w:rsidP="00A63CF4">
            <w:pPr>
              <w:pBdr>
                <w:top w:val="nil"/>
                <w:left w:val="nil"/>
                <w:bottom w:val="nil"/>
                <w:right w:val="nil"/>
                <w:between w:val="nil"/>
              </w:pBdr>
              <w:tabs>
                <w:tab w:val="left" w:pos="426"/>
              </w:tabs>
              <w:jc w:val="both"/>
              <w:rPr>
                <w:rFonts w:ascii="Times New Roman" w:hAnsi="Times New Roman" w:cs="Times New Roman"/>
                <w:color w:val="000000"/>
                <w:sz w:val="24"/>
                <w:szCs w:val="24"/>
                <w:lang w:val="kk-KZ"/>
              </w:rPr>
            </w:pPr>
          </w:p>
        </w:tc>
        <w:tc>
          <w:tcPr>
            <w:tcW w:w="5234" w:type="dxa"/>
          </w:tcPr>
          <w:p w:rsidR="00F9675D" w:rsidRDefault="00F9675D" w:rsidP="00A63CF4">
            <w:pPr>
              <w:framePr w:hSpace="180" w:wrap="around" w:vAnchor="text" w:hAnchor="margin" w:x="534" w:y="112"/>
              <w:tabs>
                <w:tab w:val="left" w:pos="426"/>
              </w:tabs>
              <w:jc w:val="both"/>
              <w:rPr>
                <w:rFonts w:ascii="Times New Roman" w:hAnsi="Times New Roman" w:cs="Times New Roman"/>
                <w:sz w:val="24"/>
                <w:szCs w:val="24"/>
              </w:rPr>
            </w:pPr>
          </w:p>
          <w:p w:rsidR="00F9675D" w:rsidRPr="00A37DAF" w:rsidRDefault="00F9675D" w:rsidP="00A63CF4">
            <w:pPr>
              <w:framePr w:hSpace="180" w:wrap="around" w:vAnchor="text" w:hAnchor="margin" w:x="534" w:y="112"/>
              <w:tabs>
                <w:tab w:val="left" w:pos="426"/>
              </w:tabs>
              <w:jc w:val="both"/>
              <w:rPr>
                <w:rFonts w:ascii="Times New Roman" w:hAnsi="Times New Roman" w:cs="Times New Roman"/>
                <w:b/>
                <w:sz w:val="24"/>
                <w:szCs w:val="24"/>
              </w:rPr>
            </w:pPr>
            <w:r w:rsidRPr="00A37DAF">
              <w:rPr>
                <w:rFonts w:ascii="Times New Roman" w:hAnsi="Times New Roman" w:cs="Times New Roman"/>
                <w:b/>
                <w:sz w:val="24"/>
                <w:szCs w:val="24"/>
              </w:rPr>
              <w:t xml:space="preserve"> </w:t>
            </w:r>
          </w:p>
          <w:p w:rsidR="00F9675D" w:rsidRPr="00A37DAF" w:rsidRDefault="00F9675D" w:rsidP="00A63CF4">
            <w:pPr>
              <w:tabs>
                <w:tab w:val="left" w:pos="426"/>
              </w:tabs>
              <w:jc w:val="both"/>
              <w:rPr>
                <w:rFonts w:ascii="Times New Roman" w:hAnsi="Times New Roman" w:cs="Times New Roman"/>
                <w:b/>
                <w:sz w:val="24"/>
                <w:szCs w:val="24"/>
              </w:rPr>
            </w:pPr>
          </w:p>
          <w:p w:rsidR="00F9675D" w:rsidRDefault="00F9675D" w:rsidP="00A63CF4">
            <w:pPr>
              <w:tabs>
                <w:tab w:val="left" w:pos="426"/>
              </w:tabs>
              <w:jc w:val="both"/>
              <w:rPr>
                <w:rFonts w:ascii="Times New Roman" w:hAnsi="Times New Roman" w:cs="Times New Roman"/>
                <w:sz w:val="24"/>
                <w:szCs w:val="24"/>
              </w:rPr>
            </w:pPr>
          </w:p>
          <w:p w:rsidR="00F9675D" w:rsidRDefault="00F9675D" w:rsidP="00A63CF4">
            <w:pPr>
              <w:tabs>
                <w:tab w:val="left" w:pos="426"/>
              </w:tabs>
              <w:jc w:val="both"/>
              <w:rPr>
                <w:rFonts w:ascii="Times New Roman" w:hAnsi="Times New Roman" w:cs="Times New Roman"/>
                <w:sz w:val="24"/>
                <w:szCs w:val="24"/>
              </w:rPr>
            </w:pPr>
            <w:r w:rsidRPr="00FF6EED">
              <w:rPr>
                <w:rFonts w:ascii="Times New Roman" w:hAnsi="Times New Roman" w:cs="Times New Roman"/>
                <w:sz w:val="24"/>
                <w:szCs w:val="24"/>
              </w:rPr>
              <w:t> </w:t>
            </w:r>
          </w:p>
          <w:p w:rsidR="00F9675D" w:rsidRDefault="00F9675D" w:rsidP="00A63CF4">
            <w:pPr>
              <w:tabs>
                <w:tab w:val="left" w:pos="426"/>
              </w:tabs>
              <w:jc w:val="both"/>
              <w:rPr>
                <w:rFonts w:ascii="Times New Roman" w:hAnsi="Times New Roman" w:cs="Times New Roman"/>
                <w:sz w:val="24"/>
                <w:szCs w:val="24"/>
              </w:rPr>
            </w:pPr>
          </w:p>
          <w:p w:rsidR="00F9675D" w:rsidRPr="00FF6EED" w:rsidRDefault="00F9675D" w:rsidP="00A63CF4">
            <w:pPr>
              <w:tabs>
                <w:tab w:val="left" w:pos="426"/>
              </w:tabs>
              <w:jc w:val="both"/>
              <w:rPr>
                <w:rFonts w:ascii="Times New Roman" w:hAnsi="Times New Roman" w:cs="Times New Roman"/>
                <w:sz w:val="24"/>
                <w:szCs w:val="24"/>
              </w:rPr>
            </w:pPr>
            <w:r w:rsidRPr="00FF6EED">
              <w:rPr>
                <w:rFonts w:ascii="Times New Roman" w:hAnsi="Times New Roman" w:cs="Times New Roman"/>
                <w:sz w:val="24"/>
                <w:szCs w:val="24"/>
              </w:rPr>
              <w:t xml:space="preserve">___________________ </w:t>
            </w:r>
          </w:p>
        </w:tc>
      </w:tr>
    </w:tbl>
    <w:p w:rsidR="00F9675D" w:rsidRDefault="00F9675D" w:rsidP="00F9675D"/>
    <w:p w:rsidR="00FF423A" w:rsidRDefault="00FF423A" w:rsidP="00C8794D">
      <w:pPr>
        <w:pBdr>
          <w:top w:val="nil"/>
          <w:left w:val="nil"/>
          <w:bottom w:val="nil"/>
          <w:right w:val="nil"/>
          <w:between w:val="nil"/>
        </w:pBdr>
        <w:tabs>
          <w:tab w:val="left" w:pos="700"/>
        </w:tabs>
        <w:ind w:hanging="567"/>
        <w:rPr>
          <w:rFonts w:ascii="Times New Roman" w:eastAsia="Times New Roman" w:hAnsi="Times New Roman" w:cs="Times New Roman"/>
          <w:b/>
          <w:color w:val="000000"/>
          <w:sz w:val="28"/>
          <w:szCs w:val="28"/>
        </w:rPr>
      </w:pPr>
    </w:p>
    <w:p w:rsidR="00FF423A" w:rsidRDefault="00FF423A" w:rsidP="00C8794D">
      <w:pPr>
        <w:pBdr>
          <w:top w:val="nil"/>
          <w:left w:val="nil"/>
          <w:bottom w:val="nil"/>
          <w:right w:val="nil"/>
          <w:between w:val="nil"/>
        </w:pBdr>
        <w:tabs>
          <w:tab w:val="left" w:pos="700"/>
        </w:tabs>
        <w:ind w:hanging="567"/>
        <w:rPr>
          <w:rFonts w:ascii="Times New Roman" w:eastAsia="Times New Roman" w:hAnsi="Times New Roman" w:cs="Times New Roman"/>
          <w:b/>
          <w:color w:val="000000"/>
          <w:sz w:val="28"/>
          <w:szCs w:val="28"/>
        </w:rPr>
      </w:pPr>
    </w:p>
    <w:p w:rsidR="00FF423A" w:rsidRDefault="00FF423A" w:rsidP="00C8794D">
      <w:pPr>
        <w:pBdr>
          <w:top w:val="nil"/>
          <w:left w:val="nil"/>
          <w:bottom w:val="nil"/>
          <w:right w:val="nil"/>
          <w:between w:val="nil"/>
        </w:pBdr>
        <w:tabs>
          <w:tab w:val="left" w:pos="700"/>
        </w:tabs>
        <w:ind w:hanging="567"/>
        <w:rPr>
          <w:rFonts w:ascii="Times New Roman" w:eastAsia="Times New Roman" w:hAnsi="Times New Roman" w:cs="Times New Roman"/>
          <w:b/>
          <w:color w:val="000000"/>
          <w:sz w:val="28"/>
          <w:szCs w:val="28"/>
        </w:rPr>
      </w:pPr>
    </w:p>
    <w:p w:rsidR="00FF423A" w:rsidRDefault="00FF423A" w:rsidP="00C8794D">
      <w:pPr>
        <w:pBdr>
          <w:top w:val="nil"/>
          <w:left w:val="nil"/>
          <w:bottom w:val="nil"/>
          <w:right w:val="nil"/>
          <w:between w:val="nil"/>
        </w:pBdr>
        <w:tabs>
          <w:tab w:val="left" w:pos="700"/>
        </w:tabs>
        <w:ind w:hanging="567"/>
        <w:rPr>
          <w:rFonts w:ascii="Times New Roman" w:eastAsia="Times New Roman" w:hAnsi="Times New Roman" w:cs="Times New Roman"/>
          <w:b/>
          <w:color w:val="000000"/>
          <w:sz w:val="28"/>
          <w:szCs w:val="28"/>
        </w:rPr>
      </w:pPr>
    </w:p>
    <w:p w:rsidR="00FF423A" w:rsidRDefault="00FF423A" w:rsidP="00C8794D">
      <w:pPr>
        <w:pBdr>
          <w:top w:val="nil"/>
          <w:left w:val="nil"/>
          <w:bottom w:val="nil"/>
          <w:right w:val="nil"/>
          <w:between w:val="nil"/>
        </w:pBdr>
        <w:tabs>
          <w:tab w:val="left" w:pos="700"/>
        </w:tabs>
        <w:ind w:hanging="567"/>
        <w:rPr>
          <w:rFonts w:ascii="Times New Roman" w:eastAsia="Times New Roman" w:hAnsi="Times New Roman" w:cs="Times New Roman"/>
          <w:b/>
          <w:color w:val="000000"/>
          <w:sz w:val="28"/>
          <w:szCs w:val="28"/>
        </w:rPr>
      </w:pPr>
    </w:p>
    <w:p w:rsidR="00FF423A" w:rsidRDefault="00FF423A" w:rsidP="00C8794D">
      <w:pPr>
        <w:pBdr>
          <w:top w:val="nil"/>
          <w:left w:val="nil"/>
          <w:bottom w:val="nil"/>
          <w:right w:val="nil"/>
          <w:between w:val="nil"/>
        </w:pBdr>
        <w:tabs>
          <w:tab w:val="left" w:pos="700"/>
        </w:tabs>
        <w:ind w:hanging="567"/>
        <w:rPr>
          <w:rFonts w:ascii="Times New Roman" w:eastAsia="Times New Roman" w:hAnsi="Times New Roman" w:cs="Times New Roman"/>
          <w:b/>
          <w:color w:val="000000"/>
          <w:sz w:val="28"/>
          <w:szCs w:val="28"/>
        </w:rPr>
      </w:pPr>
    </w:p>
    <w:p w:rsidR="000351C5" w:rsidRDefault="000351C5" w:rsidP="00C8794D">
      <w:pPr>
        <w:pBdr>
          <w:top w:val="nil"/>
          <w:left w:val="nil"/>
          <w:bottom w:val="nil"/>
          <w:right w:val="nil"/>
          <w:between w:val="nil"/>
        </w:pBdr>
        <w:tabs>
          <w:tab w:val="left" w:pos="700"/>
        </w:tabs>
        <w:ind w:hanging="567"/>
        <w:rPr>
          <w:rFonts w:ascii="Times New Roman" w:eastAsia="Times New Roman" w:hAnsi="Times New Roman" w:cs="Times New Roman"/>
          <w:b/>
          <w:color w:val="000000"/>
          <w:sz w:val="28"/>
          <w:szCs w:val="28"/>
        </w:rPr>
      </w:pPr>
    </w:p>
    <w:p w:rsidR="00F9675D" w:rsidRDefault="00F9675D" w:rsidP="00FF423A">
      <w:pPr>
        <w:pBdr>
          <w:top w:val="nil"/>
          <w:left w:val="nil"/>
          <w:bottom w:val="nil"/>
          <w:right w:val="nil"/>
          <w:between w:val="nil"/>
        </w:pBdr>
        <w:tabs>
          <w:tab w:val="left" w:pos="426"/>
        </w:tabs>
        <w:spacing w:line="240" w:lineRule="auto"/>
        <w:ind w:left="5670"/>
        <w:jc w:val="right"/>
        <w:rPr>
          <w:rFonts w:ascii="Times New Roman" w:eastAsia="Times New Roman" w:hAnsi="Times New Roman" w:cs="Times New Roman"/>
          <w:b/>
          <w:color w:val="000000"/>
          <w:sz w:val="24"/>
          <w:szCs w:val="24"/>
        </w:rPr>
      </w:pPr>
    </w:p>
    <w:p w:rsidR="00F9675D" w:rsidRDefault="00F9675D" w:rsidP="00F9675D">
      <w:pPr>
        <w:pBdr>
          <w:top w:val="nil"/>
          <w:left w:val="nil"/>
          <w:bottom w:val="nil"/>
          <w:right w:val="nil"/>
          <w:between w:val="nil"/>
        </w:pBdr>
        <w:tabs>
          <w:tab w:val="left" w:pos="426"/>
        </w:tabs>
        <w:spacing w:line="240" w:lineRule="auto"/>
        <w:jc w:val="right"/>
        <w:rPr>
          <w:rFonts w:ascii="Times New Roman" w:eastAsia="Times New Roman" w:hAnsi="Times New Roman" w:cs="Times New Roman"/>
          <w:b/>
          <w:color w:val="000000"/>
          <w:sz w:val="24"/>
          <w:szCs w:val="24"/>
        </w:rPr>
      </w:pPr>
      <w:r w:rsidRPr="00622E9E">
        <w:rPr>
          <w:rFonts w:ascii="Times New Roman" w:eastAsia="Times New Roman" w:hAnsi="Times New Roman" w:cs="Times New Roman"/>
          <w:b/>
          <w:color w:val="000000"/>
          <w:sz w:val="24"/>
          <w:szCs w:val="24"/>
        </w:rPr>
        <w:t>Приложение №</w:t>
      </w:r>
      <w:r>
        <w:rPr>
          <w:rFonts w:ascii="Times New Roman" w:eastAsia="Times New Roman" w:hAnsi="Times New Roman" w:cs="Times New Roman"/>
          <w:b/>
          <w:color w:val="000000"/>
          <w:sz w:val="24"/>
          <w:szCs w:val="24"/>
          <w:lang w:val="kk-KZ"/>
        </w:rPr>
        <w:t xml:space="preserve"> </w:t>
      </w:r>
      <w:r w:rsidRPr="00622E9E">
        <w:rPr>
          <w:rFonts w:ascii="Times New Roman" w:eastAsia="Times New Roman" w:hAnsi="Times New Roman" w:cs="Times New Roman"/>
          <w:b/>
          <w:color w:val="000000"/>
          <w:sz w:val="24"/>
          <w:szCs w:val="24"/>
        </w:rPr>
        <w:t>5</w:t>
      </w:r>
    </w:p>
    <w:p w:rsidR="00F9675D" w:rsidRPr="00FF6EED" w:rsidRDefault="00F9675D" w:rsidP="00F9675D">
      <w:pPr>
        <w:pBdr>
          <w:top w:val="nil"/>
          <w:left w:val="nil"/>
          <w:bottom w:val="nil"/>
          <w:right w:val="nil"/>
          <w:between w:val="nil"/>
        </w:pBdr>
        <w:tabs>
          <w:tab w:val="left" w:pos="426"/>
        </w:tabs>
        <w:spacing w:line="240" w:lineRule="auto"/>
        <w:ind w:left="5670"/>
        <w:jc w:val="right"/>
        <w:rPr>
          <w:rFonts w:ascii="Times New Roman" w:eastAsia="Times New Roman" w:hAnsi="Times New Roman" w:cs="Times New Roman"/>
          <w:b/>
          <w:color w:val="000000"/>
          <w:sz w:val="24"/>
          <w:szCs w:val="24"/>
        </w:rPr>
      </w:pPr>
      <w:r w:rsidRPr="006331A5">
        <w:rPr>
          <w:rFonts w:ascii="Times New Roman" w:eastAsia="Times New Roman" w:hAnsi="Times New Roman" w:cs="Times New Roman"/>
          <w:b/>
          <w:color w:val="000000"/>
          <w:sz w:val="24"/>
          <w:szCs w:val="24"/>
        </w:rPr>
        <w:t xml:space="preserve">                                                                                                                         </w:t>
      </w:r>
    </w:p>
    <w:p w:rsidR="00F9675D" w:rsidRPr="00FF6EED" w:rsidRDefault="00F9675D" w:rsidP="00F9675D">
      <w:pPr>
        <w:pBdr>
          <w:top w:val="nil"/>
          <w:left w:val="nil"/>
          <w:bottom w:val="nil"/>
          <w:right w:val="nil"/>
          <w:between w:val="nil"/>
        </w:pBdr>
        <w:tabs>
          <w:tab w:val="left" w:pos="426"/>
        </w:tabs>
        <w:spacing w:line="240" w:lineRule="auto"/>
        <w:ind w:left="5670"/>
        <w:jc w:val="right"/>
        <w:rPr>
          <w:rFonts w:ascii="Times New Roman" w:eastAsia="Times New Roman" w:hAnsi="Times New Roman" w:cs="Times New Roman"/>
          <w:b/>
          <w:color w:val="000000"/>
          <w:sz w:val="24"/>
          <w:szCs w:val="24"/>
        </w:rPr>
      </w:pPr>
      <w:r w:rsidRPr="00FF6EED">
        <w:rPr>
          <w:rFonts w:ascii="Times New Roman" w:eastAsia="Times New Roman" w:hAnsi="Times New Roman" w:cs="Times New Roman"/>
          <w:b/>
          <w:color w:val="000000"/>
          <w:sz w:val="24"/>
          <w:szCs w:val="24"/>
        </w:rPr>
        <w:t xml:space="preserve">к Договору о партнерстве № </w:t>
      </w:r>
      <w:r>
        <w:rPr>
          <w:rFonts w:ascii="Times New Roman" w:eastAsia="Times New Roman" w:hAnsi="Times New Roman" w:cs="Times New Roman"/>
          <w:b/>
          <w:color w:val="000000"/>
          <w:sz w:val="24"/>
          <w:szCs w:val="24"/>
        </w:rPr>
        <w:t>__________</w:t>
      </w:r>
    </w:p>
    <w:p w:rsidR="00F9675D" w:rsidRPr="00FF6EED" w:rsidRDefault="00F9675D" w:rsidP="00F9675D">
      <w:pPr>
        <w:pBdr>
          <w:top w:val="nil"/>
          <w:left w:val="nil"/>
          <w:bottom w:val="nil"/>
          <w:right w:val="nil"/>
          <w:between w:val="nil"/>
        </w:pBdr>
        <w:tabs>
          <w:tab w:val="left" w:pos="426"/>
        </w:tabs>
        <w:spacing w:before="160" w:after="160" w:line="240" w:lineRule="auto"/>
        <w:ind w:left="5670" w:hanging="142"/>
        <w:jc w:val="right"/>
        <w:rPr>
          <w:rFonts w:ascii="Times New Roman" w:eastAsia="Times New Roman" w:hAnsi="Times New Roman" w:cs="Times New Roman"/>
          <w:color w:val="000000"/>
          <w:sz w:val="24"/>
          <w:szCs w:val="24"/>
        </w:rPr>
      </w:pPr>
      <w:r w:rsidRPr="00FF6EED">
        <w:rPr>
          <w:rFonts w:ascii="Times New Roman" w:eastAsia="Times New Roman" w:hAnsi="Times New Roman" w:cs="Times New Roman"/>
          <w:b/>
          <w:color w:val="000000"/>
          <w:sz w:val="24"/>
          <w:szCs w:val="24"/>
        </w:rPr>
        <w:t xml:space="preserve">от </w:t>
      </w:r>
      <w:r>
        <w:rPr>
          <w:rFonts w:ascii="Times New Roman" w:eastAsia="Times New Roman" w:hAnsi="Times New Roman" w:cs="Times New Roman"/>
          <w:b/>
          <w:color w:val="000000"/>
          <w:sz w:val="24"/>
          <w:szCs w:val="24"/>
        </w:rPr>
        <w:t>__________</w:t>
      </w:r>
      <w:r w:rsidRPr="00EB091D">
        <w:rPr>
          <w:rFonts w:ascii="Times New Roman" w:eastAsia="Times New Roman" w:hAnsi="Times New Roman" w:cs="Times New Roman"/>
          <w:b/>
          <w:color w:val="000000"/>
          <w:sz w:val="24"/>
          <w:szCs w:val="24"/>
        </w:rPr>
        <w:t xml:space="preserve"> г.</w:t>
      </w:r>
    </w:p>
    <w:p w:rsidR="00F9675D" w:rsidRDefault="00F9675D" w:rsidP="00F9675D">
      <w:pPr>
        <w:pBdr>
          <w:top w:val="nil"/>
          <w:left w:val="nil"/>
          <w:bottom w:val="nil"/>
          <w:right w:val="nil"/>
          <w:between w:val="nil"/>
        </w:pBdr>
        <w:tabs>
          <w:tab w:val="left" w:pos="426"/>
        </w:tabs>
        <w:spacing w:line="240" w:lineRule="auto"/>
        <w:jc w:val="right"/>
        <w:rPr>
          <w:rFonts w:ascii="Times New Roman" w:eastAsia="Times New Roman" w:hAnsi="Times New Roman" w:cs="Times New Roman"/>
          <w:b/>
          <w:color w:val="000000"/>
          <w:sz w:val="24"/>
          <w:szCs w:val="24"/>
        </w:rPr>
      </w:pPr>
    </w:p>
    <w:p w:rsidR="00F9675D" w:rsidRPr="00AA7952" w:rsidRDefault="00F9675D" w:rsidP="00F9675D">
      <w:pPr>
        <w:pBdr>
          <w:top w:val="nil"/>
          <w:left w:val="nil"/>
          <w:bottom w:val="nil"/>
          <w:right w:val="nil"/>
          <w:between w:val="nil"/>
        </w:pBdr>
        <w:tabs>
          <w:tab w:val="left" w:pos="700"/>
        </w:tabs>
        <w:ind w:hanging="567"/>
        <w:jc w:val="center"/>
        <w:rPr>
          <w:rFonts w:ascii="Times New Roman" w:eastAsia="Times New Roman" w:hAnsi="Times New Roman" w:cs="Times New Roman"/>
          <w:b/>
          <w:color w:val="000000"/>
          <w:sz w:val="24"/>
          <w:szCs w:val="24"/>
          <w:lang w:val="kk-KZ"/>
        </w:rPr>
      </w:pPr>
    </w:p>
    <w:p w:rsidR="00F9675D" w:rsidRDefault="00F9675D" w:rsidP="00F9675D">
      <w:pPr>
        <w:pBdr>
          <w:top w:val="nil"/>
          <w:left w:val="nil"/>
          <w:bottom w:val="nil"/>
          <w:right w:val="nil"/>
          <w:between w:val="nil"/>
        </w:pBdr>
        <w:tabs>
          <w:tab w:val="left" w:pos="700"/>
        </w:tabs>
        <w:ind w:hanging="567"/>
        <w:jc w:val="center"/>
        <w:rPr>
          <w:rFonts w:ascii="Times New Roman" w:hAnsi="Times New Roman" w:cs="Times New Roman"/>
          <w:b/>
          <w:color w:val="000000" w:themeColor="text1"/>
          <w:sz w:val="24"/>
          <w:szCs w:val="24"/>
        </w:rPr>
      </w:pPr>
      <w:r w:rsidRPr="006331A5">
        <w:rPr>
          <w:rFonts w:ascii="Times New Roman" w:hAnsi="Times New Roman" w:cs="Times New Roman"/>
          <w:b/>
          <w:color w:val="000000" w:themeColor="text1"/>
          <w:sz w:val="24"/>
          <w:szCs w:val="24"/>
        </w:rPr>
        <w:t>Размер комиссии Банка</w:t>
      </w:r>
      <w:r>
        <w:rPr>
          <w:rFonts w:ascii="Times New Roman" w:hAnsi="Times New Roman" w:cs="Times New Roman"/>
          <w:b/>
          <w:color w:val="000000" w:themeColor="text1"/>
          <w:sz w:val="24"/>
          <w:szCs w:val="24"/>
        </w:rPr>
        <w:t xml:space="preserve"> </w:t>
      </w:r>
    </w:p>
    <w:p w:rsidR="00F9675D" w:rsidRPr="00622E9E" w:rsidRDefault="00F9675D" w:rsidP="00F9675D">
      <w:pPr>
        <w:pBdr>
          <w:top w:val="nil"/>
          <w:left w:val="nil"/>
          <w:bottom w:val="nil"/>
          <w:right w:val="nil"/>
          <w:between w:val="nil"/>
        </w:pBdr>
        <w:tabs>
          <w:tab w:val="left" w:pos="700"/>
        </w:tabs>
        <w:ind w:hanging="567"/>
        <w:jc w:val="center"/>
        <w:rPr>
          <w:rFonts w:ascii="Times New Roman" w:eastAsia="Times New Roman" w:hAnsi="Times New Roman" w:cs="Times New Roman"/>
          <w:b/>
          <w:color w:val="000000"/>
          <w:sz w:val="28"/>
          <w:szCs w:val="28"/>
        </w:rPr>
      </w:pPr>
      <w:r>
        <w:rPr>
          <w:rFonts w:ascii="Times New Roman" w:hAnsi="Times New Roman" w:cs="Times New Roman"/>
          <w:b/>
          <w:color w:val="000000" w:themeColor="text1"/>
          <w:sz w:val="24"/>
          <w:szCs w:val="24"/>
        </w:rPr>
        <w:t>(</w:t>
      </w:r>
      <w:r w:rsidRPr="00BB01C2">
        <w:rPr>
          <w:rFonts w:ascii="Times New Roman" w:hAnsi="Times New Roman" w:cs="Times New Roman"/>
          <w:b/>
          <w:color w:val="000000" w:themeColor="text1"/>
          <w:sz w:val="24"/>
          <w:szCs w:val="24"/>
        </w:rPr>
        <w:t>за перевод с банковских счетов физических лиц, открытых в Банке, на счет Партнера, открытый в Банке</w:t>
      </w:r>
      <w:r>
        <w:rPr>
          <w:rFonts w:ascii="Times New Roman" w:hAnsi="Times New Roman" w:cs="Times New Roman"/>
          <w:b/>
          <w:color w:val="000000" w:themeColor="text1"/>
          <w:sz w:val="24"/>
          <w:szCs w:val="24"/>
        </w:rPr>
        <w:t>)</w:t>
      </w:r>
      <w:r w:rsidRPr="00BB01C2">
        <w:rPr>
          <w:rFonts w:ascii="Times New Roman" w:hAnsi="Times New Roman" w:cs="Times New Roman"/>
          <w:b/>
          <w:color w:val="000000" w:themeColor="text1"/>
          <w:sz w:val="24"/>
          <w:szCs w:val="24"/>
        </w:rPr>
        <w:t xml:space="preserve"> </w:t>
      </w:r>
    </w:p>
    <w:p w:rsidR="00F9675D" w:rsidRPr="00CF1AD9" w:rsidRDefault="00F9675D" w:rsidP="00F9675D">
      <w:pPr>
        <w:pBdr>
          <w:top w:val="nil"/>
          <w:left w:val="nil"/>
          <w:bottom w:val="nil"/>
          <w:right w:val="nil"/>
          <w:between w:val="nil"/>
        </w:pBdr>
        <w:tabs>
          <w:tab w:val="left" w:pos="700"/>
        </w:tabs>
        <w:ind w:hanging="567"/>
        <w:jc w:val="center"/>
        <w:rPr>
          <w:rFonts w:ascii="Times New Roman" w:hAnsi="Times New Roman" w:cs="Times New Roman"/>
          <w:sz w:val="24"/>
          <w:szCs w:val="24"/>
        </w:rPr>
      </w:pPr>
    </w:p>
    <w:p w:rsidR="00F9675D" w:rsidRDefault="00F9675D" w:rsidP="00F9675D">
      <w:pPr>
        <w:pBdr>
          <w:top w:val="nil"/>
          <w:left w:val="nil"/>
          <w:bottom w:val="nil"/>
          <w:right w:val="nil"/>
          <w:between w:val="nil"/>
        </w:pBdr>
        <w:tabs>
          <w:tab w:val="left" w:pos="700"/>
        </w:tabs>
        <w:ind w:hanging="567"/>
        <w:rPr>
          <w:rFonts w:ascii="Times New Roman" w:hAnsi="Times New Roman" w:cs="Times New Roman"/>
          <w:sz w:val="24"/>
          <w:szCs w:val="24"/>
        </w:rPr>
      </w:pPr>
      <w:r w:rsidRPr="00CF1AD9">
        <w:rPr>
          <w:rFonts w:ascii="Times New Roman" w:hAnsi="Times New Roman" w:cs="Times New Roman"/>
          <w:sz w:val="24"/>
          <w:szCs w:val="24"/>
        </w:rPr>
        <w:tab/>
      </w:r>
    </w:p>
    <w:p w:rsidR="00F9675D" w:rsidRDefault="00F9675D" w:rsidP="00F9675D">
      <w:pPr>
        <w:pBdr>
          <w:top w:val="nil"/>
          <w:left w:val="nil"/>
          <w:bottom w:val="nil"/>
          <w:right w:val="nil"/>
          <w:between w:val="nil"/>
        </w:pBdr>
        <w:tabs>
          <w:tab w:val="left" w:pos="700"/>
        </w:tabs>
        <w:ind w:left="-567"/>
        <w:jc w:val="both"/>
        <w:rPr>
          <w:rFonts w:ascii="Times New Roman" w:hAnsi="Times New Roman" w:cs="Times New Roman"/>
          <w:sz w:val="24"/>
          <w:szCs w:val="24"/>
        </w:rPr>
      </w:pPr>
      <w:r>
        <w:rPr>
          <w:rFonts w:ascii="Times New Roman" w:hAnsi="Times New Roman" w:cs="Times New Roman"/>
          <w:sz w:val="24"/>
          <w:szCs w:val="24"/>
        </w:rPr>
        <w:t>1.</w:t>
      </w:r>
      <w:r w:rsidRPr="00225D1D">
        <w:t xml:space="preserve"> </w:t>
      </w:r>
      <w:r>
        <w:t xml:space="preserve"> </w:t>
      </w:r>
      <w:r w:rsidRPr="00225D1D">
        <w:rPr>
          <w:rFonts w:ascii="Times New Roman" w:hAnsi="Times New Roman" w:cs="Times New Roman"/>
          <w:sz w:val="24"/>
          <w:szCs w:val="24"/>
        </w:rPr>
        <w:t>Тариф</w:t>
      </w:r>
      <w:r>
        <w:rPr>
          <w:rFonts w:ascii="Times New Roman" w:hAnsi="Times New Roman" w:cs="Times New Roman"/>
          <w:sz w:val="24"/>
          <w:szCs w:val="24"/>
        </w:rPr>
        <w:t>ы</w:t>
      </w:r>
      <w:r w:rsidRPr="00225D1D">
        <w:rPr>
          <w:rFonts w:ascii="Times New Roman" w:hAnsi="Times New Roman" w:cs="Times New Roman"/>
          <w:sz w:val="24"/>
          <w:szCs w:val="24"/>
        </w:rPr>
        <w:t xml:space="preserve"> Банка</w:t>
      </w:r>
      <w:r>
        <w:rPr>
          <w:rFonts w:ascii="Times New Roman" w:hAnsi="Times New Roman" w:cs="Times New Roman"/>
          <w:sz w:val="24"/>
          <w:szCs w:val="24"/>
        </w:rPr>
        <w:t xml:space="preserve"> </w:t>
      </w:r>
      <w:r w:rsidRPr="00225D1D">
        <w:rPr>
          <w:rFonts w:ascii="Times New Roman" w:hAnsi="Times New Roman" w:cs="Times New Roman"/>
          <w:sz w:val="24"/>
          <w:szCs w:val="24"/>
        </w:rPr>
        <w:t xml:space="preserve">размещены на официальном сайте </w:t>
      </w:r>
      <w:r w:rsidRPr="003C74CB">
        <w:rPr>
          <w:rFonts w:ascii="Times New Roman" w:hAnsi="Times New Roman" w:cs="Times New Roman"/>
          <w:sz w:val="24"/>
          <w:szCs w:val="24"/>
        </w:rPr>
        <w:t>www.</w:t>
      </w:r>
      <w:r w:rsidRPr="003C74CB">
        <w:rPr>
          <w:rFonts w:ascii="Times New Roman" w:hAnsi="Times New Roman" w:cs="Times New Roman"/>
          <w:sz w:val="24"/>
          <w:szCs w:val="24"/>
          <w:lang w:val="en-US"/>
        </w:rPr>
        <w:t>bcc</w:t>
      </w:r>
      <w:r w:rsidRPr="003C74CB">
        <w:rPr>
          <w:rFonts w:ascii="Times New Roman" w:hAnsi="Times New Roman" w:cs="Times New Roman"/>
          <w:sz w:val="24"/>
          <w:szCs w:val="24"/>
        </w:rPr>
        <w:t>.kz;</w:t>
      </w:r>
    </w:p>
    <w:p w:rsidR="00F9675D" w:rsidRDefault="00F9675D" w:rsidP="00F9675D">
      <w:pPr>
        <w:pBdr>
          <w:top w:val="nil"/>
          <w:left w:val="nil"/>
          <w:bottom w:val="nil"/>
          <w:right w:val="nil"/>
          <w:between w:val="nil"/>
        </w:pBdr>
        <w:tabs>
          <w:tab w:val="left" w:pos="700"/>
        </w:tabs>
        <w:ind w:left="-567"/>
        <w:jc w:val="both"/>
        <w:rPr>
          <w:rFonts w:ascii="Times New Roman" w:hAnsi="Times New Roman" w:cs="Times New Roman"/>
          <w:sz w:val="24"/>
          <w:szCs w:val="24"/>
        </w:rPr>
      </w:pPr>
      <w:r>
        <w:rPr>
          <w:rFonts w:ascii="Times New Roman" w:hAnsi="Times New Roman" w:cs="Times New Roman"/>
          <w:sz w:val="24"/>
          <w:szCs w:val="24"/>
        </w:rPr>
        <w:t xml:space="preserve">2. Стороны согласовали, что Партнер оплачивает </w:t>
      </w:r>
      <w:r w:rsidRPr="00CF1AD9">
        <w:rPr>
          <w:rFonts w:ascii="Times New Roman" w:hAnsi="Times New Roman" w:cs="Times New Roman"/>
          <w:sz w:val="24"/>
          <w:szCs w:val="24"/>
        </w:rPr>
        <w:t>Комисси</w:t>
      </w:r>
      <w:r>
        <w:rPr>
          <w:rFonts w:ascii="Times New Roman" w:hAnsi="Times New Roman" w:cs="Times New Roman"/>
          <w:sz w:val="24"/>
          <w:szCs w:val="24"/>
        </w:rPr>
        <w:t>ю в размере согласно настоящему Приложению (см. таблицу ниже);</w:t>
      </w:r>
    </w:p>
    <w:p w:rsidR="00F9675D" w:rsidRDefault="00F9675D" w:rsidP="00F9675D">
      <w:pPr>
        <w:pBdr>
          <w:top w:val="nil"/>
          <w:left w:val="nil"/>
          <w:bottom w:val="nil"/>
          <w:right w:val="nil"/>
          <w:between w:val="nil"/>
        </w:pBdr>
        <w:tabs>
          <w:tab w:val="left" w:pos="700"/>
        </w:tabs>
        <w:ind w:left="-567"/>
        <w:jc w:val="both"/>
        <w:rPr>
          <w:rFonts w:ascii="Times New Roman" w:hAnsi="Times New Roman" w:cs="Times New Roman"/>
          <w:sz w:val="24"/>
          <w:szCs w:val="24"/>
        </w:rPr>
      </w:pPr>
      <w:r>
        <w:rPr>
          <w:rFonts w:ascii="Times New Roman" w:hAnsi="Times New Roman" w:cs="Times New Roman"/>
          <w:sz w:val="24"/>
          <w:szCs w:val="24"/>
        </w:rPr>
        <w:t>3. Комиссия,</w:t>
      </w:r>
      <w:r w:rsidRPr="00CF1AD9">
        <w:rPr>
          <w:rFonts w:ascii="Times New Roman" w:hAnsi="Times New Roman" w:cs="Times New Roman"/>
          <w:sz w:val="24"/>
          <w:szCs w:val="24"/>
        </w:rPr>
        <w:t xml:space="preserve"> указанная в настоящем Приложении (в таблице ниже), исчисляется от суммы Кредита/Рассрочки, выданных для целей приобретения Товаров Партнера</w:t>
      </w:r>
      <w:r>
        <w:rPr>
          <w:rFonts w:ascii="Times New Roman" w:hAnsi="Times New Roman" w:cs="Times New Roman"/>
          <w:sz w:val="24"/>
          <w:szCs w:val="24"/>
        </w:rPr>
        <w:t>.</w:t>
      </w:r>
    </w:p>
    <w:p w:rsidR="00F9675D" w:rsidRDefault="00F9675D" w:rsidP="00F9675D">
      <w:pPr>
        <w:pBdr>
          <w:top w:val="nil"/>
          <w:left w:val="nil"/>
          <w:bottom w:val="nil"/>
          <w:right w:val="nil"/>
          <w:between w:val="nil"/>
        </w:pBdr>
        <w:tabs>
          <w:tab w:val="left" w:pos="700"/>
        </w:tabs>
        <w:ind w:hanging="567"/>
        <w:jc w:val="center"/>
        <w:rPr>
          <w:rFonts w:ascii="Times New Roman" w:eastAsia="Times New Roman" w:hAnsi="Times New Roman" w:cs="Times New Roman"/>
          <w:b/>
          <w:color w:val="000000"/>
          <w:sz w:val="28"/>
          <w:szCs w:val="28"/>
        </w:rPr>
      </w:pPr>
    </w:p>
    <w:tbl>
      <w:tblPr>
        <w:tblStyle w:val="a3"/>
        <w:tblW w:w="10060" w:type="dxa"/>
        <w:tblLook w:val="04A0" w:firstRow="1" w:lastRow="0" w:firstColumn="1" w:lastColumn="0" w:noHBand="0" w:noVBand="1"/>
      </w:tblPr>
      <w:tblGrid>
        <w:gridCol w:w="3114"/>
        <w:gridCol w:w="3969"/>
        <w:gridCol w:w="2977"/>
      </w:tblGrid>
      <w:tr w:rsidR="00F9675D" w:rsidTr="00A63CF4">
        <w:tc>
          <w:tcPr>
            <w:tcW w:w="3114" w:type="dxa"/>
            <w:shd w:val="clear" w:color="auto" w:fill="auto"/>
          </w:tcPr>
          <w:p w:rsidR="00F9675D" w:rsidRPr="006331A5" w:rsidRDefault="00F9675D" w:rsidP="00A63CF4">
            <w:pPr>
              <w:tabs>
                <w:tab w:val="left" w:pos="700"/>
              </w:tabs>
              <w:jc w:val="center"/>
              <w:rPr>
                <w:rFonts w:ascii="Times New Roman" w:eastAsia="Times New Roman" w:hAnsi="Times New Roman" w:cs="Times New Roman"/>
                <w:b/>
                <w:sz w:val="28"/>
                <w:szCs w:val="28"/>
              </w:rPr>
            </w:pPr>
            <w:r w:rsidRPr="006331A5">
              <w:rPr>
                <w:rFonts w:ascii="Times New Roman" w:eastAsia="Times New Roman" w:hAnsi="Times New Roman" w:cs="Times New Roman"/>
                <w:b/>
                <w:sz w:val="28"/>
                <w:szCs w:val="28"/>
              </w:rPr>
              <w:t>Продукт</w:t>
            </w:r>
          </w:p>
        </w:tc>
        <w:tc>
          <w:tcPr>
            <w:tcW w:w="3969" w:type="dxa"/>
            <w:shd w:val="clear" w:color="auto" w:fill="auto"/>
          </w:tcPr>
          <w:p w:rsidR="00F9675D" w:rsidRPr="006331A5" w:rsidRDefault="00F9675D" w:rsidP="00A63CF4">
            <w:pPr>
              <w:tabs>
                <w:tab w:val="left" w:pos="700"/>
              </w:tabs>
              <w:jc w:val="center"/>
              <w:rPr>
                <w:rFonts w:ascii="Times New Roman" w:eastAsia="Times New Roman" w:hAnsi="Times New Roman" w:cs="Times New Roman"/>
                <w:b/>
                <w:sz w:val="28"/>
                <w:szCs w:val="28"/>
              </w:rPr>
            </w:pPr>
            <w:r w:rsidRPr="006331A5">
              <w:rPr>
                <w:rFonts w:ascii="Times New Roman" w:eastAsia="Times New Roman" w:hAnsi="Times New Roman" w:cs="Times New Roman"/>
                <w:b/>
                <w:sz w:val="28"/>
                <w:szCs w:val="28"/>
              </w:rPr>
              <w:t>Комиссия</w:t>
            </w:r>
          </w:p>
        </w:tc>
        <w:tc>
          <w:tcPr>
            <w:tcW w:w="2977" w:type="dxa"/>
            <w:shd w:val="clear" w:color="auto" w:fill="auto"/>
          </w:tcPr>
          <w:p w:rsidR="00F9675D" w:rsidRPr="006331A5" w:rsidRDefault="00F9675D" w:rsidP="00A63CF4">
            <w:pPr>
              <w:tabs>
                <w:tab w:val="left" w:pos="700"/>
              </w:tabs>
              <w:jc w:val="center"/>
              <w:rPr>
                <w:rFonts w:ascii="Times New Roman" w:eastAsia="Times New Roman" w:hAnsi="Times New Roman" w:cs="Times New Roman"/>
                <w:b/>
                <w:sz w:val="28"/>
                <w:szCs w:val="28"/>
              </w:rPr>
            </w:pPr>
            <w:r w:rsidRPr="00BB5C4D">
              <w:rPr>
                <w:rFonts w:ascii="Times New Roman" w:eastAsia="Times New Roman" w:hAnsi="Times New Roman" w:cs="Times New Roman"/>
                <w:b/>
                <w:sz w:val="28"/>
                <w:szCs w:val="28"/>
              </w:rPr>
              <w:t>Доля</w:t>
            </w:r>
            <w:r>
              <w:rPr>
                <w:rFonts w:ascii="Times New Roman" w:eastAsia="Times New Roman" w:hAnsi="Times New Roman" w:cs="Times New Roman"/>
                <w:b/>
                <w:sz w:val="28"/>
                <w:szCs w:val="28"/>
              </w:rPr>
              <w:t xml:space="preserve"> кредитного продукта в портфеле</w:t>
            </w:r>
          </w:p>
        </w:tc>
      </w:tr>
      <w:tr w:rsidR="00F9675D" w:rsidTr="00A63CF4">
        <w:tc>
          <w:tcPr>
            <w:tcW w:w="3114" w:type="dxa"/>
            <w:shd w:val="clear" w:color="auto" w:fill="auto"/>
            <w:vAlign w:val="center"/>
          </w:tcPr>
          <w:p w:rsidR="00F9675D" w:rsidRPr="00387831" w:rsidRDefault="00F9675D" w:rsidP="00A63CF4">
            <w:pPr>
              <w:tabs>
                <w:tab w:val="left" w:pos="700"/>
              </w:tabs>
              <w:jc w:val="center"/>
              <w:rPr>
                <w:rFonts w:ascii="Times New Roman" w:eastAsia="Times New Roman" w:hAnsi="Times New Roman" w:cs="Times New Roman"/>
                <w:b/>
                <w:sz w:val="28"/>
                <w:szCs w:val="28"/>
                <w:lang w:val="kk-KZ"/>
              </w:rPr>
            </w:pPr>
          </w:p>
        </w:tc>
        <w:tc>
          <w:tcPr>
            <w:tcW w:w="3969" w:type="dxa"/>
            <w:shd w:val="clear" w:color="auto" w:fill="auto"/>
            <w:vAlign w:val="center"/>
          </w:tcPr>
          <w:p w:rsidR="00F9675D" w:rsidRPr="006331A5" w:rsidRDefault="00F9675D" w:rsidP="00A63CF4">
            <w:pPr>
              <w:tabs>
                <w:tab w:val="left" w:pos="700"/>
              </w:tabs>
              <w:jc w:val="center"/>
              <w:rPr>
                <w:rFonts w:ascii="Times New Roman" w:eastAsia="Times New Roman" w:hAnsi="Times New Roman" w:cs="Times New Roman"/>
                <w:b/>
                <w:sz w:val="28"/>
                <w:szCs w:val="28"/>
              </w:rPr>
            </w:pPr>
          </w:p>
        </w:tc>
        <w:tc>
          <w:tcPr>
            <w:tcW w:w="2977" w:type="dxa"/>
            <w:shd w:val="clear" w:color="auto" w:fill="auto"/>
            <w:vAlign w:val="center"/>
          </w:tcPr>
          <w:p w:rsidR="00F9675D" w:rsidRPr="006331A5" w:rsidRDefault="00F9675D" w:rsidP="00A63CF4">
            <w:pPr>
              <w:tabs>
                <w:tab w:val="left" w:pos="700"/>
              </w:tabs>
              <w:jc w:val="center"/>
              <w:rPr>
                <w:rFonts w:ascii="Times New Roman" w:eastAsia="Times New Roman" w:hAnsi="Times New Roman" w:cs="Times New Roman"/>
                <w:b/>
                <w:sz w:val="28"/>
                <w:szCs w:val="28"/>
              </w:rPr>
            </w:pPr>
          </w:p>
        </w:tc>
      </w:tr>
      <w:tr w:rsidR="00F9675D" w:rsidTr="00A63CF4">
        <w:tc>
          <w:tcPr>
            <w:tcW w:w="3114" w:type="dxa"/>
            <w:shd w:val="clear" w:color="auto" w:fill="auto"/>
            <w:vAlign w:val="center"/>
          </w:tcPr>
          <w:p w:rsidR="00F9675D" w:rsidRDefault="00F9675D" w:rsidP="00A63CF4">
            <w:pPr>
              <w:tabs>
                <w:tab w:val="left" w:pos="700"/>
              </w:tabs>
              <w:jc w:val="center"/>
              <w:rPr>
                <w:rFonts w:ascii="Calibri" w:hAnsi="Calibri" w:cs="Calibri"/>
                <w:color w:val="000000"/>
              </w:rPr>
            </w:pPr>
            <w:r>
              <w:rPr>
                <w:rFonts w:ascii="Calibri" w:hAnsi="Calibri" w:cs="Calibri"/>
                <w:b/>
                <w:bCs/>
                <w:color w:val="000000"/>
              </w:rPr>
              <w:t>Итог</w:t>
            </w:r>
          </w:p>
        </w:tc>
        <w:tc>
          <w:tcPr>
            <w:tcW w:w="3969" w:type="dxa"/>
            <w:shd w:val="clear" w:color="auto" w:fill="auto"/>
            <w:vAlign w:val="bottom"/>
          </w:tcPr>
          <w:p w:rsidR="00F9675D" w:rsidRDefault="00F9675D" w:rsidP="00A63CF4">
            <w:pPr>
              <w:tabs>
                <w:tab w:val="left" w:pos="700"/>
              </w:tabs>
              <w:jc w:val="center"/>
              <w:rPr>
                <w:rFonts w:ascii="Calibri" w:hAnsi="Calibri" w:cs="Calibri"/>
                <w:color w:val="000000"/>
              </w:rPr>
            </w:pPr>
          </w:p>
        </w:tc>
        <w:tc>
          <w:tcPr>
            <w:tcW w:w="2977" w:type="dxa"/>
            <w:shd w:val="clear" w:color="auto" w:fill="auto"/>
            <w:vAlign w:val="bottom"/>
          </w:tcPr>
          <w:p w:rsidR="00F9675D" w:rsidRDefault="00F9675D" w:rsidP="00A63CF4">
            <w:pPr>
              <w:tabs>
                <w:tab w:val="left" w:pos="700"/>
              </w:tabs>
              <w:jc w:val="center"/>
              <w:rPr>
                <w:rFonts w:ascii="Calibri" w:hAnsi="Calibri" w:cs="Calibri"/>
                <w:color w:val="000000"/>
              </w:rPr>
            </w:pPr>
          </w:p>
        </w:tc>
      </w:tr>
    </w:tbl>
    <w:p w:rsidR="00F9675D" w:rsidRDefault="00F9675D" w:rsidP="00F9675D">
      <w:pPr>
        <w:pBdr>
          <w:top w:val="nil"/>
          <w:left w:val="nil"/>
          <w:bottom w:val="nil"/>
          <w:right w:val="nil"/>
          <w:between w:val="nil"/>
        </w:pBdr>
        <w:tabs>
          <w:tab w:val="left" w:pos="700"/>
        </w:tabs>
        <w:ind w:hanging="567"/>
        <w:jc w:val="center"/>
        <w:rPr>
          <w:rFonts w:ascii="Times New Roman" w:eastAsia="Times New Roman" w:hAnsi="Times New Roman" w:cs="Times New Roman"/>
          <w:b/>
          <w:color w:val="000000"/>
          <w:sz w:val="28"/>
          <w:szCs w:val="28"/>
        </w:rPr>
      </w:pPr>
    </w:p>
    <w:p w:rsidR="00F9675D" w:rsidRDefault="00F9675D" w:rsidP="00F9675D">
      <w:pPr>
        <w:pBdr>
          <w:top w:val="nil"/>
          <w:left w:val="nil"/>
          <w:bottom w:val="nil"/>
          <w:right w:val="nil"/>
          <w:between w:val="nil"/>
        </w:pBdr>
        <w:tabs>
          <w:tab w:val="left" w:pos="256"/>
          <w:tab w:val="left" w:pos="700"/>
        </w:tabs>
        <w:ind w:hanging="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p>
    <w:p w:rsidR="00F9675D" w:rsidRDefault="00F9675D" w:rsidP="00F9675D">
      <w:pPr>
        <w:pBdr>
          <w:top w:val="nil"/>
          <w:left w:val="nil"/>
          <w:bottom w:val="nil"/>
          <w:right w:val="nil"/>
          <w:between w:val="nil"/>
        </w:pBdr>
        <w:tabs>
          <w:tab w:val="left" w:pos="256"/>
          <w:tab w:val="left" w:pos="700"/>
        </w:tabs>
        <w:ind w:hanging="567"/>
        <w:rPr>
          <w:rFonts w:ascii="Times New Roman" w:eastAsia="Times New Roman" w:hAnsi="Times New Roman" w:cs="Times New Roman"/>
          <w:b/>
          <w:color w:val="000000"/>
          <w:sz w:val="28"/>
          <w:szCs w:val="28"/>
        </w:rPr>
      </w:pPr>
    </w:p>
    <w:p w:rsidR="00F9675D" w:rsidRDefault="00F9675D" w:rsidP="00F9675D">
      <w:pPr>
        <w:pBdr>
          <w:top w:val="nil"/>
          <w:left w:val="nil"/>
          <w:bottom w:val="nil"/>
          <w:right w:val="nil"/>
          <w:between w:val="nil"/>
        </w:pBdr>
        <w:tabs>
          <w:tab w:val="left" w:pos="256"/>
          <w:tab w:val="left" w:pos="700"/>
        </w:tabs>
        <w:ind w:hanging="567"/>
        <w:rPr>
          <w:rFonts w:ascii="Times New Roman" w:eastAsia="Times New Roman" w:hAnsi="Times New Roman" w:cs="Times New Roman"/>
          <w:b/>
          <w:color w:val="000000"/>
          <w:sz w:val="28"/>
          <w:szCs w:val="28"/>
        </w:rPr>
      </w:pPr>
    </w:p>
    <w:tbl>
      <w:tblPr>
        <w:tblW w:w="9885" w:type="dxa"/>
        <w:tblInd w:w="284" w:type="dxa"/>
        <w:tblLayout w:type="fixed"/>
        <w:tblLook w:val="0000" w:firstRow="0" w:lastRow="0" w:firstColumn="0" w:lastColumn="0" w:noHBand="0" w:noVBand="0"/>
      </w:tblPr>
      <w:tblGrid>
        <w:gridCol w:w="4651"/>
        <w:gridCol w:w="5234"/>
      </w:tblGrid>
      <w:tr w:rsidR="00F9675D" w:rsidRPr="00FF6EED" w:rsidTr="00A63CF4">
        <w:trPr>
          <w:trHeight w:val="290"/>
        </w:trPr>
        <w:tc>
          <w:tcPr>
            <w:tcW w:w="4651" w:type="dxa"/>
          </w:tcPr>
          <w:p w:rsidR="00F9675D" w:rsidRPr="00BB5C4D" w:rsidRDefault="00F9675D" w:rsidP="00A63CF4">
            <w:pPr>
              <w:pBdr>
                <w:top w:val="nil"/>
                <w:left w:val="nil"/>
                <w:bottom w:val="nil"/>
                <w:right w:val="nil"/>
                <w:between w:val="nil"/>
              </w:pBdr>
              <w:tabs>
                <w:tab w:val="left" w:pos="426"/>
              </w:tabs>
              <w:jc w:val="both"/>
              <w:rPr>
                <w:rFonts w:ascii="Times New Roman" w:hAnsi="Times New Roman" w:cs="Times New Roman"/>
                <w:b/>
                <w:color w:val="000000"/>
                <w:sz w:val="24"/>
                <w:szCs w:val="24"/>
              </w:rPr>
            </w:pPr>
            <w:r w:rsidRPr="00BB5C4D">
              <w:rPr>
                <w:rFonts w:ascii="Times New Roman" w:hAnsi="Times New Roman" w:cs="Times New Roman"/>
                <w:b/>
                <w:color w:val="000000"/>
                <w:sz w:val="24"/>
                <w:szCs w:val="24"/>
              </w:rPr>
              <w:t>Банк</w:t>
            </w:r>
            <w:r>
              <w:rPr>
                <w:rFonts w:ascii="Times New Roman" w:hAnsi="Times New Roman" w:cs="Times New Roman"/>
                <w:b/>
                <w:color w:val="000000"/>
                <w:sz w:val="24"/>
                <w:szCs w:val="24"/>
              </w:rPr>
              <w:t>:</w:t>
            </w:r>
          </w:p>
        </w:tc>
        <w:tc>
          <w:tcPr>
            <w:tcW w:w="5234" w:type="dxa"/>
          </w:tcPr>
          <w:p w:rsidR="00F9675D" w:rsidRPr="00BB5C4D" w:rsidRDefault="00F9675D" w:rsidP="00A63CF4">
            <w:pPr>
              <w:pBdr>
                <w:top w:val="nil"/>
                <w:left w:val="nil"/>
                <w:bottom w:val="nil"/>
                <w:right w:val="nil"/>
                <w:between w:val="nil"/>
              </w:pBdr>
              <w:tabs>
                <w:tab w:val="left" w:pos="426"/>
                <w:tab w:val="left" w:pos="708"/>
              </w:tabs>
              <w:spacing w:before="40"/>
              <w:jc w:val="both"/>
              <w:rPr>
                <w:rFonts w:ascii="Times New Roman" w:hAnsi="Times New Roman" w:cs="Times New Roman"/>
                <w:b/>
                <w:color w:val="000000"/>
                <w:sz w:val="24"/>
                <w:szCs w:val="24"/>
              </w:rPr>
            </w:pPr>
            <w:r w:rsidRPr="00BB5C4D">
              <w:rPr>
                <w:rFonts w:ascii="Times New Roman" w:hAnsi="Times New Roman" w:cs="Times New Roman"/>
                <w:b/>
                <w:color w:val="000000"/>
                <w:sz w:val="24"/>
                <w:szCs w:val="24"/>
              </w:rPr>
              <w:t>Партнер</w:t>
            </w:r>
            <w:r>
              <w:rPr>
                <w:rFonts w:ascii="Times New Roman" w:hAnsi="Times New Roman" w:cs="Times New Roman"/>
                <w:b/>
                <w:color w:val="000000"/>
                <w:sz w:val="24"/>
                <w:szCs w:val="24"/>
              </w:rPr>
              <w:t>:</w:t>
            </w:r>
          </w:p>
        </w:tc>
      </w:tr>
      <w:tr w:rsidR="00F9675D" w:rsidRPr="00FF6EED" w:rsidTr="00A63CF4">
        <w:tc>
          <w:tcPr>
            <w:tcW w:w="4651" w:type="dxa"/>
          </w:tcPr>
          <w:p w:rsidR="00F9675D" w:rsidRDefault="00F9675D" w:rsidP="00A63CF4">
            <w:pPr>
              <w:pBdr>
                <w:top w:val="nil"/>
                <w:left w:val="nil"/>
                <w:bottom w:val="nil"/>
                <w:right w:val="nil"/>
                <w:between w:val="nil"/>
              </w:pBdr>
              <w:tabs>
                <w:tab w:val="left" w:pos="426"/>
              </w:tabs>
              <w:jc w:val="both"/>
              <w:rPr>
                <w:rFonts w:ascii="Times New Roman" w:hAnsi="Times New Roman" w:cs="Times New Roman"/>
                <w:sz w:val="24"/>
                <w:szCs w:val="24"/>
              </w:rPr>
            </w:pPr>
            <w:r>
              <w:rPr>
                <w:rFonts w:ascii="Times New Roman" w:hAnsi="Times New Roman" w:cs="Times New Roman"/>
                <w:sz w:val="24"/>
                <w:szCs w:val="24"/>
              </w:rPr>
              <w:t>АО «Банк ЦентрКредит»</w:t>
            </w:r>
          </w:p>
          <w:p w:rsidR="00F9675D" w:rsidRPr="00C303E6" w:rsidRDefault="00F9675D" w:rsidP="00A63CF4">
            <w:pPr>
              <w:pBdr>
                <w:top w:val="nil"/>
                <w:left w:val="nil"/>
                <w:bottom w:val="nil"/>
                <w:right w:val="nil"/>
                <w:between w:val="nil"/>
              </w:pBdr>
              <w:tabs>
                <w:tab w:val="left" w:pos="426"/>
              </w:tabs>
              <w:jc w:val="both"/>
              <w:rPr>
                <w:rFonts w:ascii="Times New Roman" w:hAnsi="Times New Roman" w:cs="Times New Roman"/>
                <w:color w:val="000000"/>
                <w:sz w:val="24"/>
                <w:szCs w:val="24"/>
              </w:rPr>
            </w:pPr>
          </w:p>
          <w:p w:rsidR="00F9675D" w:rsidRDefault="00F9675D" w:rsidP="00A63CF4">
            <w:pPr>
              <w:pBdr>
                <w:top w:val="nil"/>
                <w:left w:val="nil"/>
                <w:bottom w:val="nil"/>
                <w:right w:val="nil"/>
                <w:between w:val="nil"/>
              </w:pBdr>
              <w:tabs>
                <w:tab w:val="left" w:pos="426"/>
              </w:tabs>
              <w:jc w:val="both"/>
              <w:rPr>
                <w:rFonts w:ascii="Times New Roman" w:hAnsi="Times New Roman" w:cs="Times New Roman"/>
                <w:color w:val="000000"/>
                <w:sz w:val="24"/>
                <w:szCs w:val="24"/>
              </w:rPr>
            </w:pPr>
          </w:p>
          <w:p w:rsidR="00F9675D" w:rsidRDefault="00F9675D" w:rsidP="00A63CF4">
            <w:pPr>
              <w:pBdr>
                <w:top w:val="nil"/>
                <w:left w:val="nil"/>
                <w:bottom w:val="nil"/>
                <w:right w:val="nil"/>
                <w:between w:val="nil"/>
              </w:pBdr>
              <w:tabs>
                <w:tab w:val="left" w:pos="426"/>
              </w:tabs>
              <w:jc w:val="both"/>
              <w:rPr>
                <w:rFonts w:ascii="Times New Roman" w:hAnsi="Times New Roman" w:cs="Times New Roman"/>
                <w:color w:val="000000"/>
                <w:sz w:val="24"/>
                <w:szCs w:val="24"/>
              </w:rPr>
            </w:pPr>
          </w:p>
          <w:p w:rsidR="00F9675D" w:rsidRDefault="00F9675D" w:rsidP="00A63CF4">
            <w:pPr>
              <w:pBdr>
                <w:top w:val="nil"/>
                <w:left w:val="nil"/>
                <w:bottom w:val="nil"/>
                <w:right w:val="nil"/>
                <w:between w:val="nil"/>
              </w:pBdr>
              <w:tabs>
                <w:tab w:val="left" w:pos="426"/>
              </w:tabs>
              <w:jc w:val="both"/>
              <w:rPr>
                <w:rFonts w:ascii="Times New Roman" w:hAnsi="Times New Roman" w:cs="Times New Roman"/>
                <w:color w:val="000000"/>
                <w:sz w:val="24"/>
                <w:szCs w:val="24"/>
              </w:rPr>
            </w:pPr>
          </w:p>
          <w:p w:rsidR="00F9675D" w:rsidRDefault="00F9675D" w:rsidP="00A63CF4">
            <w:pPr>
              <w:pBdr>
                <w:top w:val="nil"/>
                <w:left w:val="nil"/>
                <w:bottom w:val="nil"/>
                <w:right w:val="nil"/>
                <w:between w:val="nil"/>
              </w:pBdr>
              <w:tabs>
                <w:tab w:val="left" w:pos="426"/>
              </w:tabs>
              <w:jc w:val="both"/>
              <w:rPr>
                <w:rFonts w:ascii="Times New Roman" w:hAnsi="Times New Roman" w:cs="Times New Roman"/>
                <w:color w:val="000000"/>
                <w:sz w:val="24"/>
                <w:szCs w:val="24"/>
              </w:rPr>
            </w:pPr>
          </w:p>
          <w:p w:rsidR="00F9675D" w:rsidRPr="00FF6EED" w:rsidRDefault="00F9675D" w:rsidP="00A63CF4">
            <w:pPr>
              <w:pBdr>
                <w:top w:val="nil"/>
                <w:left w:val="nil"/>
                <w:bottom w:val="nil"/>
                <w:right w:val="nil"/>
                <w:between w:val="nil"/>
              </w:pBdr>
              <w:tabs>
                <w:tab w:val="left" w:pos="426"/>
              </w:tabs>
              <w:jc w:val="both"/>
              <w:rPr>
                <w:rFonts w:ascii="Times New Roman" w:hAnsi="Times New Roman" w:cs="Times New Roman"/>
                <w:color w:val="000000"/>
                <w:sz w:val="24"/>
                <w:szCs w:val="24"/>
              </w:rPr>
            </w:pPr>
            <w:r w:rsidRPr="00C303E6">
              <w:rPr>
                <w:rFonts w:ascii="Times New Roman" w:hAnsi="Times New Roman" w:cs="Times New Roman"/>
                <w:color w:val="000000"/>
                <w:sz w:val="24"/>
                <w:szCs w:val="24"/>
              </w:rPr>
              <w:t xml:space="preserve">__________________ </w:t>
            </w:r>
          </w:p>
          <w:p w:rsidR="00F9675D" w:rsidRPr="00FF6EED" w:rsidRDefault="00F9675D" w:rsidP="00A63CF4">
            <w:pPr>
              <w:pBdr>
                <w:top w:val="nil"/>
                <w:left w:val="nil"/>
                <w:bottom w:val="nil"/>
                <w:right w:val="nil"/>
                <w:between w:val="nil"/>
              </w:pBdr>
              <w:tabs>
                <w:tab w:val="left" w:pos="426"/>
              </w:tabs>
              <w:jc w:val="both"/>
              <w:rPr>
                <w:rFonts w:ascii="Times New Roman" w:hAnsi="Times New Roman" w:cs="Times New Roman"/>
                <w:color w:val="000000"/>
                <w:sz w:val="24"/>
                <w:szCs w:val="24"/>
              </w:rPr>
            </w:pPr>
          </w:p>
          <w:p w:rsidR="00F9675D" w:rsidRPr="00AA7952" w:rsidRDefault="00F9675D" w:rsidP="00A63CF4">
            <w:pPr>
              <w:pBdr>
                <w:top w:val="nil"/>
                <w:left w:val="nil"/>
                <w:bottom w:val="nil"/>
                <w:right w:val="nil"/>
                <w:between w:val="nil"/>
              </w:pBdr>
              <w:tabs>
                <w:tab w:val="left" w:pos="426"/>
              </w:tabs>
              <w:jc w:val="both"/>
              <w:rPr>
                <w:rFonts w:ascii="Times New Roman" w:hAnsi="Times New Roman" w:cs="Times New Roman"/>
                <w:color w:val="000000"/>
                <w:sz w:val="24"/>
                <w:szCs w:val="24"/>
                <w:lang w:val="kk-KZ"/>
              </w:rPr>
            </w:pPr>
          </w:p>
        </w:tc>
        <w:tc>
          <w:tcPr>
            <w:tcW w:w="5234" w:type="dxa"/>
          </w:tcPr>
          <w:p w:rsidR="00F9675D" w:rsidRDefault="00F9675D" w:rsidP="00A63CF4">
            <w:pPr>
              <w:framePr w:hSpace="180" w:wrap="around" w:vAnchor="text" w:hAnchor="margin" w:x="534" w:y="112"/>
              <w:tabs>
                <w:tab w:val="left" w:pos="426"/>
              </w:tabs>
              <w:jc w:val="both"/>
              <w:rPr>
                <w:rFonts w:ascii="Times New Roman" w:hAnsi="Times New Roman" w:cs="Times New Roman"/>
                <w:sz w:val="24"/>
                <w:szCs w:val="24"/>
              </w:rPr>
            </w:pPr>
          </w:p>
          <w:p w:rsidR="00F9675D" w:rsidRPr="00A37DAF" w:rsidRDefault="00F9675D" w:rsidP="00A63CF4">
            <w:pPr>
              <w:framePr w:hSpace="180" w:wrap="around" w:vAnchor="text" w:hAnchor="margin" w:x="534" w:y="112"/>
              <w:tabs>
                <w:tab w:val="left" w:pos="426"/>
              </w:tabs>
              <w:jc w:val="both"/>
              <w:rPr>
                <w:rFonts w:ascii="Times New Roman" w:hAnsi="Times New Roman" w:cs="Times New Roman"/>
                <w:b/>
                <w:sz w:val="24"/>
                <w:szCs w:val="24"/>
              </w:rPr>
            </w:pPr>
            <w:r w:rsidRPr="00A37DAF">
              <w:rPr>
                <w:rFonts w:ascii="Times New Roman" w:hAnsi="Times New Roman" w:cs="Times New Roman"/>
                <w:b/>
                <w:sz w:val="24"/>
                <w:szCs w:val="24"/>
              </w:rPr>
              <w:t xml:space="preserve"> </w:t>
            </w:r>
          </w:p>
          <w:p w:rsidR="00F9675D" w:rsidRPr="00A37DAF" w:rsidRDefault="00F9675D" w:rsidP="00A63CF4">
            <w:pPr>
              <w:tabs>
                <w:tab w:val="left" w:pos="426"/>
              </w:tabs>
              <w:jc w:val="both"/>
              <w:rPr>
                <w:rFonts w:ascii="Times New Roman" w:hAnsi="Times New Roman" w:cs="Times New Roman"/>
                <w:b/>
                <w:sz w:val="24"/>
                <w:szCs w:val="24"/>
              </w:rPr>
            </w:pPr>
          </w:p>
          <w:p w:rsidR="00F9675D" w:rsidRDefault="00F9675D" w:rsidP="00A63CF4">
            <w:pPr>
              <w:tabs>
                <w:tab w:val="left" w:pos="426"/>
              </w:tabs>
              <w:jc w:val="both"/>
              <w:rPr>
                <w:rFonts w:ascii="Times New Roman" w:hAnsi="Times New Roman" w:cs="Times New Roman"/>
                <w:sz w:val="24"/>
                <w:szCs w:val="24"/>
              </w:rPr>
            </w:pPr>
          </w:p>
          <w:p w:rsidR="00F9675D" w:rsidRDefault="00F9675D" w:rsidP="00A63CF4">
            <w:pPr>
              <w:tabs>
                <w:tab w:val="left" w:pos="426"/>
              </w:tabs>
              <w:jc w:val="both"/>
              <w:rPr>
                <w:rFonts w:ascii="Times New Roman" w:hAnsi="Times New Roman" w:cs="Times New Roman"/>
                <w:sz w:val="24"/>
                <w:szCs w:val="24"/>
              </w:rPr>
            </w:pPr>
            <w:r w:rsidRPr="00FF6EED">
              <w:rPr>
                <w:rFonts w:ascii="Times New Roman" w:hAnsi="Times New Roman" w:cs="Times New Roman"/>
                <w:sz w:val="24"/>
                <w:szCs w:val="24"/>
              </w:rPr>
              <w:t> </w:t>
            </w:r>
          </w:p>
          <w:p w:rsidR="00F9675D" w:rsidRDefault="00F9675D" w:rsidP="00A63CF4">
            <w:pPr>
              <w:tabs>
                <w:tab w:val="left" w:pos="426"/>
              </w:tabs>
              <w:jc w:val="both"/>
              <w:rPr>
                <w:rFonts w:ascii="Times New Roman" w:hAnsi="Times New Roman" w:cs="Times New Roman"/>
                <w:sz w:val="24"/>
                <w:szCs w:val="24"/>
              </w:rPr>
            </w:pPr>
          </w:p>
          <w:p w:rsidR="00F9675D" w:rsidRPr="00FF6EED" w:rsidRDefault="00F9675D" w:rsidP="00A63CF4">
            <w:pPr>
              <w:tabs>
                <w:tab w:val="left" w:pos="426"/>
              </w:tabs>
              <w:jc w:val="both"/>
              <w:rPr>
                <w:rFonts w:ascii="Times New Roman" w:hAnsi="Times New Roman" w:cs="Times New Roman"/>
                <w:sz w:val="24"/>
                <w:szCs w:val="24"/>
              </w:rPr>
            </w:pPr>
            <w:r w:rsidRPr="00FF6EED">
              <w:rPr>
                <w:rFonts w:ascii="Times New Roman" w:hAnsi="Times New Roman" w:cs="Times New Roman"/>
                <w:sz w:val="24"/>
                <w:szCs w:val="24"/>
              </w:rPr>
              <w:t xml:space="preserve">___________________ </w:t>
            </w:r>
          </w:p>
        </w:tc>
      </w:tr>
    </w:tbl>
    <w:p w:rsidR="00F9675D" w:rsidRDefault="00F9675D" w:rsidP="00F9675D">
      <w:pPr>
        <w:pBdr>
          <w:top w:val="nil"/>
          <w:left w:val="nil"/>
          <w:bottom w:val="nil"/>
          <w:right w:val="nil"/>
          <w:between w:val="nil"/>
        </w:pBdr>
        <w:tabs>
          <w:tab w:val="left" w:pos="700"/>
        </w:tabs>
        <w:ind w:hanging="567"/>
        <w:rPr>
          <w:rFonts w:ascii="Times New Roman" w:eastAsia="Times New Roman" w:hAnsi="Times New Roman" w:cs="Times New Roman"/>
          <w:b/>
          <w:color w:val="000000"/>
          <w:sz w:val="28"/>
          <w:szCs w:val="28"/>
        </w:rPr>
      </w:pPr>
    </w:p>
    <w:p w:rsidR="00F9675D" w:rsidRDefault="00F9675D" w:rsidP="00F9675D"/>
    <w:p w:rsidR="00FF423A" w:rsidRPr="00C8794D" w:rsidRDefault="00FF423A" w:rsidP="00C8794D">
      <w:pPr>
        <w:pBdr>
          <w:top w:val="nil"/>
          <w:left w:val="nil"/>
          <w:bottom w:val="nil"/>
          <w:right w:val="nil"/>
          <w:between w:val="nil"/>
        </w:pBdr>
        <w:tabs>
          <w:tab w:val="left" w:pos="700"/>
        </w:tabs>
        <w:ind w:hanging="567"/>
        <w:rPr>
          <w:rFonts w:ascii="Times New Roman" w:eastAsia="Times New Roman" w:hAnsi="Times New Roman" w:cs="Times New Roman"/>
          <w:b/>
          <w:color w:val="000000"/>
          <w:sz w:val="28"/>
          <w:szCs w:val="28"/>
        </w:rPr>
      </w:pPr>
    </w:p>
    <w:p w:rsidR="00C8794D" w:rsidRPr="00C8794D" w:rsidRDefault="00C8794D" w:rsidP="00C8794D">
      <w:pPr>
        <w:pBdr>
          <w:top w:val="nil"/>
          <w:left w:val="nil"/>
          <w:bottom w:val="nil"/>
          <w:right w:val="nil"/>
          <w:between w:val="nil"/>
        </w:pBdr>
        <w:tabs>
          <w:tab w:val="left" w:pos="700"/>
        </w:tabs>
        <w:ind w:hanging="567"/>
        <w:jc w:val="center"/>
        <w:rPr>
          <w:rFonts w:ascii="Times New Roman" w:eastAsia="Times New Roman" w:hAnsi="Times New Roman" w:cs="Times New Roman"/>
          <w:b/>
          <w:color w:val="000000"/>
          <w:sz w:val="28"/>
          <w:szCs w:val="28"/>
        </w:rPr>
      </w:pPr>
    </w:p>
    <w:p w:rsidR="00C8794D" w:rsidRDefault="00C8794D" w:rsidP="00C8794D">
      <w:pPr>
        <w:pBdr>
          <w:top w:val="nil"/>
          <w:left w:val="nil"/>
          <w:bottom w:val="nil"/>
          <w:right w:val="nil"/>
          <w:between w:val="nil"/>
        </w:pBdr>
        <w:tabs>
          <w:tab w:val="left" w:pos="700"/>
        </w:tabs>
        <w:ind w:hanging="567"/>
        <w:jc w:val="center"/>
        <w:rPr>
          <w:rFonts w:ascii="Times New Roman" w:eastAsia="Times New Roman" w:hAnsi="Times New Roman" w:cs="Times New Roman"/>
          <w:b/>
          <w:color w:val="000000"/>
          <w:sz w:val="28"/>
          <w:szCs w:val="28"/>
        </w:rPr>
      </w:pPr>
    </w:p>
    <w:p w:rsidR="00FF423A" w:rsidRDefault="00FF423A" w:rsidP="00C8794D">
      <w:pPr>
        <w:pBdr>
          <w:top w:val="nil"/>
          <w:left w:val="nil"/>
          <w:bottom w:val="nil"/>
          <w:right w:val="nil"/>
          <w:between w:val="nil"/>
        </w:pBdr>
        <w:tabs>
          <w:tab w:val="left" w:pos="700"/>
        </w:tabs>
        <w:ind w:hanging="567"/>
        <w:jc w:val="center"/>
        <w:rPr>
          <w:rFonts w:ascii="Times New Roman" w:eastAsia="Times New Roman" w:hAnsi="Times New Roman" w:cs="Times New Roman"/>
          <w:b/>
          <w:color w:val="000000"/>
          <w:sz w:val="28"/>
          <w:szCs w:val="28"/>
        </w:rPr>
      </w:pPr>
    </w:p>
    <w:p w:rsidR="00FF423A" w:rsidRDefault="00FF423A" w:rsidP="00C8794D">
      <w:pPr>
        <w:pBdr>
          <w:top w:val="nil"/>
          <w:left w:val="nil"/>
          <w:bottom w:val="nil"/>
          <w:right w:val="nil"/>
          <w:between w:val="nil"/>
        </w:pBdr>
        <w:tabs>
          <w:tab w:val="left" w:pos="700"/>
        </w:tabs>
        <w:ind w:hanging="567"/>
        <w:jc w:val="center"/>
        <w:rPr>
          <w:rFonts w:ascii="Times New Roman" w:eastAsia="Times New Roman" w:hAnsi="Times New Roman" w:cs="Times New Roman"/>
          <w:b/>
          <w:color w:val="000000"/>
          <w:sz w:val="28"/>
          <w:szCs w:val="28"/>
        </w:rPr>
      </w:pPr>
    </w:p>
    <w:p w:rsidR="00FF423A" w:rsidRDefault="00FF423A" w:rsidP="00C8794D">
      <w:pPr>
        <w:pBdr>
          <w:top w:val="nil"/>
          <w:left w:val="nil"/>
          <w:bottom w:val="nil"/>
          <w:right w:val="nil"/>
          <w:between w:val="nil"/>
        </w:pBdr>
        <w:tabs>
          <w:tab w:val="left" w:pos="700"/>
        </w:tabs>
        <w:ind w:hanging="567"/>
        <w:jc w:val="center"/>
        <w:rPr>
          <w:rFonts w:ascii="Times New Roman" w:eastAsia="Times New Roman" w:hAnsi="Times New Roman" w:cs="Times New Roman"/>
          <w:b/>
          <w:color w:val="000000"/>
          <w:sz w:val="28"/>
          <w:szCs w:val="28"/>
        </w:rPr>
      </w:pPr>
    </w:p>
    <w:p w:rsidR="00FF423A" w:rsidRDefault="00FF423A" w:rsidP="00C8794D">
      <w:pPr>
        <w:pBdr>
          <w:top w:val="nil"/>
          <w:left w:val="nil"/>
          <w:bottom w:val="nil"/>
          <w:right w:val="nil"/>
          <w:between w:val="nil"/>
        </w:pBdr>
        <w:tabs>
          <w:tab w:val="left" w:pos="700"/>
        </w:tabs>
        <w:ind w:hanging="567"/>
        <w:jc w:val="center"/>
        <w:rPr>
          <w:rFonts w:ascii="Times New Roman" w:eastAsia="Times New Roman" w:hAnsi="Times New Roman" w:cs="Times New Roman"/>
          <w:b/>
          <w:color w:val="000000"/>
          <w:sz w:val="28"/>
          <w:szCs w:val="28"/>
        </w:rPr>
      </w:pPr>
    </w:p>
    <w:p w:rsidR="00FF423A" w:rsidRPr="008739D2" w:rsidRDefault="00FF423A" w:rsidP="00FF423A">
      <w:pPr>
        <w:pBdr>
          <w:top w:val="nil"/>
          <w:left w:val="nil"/>
          <w:bottom w:val="nil"/>
          <w:right w:val="nil"/>
          <w:between w:val="nil"/>
        </w:pBdr>
        <w:tabs>
          <w:tab w:val="left" w:pos="426"/>
        </w:tabs>
        <w:spacing w:line="240" w:lineRule="auto"/>
        <w:ind w:left="567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__________</w:t>
      </w:r>
    </w:p>
    <w:p w:rsidR="00FF423A" w:rsidRDefault="00FF423A" w:rsidP="00FF423A">
      <w:pPr>
        <w:pBdr>
          <w:top w:val="nil"/>
          <w:left w:val="nil"/>
          <w:bottom w:val="nil"/>
          <w:right w:val="nil"/>
          <w:between w:val="nil"/>
        </w:pBdr>
        <w:tabs>
          <w:tab w:val="left" w:pos="426"/>
        </w:tabs>
        <w:spacing w:before="160" w:after="160" w:line="240" w:lineRule="auto"/>
        <w:ind w:left="5670" w:hanging="142"/>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t>__________ ж</w:t>
      </w:r>
      <w:r w:rsidRPr="00EB091D">
        <w:rPr>
          <w:rFonts w:ascii="Times New Roman" w:eastAsia="Times New Roman" w:hAnsi="Times New Roman" w:cs="Times New Roman"/>
          <w:b/>
          <w:color w:val="000000"/>
          <w:sz w:val="24"/>
          <w:szCs w:val="24"/>
        </w:rPr>
        <w:t>.</w:t>
      </w:r>
    </w:p>
    <w:p w:rsidR="00FF423A" w:rsidRDefault="00FF423A" w:rsidP="00FF423A">
      <w:pPr>
        <w:pBdr>
          <w:top w:val="nil"/>
          <w:left w:val="nil"/>
          <w:bottom w:val="nil"/>
          <w:right w:val="nil"/>
          <w:between w:val="nil"/>
        </w:pBdr>
        <w:tabs>
          <w:tab w:val="left" w:pos="426"/>
        </w:tabs>
        <w:spacing w:before="160" w:after="160" w:line="240" w:lineRule="auto"/>
        <w:ind w:left="5670" w:hanging="142"/>
        <w:jc w:val="right"/>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lang w:val="kk-KZ"/>
        </w:rPr>
        <w:t xml:space="preserve"> Серіктестік туралы Шартқа</w:t>
      </w:r>
    </w:p>
    <w:p w:rsidR="00FF423A" w:rsidRPr="00A52E4F" w:rsidRDefault="00FF423A" w:rsidP="00FF423A">
      <w:pPr>
        <w:pBdr>
          <w:top w:val="nil"/>
          <w:left w:val="nil"/>
          <w:bottom w:val="nil"/>
          <w:right w:val="nil"/>
          <w:between w:val="nil"/>
        </w:pBdr>
        <w:tabs>
          <w:tab w:val="left" w:pos="426"/>
        </w:tabs>
        <w:spacing w:before="160" w:after="160" w:line="240" w:lineRule="auto"/>
        <w:ind w:left="5670" w:hanging="142"/>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rPr>
        <w:t xml:space="preserve">№ 6 </w:t>
      </w:r>
      <w:r>
        <w:rPr>
          <w:rFonts w:ascii="Times New Roman" w:eastAsia="Times New Roman" w:hAnsi="Times New Roman" w:cs="Times New Roman"/>
          <w:b/>
          <w:color w:val="000000"/>
          <w:sz w:val="24"/>
          <w:szCs w:val="24"/>
          <w:lang w:val="kk-KZ"/>
        </w:rPr>
        <w:t>Қосымша</w:t>
      </w:r>
    </w:p>
    <w:p w:rsidR="00FF423A" w:rsidRPr="00FF423A" w:rsidRDefault="00FF423A" w:rsidP="00FF423A">
      <w:pPr>
        <w:pBdr>
          <w:top w:val="nil"/>
          <w:left w:val="nil"/>
          <w:bottom w:val="nil"/>
          <w:right w:val="nil"/>
          <w:between w:val="nil"/>
        </w:pBdr>
        <w:tabs>
          <w:tab w:val="left" w:pos="426"/>
        </w:tabs>
        <w:spacing w:before="160" w:after="160" w:line="240" w:lineRule="auto"/>
        <w:ind w:left="5670" w:hanging="142"/>
        <w:jc w:val="right"/>
        <w:rPr>
          <w:rFonts w:ascii="Times New Roman" w:eastAsia="Times New Roman" w:hAnsi="Times New Roman" w:cs="Times New Roman"/>
          <w:color w:val="000000"/>
          <w:sz w:val="24"/>
          <w:szCs w:val="24"/>
          <w:lang w:val="kk-KZ"/>
        </w:rPr>
      </w:pPr>
    </w:p>
    <w:p w:rsidR="00FF423A" w:rsidRPr="00FF423A" w:rsidRDefault="00FF423A" w:rsidP="00FF423A">
      <w:pPr>
        <w:jc w:val="center"/>
        <w:rPr>
          <w:rFonts w:ascii="Times New Roman" w:eastAsia="Times New Roman" w:hAnsi="Times New Roman" w:cs="Times New Roman"/>
          <w:sz w:val="24"/>
          <w:szCs w:val="24"/>
        </w:rPr>
      </w:pPr>
    </w:p>
    <w:p w:rsidR="00FF423A" w:rsidRPr="00FF423A" w:rsidRDefault="00FF423A" w:rsidP="00FF423A">
      <w:pPr>
        <w:jc w:val="center"/>
        <w:rPr>
          <w:rFonts w:ascii="Times New Roman" w:eastAsia="Times New Roman" w:hAnsi="Times New Roman" w:cs="Times New Roman"/>
          <w:b/>
          <w:sz w:val="24"/>
          <w:szCs w:val="24"/>
        </w:rPr>
      </w:pPr>
      <w:r w:rsidRPr="00FF423A">
        <w:rPr>
          <w:rFonts w:ascii="Times New Roman" w:eastAsia="Times New Roman" w:hAnsi="Times New Roman" w:cs="Times New Roman"/>
          <w:b/>
          <w:sz w:val="24"/>
          <w:szCs w:val="24"/>
        </w:rPr>
        <w:t>"___" _______ 202__ж. бастап "___" _______202_г. кезең аралығындағы орындалған жұмыстарды (көрсетілген қызметтерді) салыстыру актісі</w:t>
      </w:r>
    </w:p>
    <w:p w:rsidR="00FF423A" w:rsidRPr="007A5DCD" w:rsidRDefault="00FF423A" w:rsidP="00FF423A">
      <w:pPr>
        <w:jc w:val="center"/>
        <w:rPr>
          <w:rFonts w:ascii="Times New Roman" w:eastAsia="Times New Roman" w:hAnsi="Times New Roman" w:cs="Times New Roman"/>
          <w:sz w:val="24"/>
          <w:szCs w:val="24"/>
        </w:rPr>
      </w:pPr>
    </w:p>
    <w:p w:rsidR="00FF423A" w:rsidRPr="007A5DCD" w:rsidRDefault="00FF423A" w:rsidP="00FF423A">
      <w:pPr>
        <w:jc w:val="right"/>
        <w:rPr>
          <w:rFonts w:ascii="Times New Roman" w:eastAsia="Times New Roman" w:hAnsi="Times New Roman" w:cs="Times New Roman"/>
          <w:sz w:val="24"/>
          <w:szCs w:val="24"/>
        </w:rPr>
      </w:pPr>
      <w:r w:rsidRPr="007A5DC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«___» __________ 202__ж</w:t>
      </w:r>
      <w:r w:rsidRPr="007A5DCD">
        <w:rPr>
          <w:rFonts w:ascii="Times New Roman" w:eastAsia="Times New Roman" w:hAnsi="Times New Roman" w:cs="Times New Roman"/>
          <w:b/>
          <w:sz w:val="24"/>
          <w:szCs w:val="24"/>
        </w:rPr>
        <w:t>.</w:t>
      </w:r>
    </w:p>
    <w:p w:rsidR="00FF423A" w:rsidRPr="007A5DCD" w:rsidRDefault="00FF423A" w:rsidP="00FF423A">
      <w:pPr>
        <w:jc w:val="center"/>
        <w:rPr>
          <w:rFonts w:ascii="Times New Roman" w:eastAsia="Times New Roman" w:hAnsi="Times New Roman" w:cs="Times New Roman"/>
          <w:sz w:val="24"/>
          <w:szCs w:val="24"/>
        </w:rPr>
      </w:pPr>
    </w:p>
    <w:p w:rsidR="00FF423A" w:rsidRPr="007A5DCD" w:rsidRDefault="00FF423A" w:rsidP="00FF423A">
      <w:pPr>
        <w:rPr>
          <w:rFonts w:ascii="Times New Roman" w:eastAsia="Times New Roman" w:hAnsi="Times New Roman" w:cs="Times New Roman"/>
          <w:sz w:val="24"/>
          <w:szCs w:val="24"/>
        </w:rPr>
      </w:pPr>
      <w:r w:rsidRPr="007A5DCD">
        <w:rPr>
          <w:rFonts w:ascii="Times New Roman" w:eastAsia="Times New Roman" w:hAnsi="Times New Roman" w:cs="Times New Roman"/>
          <w:b/>
          <w:sz w:val="24"/>
          <w:szCs w:val="24"/>
        </w:rPr>
        <w:t>Банк</w:t>
      </w:r>
      <w:r>
        <w:rPr>
          <w:rFonts w:ascii="Times New Roman" w:eastAsia="Times New Roman" w:hAnsi="Times New Roman" w:cs="Times New Roman"/>
          <w:sz w:val="24"/>
          <w:szCs w:val="24"/>
        </w:rPr>
        <w:t>: _______________  Б</w:t>
      </w:r>
      <w:r>
        <w:rPr>
          <w:rFonts w:ascii="Times New Roman" w:eastAsia="Times New Roman" w:hAnsi="Times New Roman" w:cs="Times New Roman"/>
          <w:sz w:val="24"/>
          <w:szCs w:val="24"/>
          <w:lang w:val="kk-KZ"/>
        </w:rPr>
        <w:t>С</w:t>
      </w:r>
      <w:r>
        <w:rPr>
          <w:rFonts w:ascii="Times New Roman" w:eastAsia="Times New Roman" w:hAnsi="Times New Roman" w:cs="Times New Roman"/>
          <w:sz w:val="24"/>
          <w:szCs w:val="24"/>
        </w:rPr>
        <w:t>Н _______________мекенжайы</w:t>
      </w:r>
      <w:r w:rsidRPr="007A5DCD">
        <w:rPr>
          <w:rFonts w:ascii="Times New Roman" w:eastAsia="Times New Roman" w:hAnsi="Times New Roman" w:cs="Times New Roman"/>
          <w:sz w:val="24"/>
          <w:szCs w:val="24"/>
        </w:rPr>
        <w:t>:_________________</w:t>
      </w:r>
    </w:p>
    <w:p w:rsidR="00FF423A" w:rsidRPr="007A5DCD" w:rsidRDefault="00FF423A" w:rsidP="00FF423A">
      <w:pPr>
        <w:rPr>
          <w:rFonts w:ascii="Times New Roman" w:eastAsia="Times New Roman" w:hAnsi="Times New Roman" w:cs="Times New Roman"/>
          <w:sz w:val="24"/>
          <w:szCs w:val="24"/>
        </w:rPr>
      </w:pPr>
    </w:p>
    <w:p w:rsidR="00FF423A" w:rsidRPr="007A5DCD" w:rsidRDefault="00FF423A" w:rsidP="00FF423A">
      <w:pPr>
        <w:rPr>
          <w:rFonts w:ascii="Times New Roman" w:eastAsia="Times New Roman" w:hAnsi="Times New Roman" w:cs="Times New Roman"/>
          <w:sz w:val="24"/>
          <w:szCs w:val="24"/>
        </w:rPr>
      </w:pPr>
      <w:r>
        <w:rPr>
          <w:rFonts w:ascii="Times New Roman" w:eastAsia="Times New Roman" w:hAnsi="Times New Roman" w:cs="Times New Roman"/>
          <w:b/>
          <w:sz w:val="24"/>
          <w:szCs w:val="24"/>
          <w:lang w:val="kk-KZ"/>
        </w:rPr>
        <w:t>Серіктес</w:t>
      </w:r>
      <w:r w:rsidRPr="007A5DCD">
        <w:rPr>
          <w:rFonts w:ascii="Times New Roman" w:eastAsia="Times New Roman" w:hAnsi="Times New Roman" w:cs="Times New Roman"/>
          <w:b/>
          <w:sz w:val="24"/>
          <w:szCs w:val="24"/>
        </w:rPr>
        <w:t>:</w:t>
      </w:r>
      <w:r w:rsidRPr="007A5DCD">
        <w:rPr>
          <w:rFonts w:ascii="Times New Roman" w:eastAsia="Times New Roman" w:hAnsi="Times New Roman" w:cs="Times New Roman"/>
          <w:sz w:val="24"/>
          <w:szCs w:val="24"/>
        </w:rPr>
        <w:t xml:space="preserve"> _____</w:t>
      </w:r>
      <w:r>
        <w:rPr>
          <w:rFonts w:ascii="Times New Roman" w:eastAsia="Times New Roman" w:hAnsi="Times New Roman" w:cs="Times New Roman"/>
          <w:sz w:val="24"/>
          <w:szCs w:val="24"/>
        </w:rPr>
        <w:t>__________ _________________, Б</w:t>
      </w:r>
      <w:r>
        <w:rPr>
          <w:rFonts w:ascii="Times New Roman" w:eastAsia="Times New Roman" w:hAnsi="Times New Roman" w:cs="Times New Roman"/>
          <w:sz w:val="24"/>
          <w:szCs w:val="24"/>
          <w:lang w:val="kk-KZ"/>
        </w:rPr>
        <w:t>С</w:t>
      </w:r>
      <w:r>
        <w:rPr>
          <w:rFonts w:ascii="Times New Roman" w:eastAsia="Times New Roman" w:hAnsi="Times New Roman" w:cs="Times New Roman"/>
          <w:sz w:val="24"/>
          <w:szCs w:val="24"/>
        </w:rPr>
        <w:t>Н _______________, мекенжайы</w:t>
      </w:r>
      <w:r w:rsidRPr="007A5DCD">
        <w:rPr>
          <w:rFonts w:ascii="Times New Roman" w:eastAsia="Times New Roman" w:hAnsi="Times New Roman" w:cs="Times New Roman"/>
          <w:sz w:val="24"/>
          <w:szCs w:val="24"/>
        </w:rPr>
        <w:t xml:space="preserve">: _______________  </w:t>
      </w:r>
    </w:p>
    <w:p w:rsidR="00FF423A" w:rsidRPr="007A5DCD" w:rsidRDefault="00FF423A" w:rsidP="00FF423A">
      <w:pPr>
        <w:pBdr>
          <w:top w:val="nil"/>
          <w:left w:val="nil"/>
          <w:bottom w:val="nil"/>
          <w:right w:val="nil"/>
          <w:between w:val="nil"/>
        </w:pBdr>
        <w:tabs>
          <w:tab w:val="left" w:pos="426"/>
        </w:tabs>
        <w:spacing w:line="240" w:lineRule="auto"/>
        <w:jc w:val="right"/>
        <w:rPr>
          <w:rFonts w:ascii="Times New Roman" w:eastAsia="Times New Roman" w:hAnsi="Times New Roman" w:cs="Times New Roman"/>
          <w:b/>
          <w:sz w:val="24"/>
          <w:szCs w:val="24"/>
        </w:rPr>
      </w:pPr>
    </w:p>
    <w:tbl>
      <w:tblPr>
        <w:tblStyle w:val="1b"/>
        <w:tblpPr w:leftFromText="180" w:rightFromText="180" w:vertAnchor="text" w:horzAnchor="page" w:tblpX="1288" w:tblpY="155"/>
        <w:tblW w:w="9834" w:type="dxa"/>
        <w:tblLayout w:type="fixed"/>
        <w:tblLook w:val="04A0" w:firstRow="1" w:lastRow="0" w:firstColumn="1" w:lastColumn="0" w:noHBand="0" w:noVBand="1"/>
      </w:tblPr>
      <w:tblGrid>
        <w:gridCol w:w="501"/>
        <w:gridCol w:w="491"/>
        <w:gridCol w:w="445"/>
        <w:gridCol w:w="454"/>
        <w:gridCol w:w="757"/>
        <w:gridCol w:w="770"/>
        <w:gridCol w:w="726"/>
        <w:gridCol w:w="1082"/>
        <w:gridCol w:w="1018"/>
        <w:gridCol w:w="849"/>
        <w:gridCol w:w="849"/>
        <w:gridCol w:w="803"/>
        <w:gridCol w:w="1089"/>
      </w:tblGrid>
      <w:tr w:rsidR="00F92F08" w:rsidRPr="00CF57C2" w:rsidTr="00F92F08">
        <w:trPr>
          <w:trHeight w:val="830"/>
        </w:trPr>
        <w:tc>
          <w:tcPr>
            <w:tcW w:w="501" w:type="dxa"/>
            <w:hideMark/>
          </w:tcPr>
          <w:p w:rsidR="00F92F08" w:rsidRPr="00D11C73" w:rsidRDefault="00F92F08" w:rsidP="00F9675D">
            <w:pPr>
              <w:spacing w:before="40"/>
              <w:contextualSpacing/>
              <w:rPr>
                <w:bCs/>
                <w:color w:val="000000" w:themeColor="text1"/>
                <w:sz w:val="22"/>
                <w:szCs w:val="22"/>
              </w:rPr>
            </w:pPr>
            <w:r>
              <w:rPr>
                <w:bCs/>
                <w:color w:val="000000" w:themeColor="text1"/>
                <w:sz w:val="22"/>
                <w:szCs w:val="22"/>
              </w:rPr>
              <w:t>№ р/б</w:t>
            </w:r>
          </w:p>
        </w:tc>
        <w:tc>
          <w:tcPr>
            <w:tcW w:w="491" w:type="dxa"/>
            <w:hideMark/>
          </w:tcPr>
          <w:p w:rsidR="00F92F08" w:rsidRPr="00D11C73" w:rsidRDefault="00F92F08" w:rsidP="00F9675D">
            <w:pPr>
              <w:spacing w:before="40"/>
              <w:contextualSpacing/>
              <w:rPr>
                <w:bCs/>
                <w:color w:val="000000" w:themeColor="text1"/>
                <w:sz w:val="22"/>
                <w:szCs w:val="22"/>
              </w:rPr>
            </w:pPr>
            <w:r w:rsidRPr="00FF423A">
              <w:rPr>
                <w:bCs/>
                <w:color w:val="000000" w:themeColor="text1"/>
                <w:sz w:val="22"/>
                <w:szCs w:val="22"/>
              </w:rPr>
              <w:t>Сауда нүктесі</w:t>
            </w:r>
          </w:p>
        </w:tc>
        <w:tc>
          <w:tcPr>
            <w:tcW w:w="445" w:type="dxa"/>
            <w:hideMark/>
          </w:tcPr>
          <w:p w:rsidR="00F92F08" w:rsidRPr="00FF423A" w:rsidRDefault="00F92F08" w:rsidP="00F9675D">
            <w:pPr>
              <w:spacing w:before="40"/>
              <w:contextualSpacing/>
              <w:rPr>
                <w:bCs/>
                <w:color w:val="000000" w:themeColor="text1"/>
                <w:sz w:val="22"/>
                <w:szCs w:val="22"/>
                <w:lang w:val="kk-KZ"/>
              </w:rPr>
            </w:pPr>
            <w:r>
              <w:rPr>
                <w:bCs/>
                <w:color w:val="000000" w:themeColor="text1"/>
                <w:sz w:val="22"/>
                <w:szCs w:val="22"/>
                <w:lang w:val="kk-KZ"/>
              </w:rPr>
              <w:t>ЖСН</w:t>
            </w:r>
          </w:p>
        </w:tc>
        <w:tc>
          <w:tcPr>
            <w:tcW w:w="454" w:type="dxa"/>
            <w:hideMark/>
          </w:tcPr>
          <w:p w:rsidR="00F92F08" w:rsidRPr="00FF423A" w:rsidRDefault="00F92F08" w:rsidP="00F9675D">
            <w:pPr>
              <w:spacing w:before="40"/>
              <w:contextualSpacing/>
              <w:rPr>
                <w:bCs/>
                <w:color w:val="000000" w:themeColor="text1"/>
                <w:sz w:val="22"/>
                <w:szCs w:val="22"/>
                <w:lang w:val="kk-KZ"/>
              </w:rPr>
            </w:pPr>
            <w:r>
              <w:rPr>
                <w:bCs/>
                <w:color w:val="000000" w:themeColor="text1"/>
                <w:sz w:val="22"/>
                <w:szCs w:val="22"/>
                <w:lang w:val="kk-KZ"/>
              </w:rPr>
              <w:t>ТАӘ</w:t>
            </w:r>
          </w:p>
        </w:tc>
        <w:tc>
          <w:tcPr>
            <w:tcW w:w="755" w:type="dxa"/>
            <w:hideMark/>
          </w:tcPr>
          <w:p w:rsidR="00F92F08" w:rsidRPr="00D11C73" w:rsidRDefault="00F92F08" w:rsidP="00F9675D">
            <w:pPr>
              <w:spacing w:before="40"/>
              <w:contextualSpacing/>
              <w:rPr>
                <w:bCs/>
                <w:color w:val="000000" w:themeColor="text1"/>
                <w:sz w:val="22"/>
                <w:szCs w:val="22"/>
              </w:rPr>
            </w:pPr>
            <w:r w:rsidRPr="00FF423A">
              <w:rPr>
                <w:bCs/>
                <w:color w:val="000000" w:themeColor="text1"/>
                <w:sz w:val="22"/>
                <w:szCs w:val="22"/>
              </w:rPr>
              <w:t>кредиттік шарттың №</w:t>
            </w:r>
          </w:p>
        </w:tc>
        <w:tc>
          <w:tcPr>
            <w:tcW w:w="770" w:type="dxa"/>
            <w:hideMark/>
          </w:tcPr>
          <w:p w:rsidR="00F92F08" w:rsidRPr="00D11C73" w:rsidRDefault="00F92F08" w:rsidP="00F9675D">
            <w:pPr>
              <w:spacing w:before="40"/>
              <w:contextualSpacing/>
              <w:rPr>
                <w:bCs/>
                <w:color w:val="000000" w:themeColor="text1"/>
                <w:sz w:val="22"/>
                <w:szCs w:val="22"/>
              </w:rPr>
            </w:pPr>
            <w:r w:rsidRPr="00FF423A">
              <w:rPr>
                <w:bCs/>
                <w:color w:val="000000" w:themeColor="text1"/>
                <w:sz w:val="22"/>
                <w:szCs w:val="22"/>
              </w:rPr>
              <w:t>кредит шартының күні</w:t>
            </w:r>
          </w:p>
        </w:tc>
        <w:tc>
          <w:tcPr>
            <w:tcW w:w="726" w:type="dxa"/>
            <w:hideMark/>
          </w:tcPr>
          <w:p w:rsidR="00F92F08" w:rsidRPr="00D11C73" w:rsidRDefault="00F92F08" w:rsidP="00F9675D">
            <w:pPr>
              <w:spacing w:before="40"/>
              <w:contextualSpacing/>
              <w:rPr>
                <w:bCs/>
                <w:color w:val="000000" w:themeColor="text1"/>
                <w:sz w:val="22"/>
                <w:szCs w:val="22"/>
              </w:rPr>
            </w:pPr>
            <w:r>
              <w:rPr>
                <w:bCs/>
                <w:color w:val="000000" w:themeColor="text1"/>
                <w:sz w:val="22"/>
                <w:szCs w:val="22"/>
              </w:rPr>
              <w:t>Кредит</w:t>
            </w:r>
            <w:r w:rsidRPr="00FF423A">
              <w:rPr>
                <w:bCs/>
                <w:color w:val="000000" w:themeColor="text1"/>
                <w:sz w:val="22"/>
                <w:szCs w:val="22"/>
              </w:rPr>
              <w:t>өнімнің коды</w:t>
            </w:r>
          </w:p>
        </w:tc>
        <w:tc>
          <w:tcPr>
            <w:tcW w:w="1082" w:type="dxa"/>
            <w:hideMark/>
          </w:tcPr>
          <w:p w:rsidR="00F92F08" w:rsidRPr="00D11C73" w:rsidRDefault="00F92F08" w:rsidP="00F9675D">
            <w:pPr>
              <w:spacing w:before="40"/>
              <w:contextualSpacing/>
              <w:rPr>
                <w:bCs/>
                <w:color w:val="000000" w:themeColor="text1"/>
                <w:sz w:val="22"/>
                <w:szCs w:val="22"/>
              </w:rPr>
            </w:pPr>
            <w:r w:rsidRPr="00FF423A">
              <w:rPr>
                <w:bCs/>
                <w:color w:val="000000" w:themeColor="text1"/>
                <w:sz w:val="22"/>
                <w:szCs w:val="22"/>
              </w:rPr>
              <w:t>кредит өнімнің атауы</w:t>
            </w:r>
          </w:p>
        </w:tc>
        <w:tc>
          <w:tcPr>
            <w:tcW w:w="1018" w:type="dxa"/>
            <w:hideMark/>
          </w:tcPr>
          <w:p w:rsidR="00F92F08" w:rsidRPr="00D11C73" w:rsidRDefault="00F92F08" w:rsidP="00F9675D">
            <w:pPr>
              <w:spacing w:before="40"/>
              <w:contextualSpacing/>
              <w:rPr>
                <w:bCs/>
                <w:color w:val="000000" w:themeColor="text1"/>
                <w:sz w:val="22"/>
                <w:szCs w:val="22"/>
              </w:rPr>
            </w:pPr>
            <w:r w:rsidRPr="00FF423A">
              <w:rPr>
                <w:bCs/>
                <w:color w:val="000000" w:themeColor="text1"/>
                <w:sz w:val="22"/>
                <w:szCs w:val="22"/>
              </w:rPr>
              <w:t>кредит сомасы</w:t>
            </w:r>
          </w:p>
        </w:tc>
        <w:tc>
          <w:tcPr>
            <w:tcW w:w="849" w:type="dxa"/>
          </w:tcPr>
          <w:p w:rsidR="00F92F08" w:rsidRPr="00D11C73" w:rsidRDefault="00F92F08" w:rsidP="00F9675D">
            <w:pPr>
              <w:spacing w:before="40"/>
              <w:contextualSpacing/>
              <w:rPr>
                <w:bCs/>
                <w:color w:val="000000" w:themeColor="text1"/>
                <w:sz w:val="22"/>
                <w:szCs w:val="22"/>
              </w:rPr>
            </w:pPr>
            <w:r w:rsidRPr="00FF423A">
              <w:rPr>
                <w:bCs/>
                <w:color w:val="000000" w:themeColor="text1"/>
                <w:sz w:val="22"/>
                <w:szCs w:val="22"/>
              </w:rPr>
              <w:t>Қайтару күні</w:t>
            </w:r>
          </w:p>
        </w:tc>
        <w:tc>
          <w:tcPr>
            <w:tcW w:w="849" w:type="dxa"/>
          </w:tcPr>
          <w:p w:rsidR="00F92F08" w:rsidRPr="00D11C73" w:rsidRDefault="00F92F08" w:rsidP="00F9675D">
            <w:pPr>
              <w:spacing w:before="40"/>
              <w:contextualSpacing/>
              <w:rPr>
                <w:bCs/>
                <w:color w:val="000000" w:themeColor="text1"/>
                <w:sz w:val="22"/>
                <w:szCs w:val="22"/>
              </w:rPr>
            </w:pPr>
            <w:r w:rsidRPr="00FF423A">
              <w:rPr>
                <w:bCs/>
                <w:color w:val="000000" w:themeColor="text1"/>
                <w:sz w:val="22"/>
                <w:szCs w:val="22"/>
              </w:rPr>
              <w:t>Қайтару сомасы</w:t>
            </w:r>
          </w:p>
        </w:tc>
        <w:tc>
          <w:tcPr>
            <w:tcW w:w="803" w:type="dxa"/>
          </w:tcPr>
          <w:p w:rsidR="00F92F08" w:rsidRPr="00D11C73" w:rsidRDefault="00F92F08" w:rsidP="00F9675D">
            <w:pPr>
              <w:spacing w:before="40"/>
              <w:contextualSpacing/>
              <w:rPr>
                <w:bCs/>
                <w:color w:val="000000" w:themeColor="text1"/>
                <w:sz w:val="22"/>
                <w:szCs w:val="22"/>
                <w:lang w:val="en-US"/>
              </w:rPr>
            </w:pPr>
            <w:r w:rsidRPr="00FF423A">
              <w:rPr>
                <w:bCs/>
                <w:color w:val="000000" w:themeColor="text1"/>
                <w:sz w:val="22"/>
                <w:szCs w:val="22"/>
                <w:lang w:val="en-US"/>
              </w:rPr>
              <w:t>Банк қызметтері құнының %</w:t>
            </w:r>
          </w:p>
        </w:tc>
        <w:tc>
          <w:tcPr>
            <w:tcW w:w="1089" w:type="dxa"/>
            <w:hideMark/>
          </w:tcPr>
          <w:p w:rsidR="00F92F08" w:rsidRPr="00FF423A" w:rsidRDefault="00F92F08" w:rsidP="00F9675D">
            <w:pPr>
              <w:spacing w:before="40"/>
              <w:contextualSpacing/>
              <w:rPr>
                <w:bCs/>
                <w:color w:val="000000" w:themeColor="text1"/>
                <w:sz w:val="22"/>
                <w:szCs w:val="22"/>
                <w:lang w:val="en-US"/>
              </w:rPr>
            </w:pPr>
            <w:r w:rsidRPr="00FF423A">
              <w:rPr>
                <w:bCs/>
                <w:color w:val="000000" w:themeColor="text1"/>
                <w:sz w:val="22"/>
                <w:szCs w:val="22"/>
              </w:rPr>
              <w:t>Банкке</w:t>
            </w:r>
            <w:r w:rsidRPr="00FF423A">
              <w:rPr>
                <w:bCs/>
                <w:color w:val="000000" w:themeColor="text1"/>
                <w:sz w:val="22"/>
                <w:szCs w:val="22"/>
                <w:lang w:val="en-US"/>
              </w:rPr>
              <w:t xml:space="preserve"> </w:t>
            </w:r>
            <w:r w:rsidRPr="00FF423A">
              <w:rPr>
                <w:bCs/>
                <w:color w:val="000000" w:themeColor="text1"/>
                <w:sz w:val="22"/>
                <w:szCs w:val="22"/>
              </w:rPr>
              <w:t>тиесілі</w:t>
            </w:r>
            <w:r w:rsidRPr="00FF423A">
              <w:rPr>
                <w:bCs/>
                <w:color w:val="000000" w:themeColor="text1"/>
                <w:sz w:val="22"/>
                <w:szCs w:val="22"/>
                <w:lang w:val="en-US"/>
              </w:rPr>
              <w:t xml:space="preserve"> </w:t>
            </w:r>
            <w:r w:rsidRPr="00FF423A">
              <w:rPr>
                <w:bCs/>
                <w:color w:val="000000" w:themeColor="text1"/>
                <w:sz w:val="22"/>
                <w:szCs w:val="22"/>
              </w:rPr>
              <w:t>қызметтер</w:t>
            </w:r>
            <w:r w:rsidRPr="00FF423A">
              <w:rPr>
                <w:bCs/>
                <w:color w:val="000000" w:themeColor="text1"/>
                <w:sz w:val="22"/>
                <w:szCs w:val="22"/>
                <w:lang w:val="en-US"/>
              </w:rPr>
              <w:t xml:space="preserve"> </w:t>
            </w:r>
            <w:r w:rsidRPr="00FF423A">
              <w:rPr>
                <w:bCs/>
                <w:color w:val="000000" w:themeColor="text1"/>
                <w:sz w:val="22"/>
                <w:szCs w:val="22"/>
              </w:rPr>
              <w:t>құнының</w:t>
            </w:r>
            <w:r w:rsidRPr="00FF423A">
              <w:rPr>
                <w:bCs/>
                <w:color w:val="000000" w:themeColor="text1"/>
                <w:sz w:val="22"/>
                <w:szCs w:val="22"/>
                <w:lang w:val="en-US"/>
              </w:rPr>
              <w:t xml:space="preserve"> </w:t>
            </w:r>
            <w:r w:rsidRPr="00FF423A">
              <w:rPr>
                <w:bCs/>
                <w:color w:val="000000" w:themeColor="text1"/>
                <w:sz w:val="22"/>
                <w:szCs w:val="22"/>
              </w:rPr>
              <w:t>сомасы</w:t>
            </w:r>
          </w:p>
        </w:tc>
      </w:tr>
      <w:tr w:rsidR="00F92F08" w:rsidRPr="00CF57C2" w:rsidTr="00F92F08">
        <w:trPr>
          <w:trHeight w:val="168"/>
        </w:trPr>
        <w:tc>
          <w:tcPr>
            <w:tcW w:w="501" w:type="dxa"/>
            <w:noWrap/>
            <w:hideMark/>
          </w:tcPr>
          <w:p w:rsidR="00F92F08" w:rsidRPr="00FF423A" w:rsidRDefault="00F92F08" w:rsidP="00F9675D">
            <w:pPr>
              <w:spacing w:before="40"/>
              <w:contextualSpacing/>
              <w:rPr>
                <w:color w:val="000000" w:themeColor="text1"/>
                <w:sz w:val="24"/>
                <w:szCs w:val="24"/>
                <w:lang w:val="en-US"/>
              </w:rPr>
            </w:pPr>
            <w:r w:rsidRPr="00FF423A">
              <w:rPr>
                <w:color w:val="000000" w:themeColor="text1"/>
                <w:sz w:val="24"/>
                <w:szCs w:val="24"/>
                <w:lang w:val="en-US"/>
              </w:rPr>
              <w:t> </w:t>
            </w:r>
          </w:p>
        </w:tc>
        <w:tc>
          <w:tcPr>
            <w:tcW w:w="491" w:type="dxa"/>
            <w:noWrap/>
            <w:hideMark/>
          </w:tcPr>
          <w:p w:rsidR="00F92F08" w:rsidRPr="00FF423A" w:rsidRDefault="00F92F08" w:rsidP="00F9675D">
            <w:pPr>
              <w:spacing w:before="40"/>
              <w:contextualSpacing/>
              <w:rPr>
                <w:color w:val="000000" w:themeColor="text1"/>
                <w:sz w:val="24"/>
                <w:szCs w:val="24"/>
                <w:lang w:val="en-US"/>
              </w:rPr>
            </w:pPr>
            <w:r w:rsidRPr="00FF423A">
              <w:rPr>
                <w:color w:val="000000" w:themeColor="text1"/>
                <w:sz w:val="24"/>
                <w:szCs w:val="24"/>
                <w:lang w:val="en-US"/>
              </w:rPr>
              <w:t> </w:t>
            </w:r>
          </w:p>
        </w:tc>
        <w:tc>
          <w:tcPr>
            <w:tcW w:w="445" w:type="dxa"/>
            <w:noWrap/>
            <w:hideMark/>
          </w:tcPr>
          <w:p w:rsidR="00F92F08" w:rsidRPr="00FF423A" w:rsidRDefault="00F92F08" w:rsidP="00F9675D">
            <w:pPr>
              <w:spacing w:before="40"/>
              <w:contextualSpacing/>
              <w:rPr>
                <w:color w:val="000000" w:themeColor="text1"/>
                <w:sz w:val="24"/>
                <w:szCs w:val="24"/>
                <w:lang w:val="en-US"/>
              </w:rPr>
            </w:pPr>
            <w:r w:rsidRPr="00FF423A">
              <w:rPr>
                <w:color w:val="000000" w:themeColor="text1"/>
                <w:sz w:val="24"/>
                <w:szCs w:val="24"/>
                <w:lang w:val="en-US"/>
              </w:rPr>
              <w:t> </w:t>
            </w:r>
          </w:p>
        </w:tc>
        <w:tc>
          <w:tcPr>
            <w:tcW w:w="454" w:type="dxa"/>
            <w:noWrap/>
            <w:hideMark/>
          </w:tcPr>
          <w:p w:rsidR="00F92F08" w:rsidRPr="00FF423A" w:rsidRDefault="00F92F08" w:rsidP="00F9675D">
            <w:pPr>
              <w:spacing w:before="40"/>
              <w:contextualSpacing/>
              <w:rPr>
                <w:color w:val="000000" w:themeColor="text1"/>
                <w:sz w:val="24"/>
                <w:szCs w:val="24"/>
                <w:lang w:val="en-US"/>
              </w:rPr>
            </w:pPr>
            <w:r w:rsidRPr="00FF423A">
              <w:rPr>
                <w:color w:val="000000" w:themeColor="text1"/>
                <w:sz w:val="24"/>
                <w:szCs w:val="24"/>
                <w:lang w:val="en-US"/>
              </w:rPr>
              <w:t> </w:t>
            </w:r>
          </w:p>
        </w:tc>
        <w:tc>
          <w:tcPr>
            <w:tcW w:w="755" w:type="dxa"/>
            <w:noWrap/>
          </w:tcPr>
          <w:p w:rsidR="00F92F08" w:rsidRPr="00FF423A" w:rsidRDefault="00F92F08" w:rsidP="00F9675D">
            <w:pPr>
              <w:spacing w:before="40"/>
              <w:contextualSpacing/>
              <w:rPr>
                <w:color w:val="000000" w:themeColor="text1"/>
                <w:sz w:val="24"/>
                <w:szCs w:val="24"/>
                <w:lang w:val="en-US"/>
              </w:rPr>
            </w:pPr>
          </w:p>
        </w:tc>
        <w:tc>
          <w:tcPr>
            <w:tcW w:w="770" w:type="dxa"/>
            <w:noWrap/>
          </w:tcPr>
          <w:p w:rsidR="00F92F08" w:rsidRPr="00FF423A" w:rsidRDefault="00F92F08" w:rsidP="00F9675D">
            <w:pPr>
              <w:spacing w:before="40"/>
              <w:contextualSpacing/>
              <w:rPr>
                <w:color w:val="000000" w:themeColor="text1"/>
                <w:sz w:val="24"/>
                <w:szCs w:val="24"/>
                <w:lang w:val="en-US"/>
              </w:rPr>
            </w:pPr>
          </w:p>
        </w:tc>
        <w:tc>
          <w:tcPr>
            <w:tcW w:w="726" w:type="dxa"/>
            <w:noWrap/>
          </w:tcPr>
          <w:p w:rsidR="00F92F08" w:rsidRPr="00FF423A" w:rsidRDefault="00F92F08" w:rsidP="00F9675D">
            <w:pPr>
              <w:spacing w:before="40"/>
              <w:contextualSpacing/>
              <w:rPr>
                <w:color w:val="000000" w:themeColor="text1"/>
                <w:sz w:val="24"/>
                <w:szCs w:val="24"/>
                <w:lang w:val="en-US"/>
              </w:rPr>
            </w:pPr>
          </w:p>
        </w:tc>
        <w:tc>
          <w:tcPr>
            <w:tcW w:w="1082" w:type="dxa"/>
            <w:noWrap/>
          </w:tcPr>
          <w:p w:rsidR="00F92F08" w:rsidRPr="00FF423A" w:rsidRDefault="00F92F08" w:rsidP="00F9675D">
            <w:pPr>
              <w:spacing w:before="40"/>
              <w:contextualSpacing/>
              <w:rPr>
                <w:color w:val="000000" w:themeColor="text1"/>
                <w:sz w:val="24"/>
                <w:szCs w:val="24"/>
                <w:lang w:val="en-US"/>
              </w:rPr>
            </w:pPr>
          </w:p>
        </w:tc>
        <w:tc>
          <w:tcPr>
            <w:tcW w:w="1018" w:type="dxa"/>
            <w:noWrap/>
          </w:tcPr>
          <w:p w:rsidR="00F92F08" w:rsidRPr="00FF423A" w:rsidRDefault="00F92F08" w:rsidP="00F9675D">
            <w:pPr>
              <w:spacing w:before="40"/>
              <w:contextualSpacing/>
              <w:rPr>
                <w:color w:val="000000" w:themeColor="text1"/>
                <w:sz w:val="24"/>
                <w:szCs w:val="24"/>
                <w:lang w:val="en-US"/>
              </w:rPr>
            </w:pPr>
          </w:p>
        </w:tc>
        <w:tc>
          <w:tcPr>
            <w:tcW w:w="849" w:type="dxa"/>
          </w:tcPr>
          <w:p w:rsidR="00F92F08" w:rsidRPr="00FF423A" w:rsidRDefault="00F92F08" w:rsidP="00F9675D">
            <w:pPr>
              <w:spacing w:before="40"/>
              <w:contextualSpacing/>
              <w:rPr>
                <w:color w:val="000000" w:themeColor="text1"/>
                <w:sz w:val="24"/>
                <w:szCs w:val="24"/>
                <w:lang w:val="en-US"/>
              </w:rPr>
            </w:pPr>
          </w:p>
        </w:tc>
        <w:tc>
          <w:tcPr>
            <w:tcW w:w="849" w:type="dxa"/>
          </w:tcPr>
          <w:p w:rsidR="00F92F08" w:rsidRPr="00FF423A" w:rsidRDefault="00F92F08" w:rsidP="00F9675D">
            <w:pPr>
              <w:spacing w:before="40"/>
              <w:contextualSpacing/>
              <w:rPr>
                <w:color w:val="000000" w:themeColor="text1"/>
                <w:sz w:val="24"/>
                <w:szCs w:val="24"/>
                <w:lang w:val="en-US"/>
              </w:rPr>
            </w:pPr>
          </w:p>
        </w:tc>
        <w:tc>
          <w:tcPr>
            <w:tcW w:w="803" w:type="dxa"/>
          </w:tcPr>
          <w:p w:rsidR="00F92F08" w:rsidRPr="00FF423A" w:rsidRDefault="00F92F08" w:rsidP="00F9675D">
            <w:pPr>
              <w:spacing w:before="40"/>
              <w:contextualSpacing/>
              <w:rPr>
                <w:color w:val="000000" w:themeColor="text1"/>
                <w:sz w:val="24"/>
                <w:szCs w:val="24"/>
                <w:lang w:val="en-US"/>
              </w:rPr>
            </w:pPr>
          </w:p>
        </w:tc>
        <w:tc>
          <w:tcPr>
            <w:tcW w:w="1089" w:type="dxa"/>
            <w:noWrap/>
          </w:tcPr>
          <w:p w:rsidR="00F92F08" w:rsidRPr="00FF423A" w:rsidRDefault="00F92F08" w:rsidP="00F9675D">
            <w:pPr>
              <w:spacing w:before="40"/>
              <w:contextualSpacing/>
              <w:rPr>
                <w:color w:val="000000" w:themeColor="text1"/>
                <w:sz w:val="24"/>
                <w:szCs w:val="24"/>
                <w:lang w:val="en-US"/>
              </w:rPr>
            </w:pPr>
          </w:p>
        </w:tc>
      </w:tr>
      <w:tr w:rsidR="00F92F08" w:rsidRPr="00CF57C2" w:rsidTr="00F92F08">
        <w:trPr>
          <w:trHeight w:val="168"/>
        </w:trPr>
        <w:tc>
          <w:tcPr>
            <w:tcW w:w="501" w:type="dxa"/>
            <w:noWrap/>
            <w:hideMark/>
          </w:tcPr>
          <w:p w:rsidR="00F92F08" w:rsidRPr="00FF423A" w:rsidRDefault="00F92F08" w:rsidP="00F9675D">
            <w:pPr>
              <w:spacing w:before="40"/>
              <w:contextualSpacing/>
              <w:rPr>
                <w:color w:val="000000" w:themeColor="text1"/>
                <w:sz w:val="24"/>
                <w:szCs w:val="24"/>
                <w:lang w:val="en-US"/>
              </w:rPr>
            </w:pPr>
            <w:r w:rsidRPr="00FF423A">
              <w:rPr>
                <w:color w:val="000000" w:themeColor="text1"/>
                <w:sz w:val="24"/>
                <w:szCs w:val="24"/>
                <w:lang w:val="en-US"/>
              </w:rPr>
              <w:t> </w:t>
            </w:r>
          </w:p>
        </w:tc>
        <w:tc>
          <w:tcPr>
            <w:tcW w:w="491" w:type="dxa"/>
            <w:noWrap/>
            <w:hideMark/>
          </w:tcPr>
          <w:p w:rsidR="00F92F08" w:rsidRPr="00FF423A" w:rsidRDefault="00F92F08" w:rsidP="00F9675D">
            <w:pPr>
              <w:spacing w:before="40"/>
              <w:contextualSpacing/>
              <w:rPr>
                <w:color w:val="000000" w:themeColor="text1"/>
                <w:sz w:val="24"/>
                <w:szCs w:val="24"/>
                <w:lang w:val="en-US"/>
              </w:rPr>
            </w:pPr>
            <w:r w:rsidRPr="00FF423A">
              <w:rPr>
                <w:color w:val="000000" w:themeColor="text1"/>
                <w:sz w:val="24"/>
                <w:szCs w:val="24"/>
                <w:lang w:val="en-US"/>
              </w:rPr>
              <w:t> </w:t>
            </w:r>
          </w:p>
        </w:tc>
        <w:tc>
          <w:tcPr>
            <w:tcW w:w="445" w:type="dxa"/>
            <w:noWrap/>
            <w:hideMark/>
          </w:tcPr>
          <w:p w:rsidR="00F92F08" w:rsidRPr="00FF423A" w:rsidRDefault="00F92F08" w:rsidP="00F9675D">
            <w:pPr>
              <w:spacing w:before="40"/>
              <w:contextualSpacing/>
              <w:rPr>
                <w:color w:val="000000" w:themeColor="text1"/>
                <w:sz w:val="24"/>
                <w:szCs w:val="24"/>
                <w:lang w:val="en-US"/>
              </w:rPr>
            </w:pPr>
            <w:r w:rsidRPr="00FF423A">
              <w:rPr>
                <w:color w:val="000000" w:themeColor="text1"/>
                <w:sz w:val="24"/>
                <w:szCs w:val="24"/>
                <w:lang w:val="en-US"/>
              </w:rPr>
              <w:t> </w:t>
            </w:r>
          </w:p>
        </w:tc>
        <w:tc>
          <w:tcPr>
            <w:tcW w:w="454" w:type="dxa"/>
            <w:noWrap/>
            <w:hideMark/>
          </w:tcPr>
          <w:p w:rsidR="00F92F08" w:rsidRPr="00FF423A" w:rsidRDefault="00F92F08" w:rsidP="00F9675D">
            <w:pPr>
              <w:spacing w:before="40"/>
              <w:contextualSpacing/>
              <w:rPr>
                <w:color w:val="000000" w:themeColor="text1"/>
                <w:sz w:val="24"/>
                <w:szCs w:val="24"/>
                <w:lang w:val="en-US"/>
              </w:rPr>
            </w:pPr>
            <w:r w:rsidRPr="00FF423A">
              <w:rPr>
                <w:color w:val="000000" w:themeColor="text1"/>
                <w:sz w:val="24"/>
                <w:szCs w:val="24"/>
                <w:lang w:val="en-US"/>
              </w:rPr>
              <w:t> </w:t>
            </w:r>
          </w:p>
        </w:tc>
        <w:tc>
          <w:tcPr>
            <w:tcW w:w="755" w:type="dxa"/>
            <w:noWrap/>
          </w:tcPr>
          <w:p w:rsidR="00F92F08" w:rsidRPr="00FF423A" w:rsidRDefault="00F92F08" w:rsidP="00F9675D">
            <w:pPr>
              <w:spacing w:before="40"/>
              <w:contextualSpacing/>
              <w:rPr>
                <w:color w:val="000000" w:themeColor="text1"/>
                <w:sz w:val="24"/>
                <w:szCs w:val="24"/>
                <w:lang w:val="en-US"/>
              </w:rPr>
            </w:pPr>
          </w:p>
        </w:tc>
        <w:tc>
          <w:tcPr>
            <w:tcW w:w="770" w:type="dxa"/>
            <w:noWrap/>
          </w:tcPr>
          <w:p w:rsidR="00F92F08" w:rsidRPr="00FF423A" w:rsidRDefault="00F92F08" w:rsidP="00F9675D">
            <w:pPr>
              <w:spacing w:before="40"/>
              <w:contextualSpacing/>
              <w:rPr>
                <w:color w:val="000000" w:themeColor="text1"/>
                <w:sz w:val="24"/>
                <w:szCs w:val="24"/>
                <w:lang w:val="en-US"/>
              </w:rPr>
            </w:pPr>
          </w:p>
        </w:tc>
        <w:tc>
          <w:tcPr>
            <w:tcW w:w="726" w:type="dxa"/>
            <w:noWrap/>
          </w:tcPr>
          <w:p w:rsidR="00F92F08" w:rsidRPr="00FF423A" w:rsidRDefault="00F92F08" w:rsidP="00F9675D">
            <w:pPr>
              <w:spacing w:before="40"/>
              <w:contextualSpacing/>
              <w:rPr>
                <w:color w:val="000000" w:themeColor="text1"/>
                <w:sz w:val="24"/>
                <w:szCs w:val="24"/>
                <w:lang w:val="en-US"/>
              </w:rPr>
            </w:pPr>
          </w:p>
        </w:tc>
        <w:tc>
          <w:tcPr>
            <w:tcW w:w="1082" w:type="dxa"/>
            <w:noWrap/>
          </w:tcPr>
          <w:p w:rsidR="00F92F08" w:rsidRPr="00FF423A" w:rsidRDefault="00F92F08" w:rsidP="00F9675D">
            <w:pPr>
              <w:spacing w:before="40"/>
              <w:contextualSpacing/>
              <w:rPr>
                <w:color w:val="000000" w:themeColor="text1"/>
                <w:sz w:val="24"/>
                <w:szCs w:val="24"/>
                <w:lang w:val="en-US"/>
              </w:rPr>
            </w:pPr>
          </w:p>
        </w:tc>
        <w:tc>
          <w:tcPr>
            <w:tcW w:w="1018" w:type="dxa"/>
            <w:noWrap/>
          </w:tcPr>
          <w:p w:rsidR="00F92F08" w:rsidRPr="00FF423A" w:rsidRDefault="00F92F08" w:rsidP="00F9675D">
            <w:pPr>
              <w:spacing w:before="40"/>
              <w:contextualSpacing/>
              <w:rPr>
                <w:color w:val="000000" w:themeColor="text1"/>
                <w:sz w:val="24"/>
                <w:szCs w:val="24"/>
                <w:lang w:val="en-US"/>
              </w:rPr>
            </w:pPr>
          </w:p>
        </w:tc>
        <w:tc>
          <w:tcPr>
            <w:tcW w:w="849" w:type="dxa"/>
          </w:tcPr>
          <w:p w:rsidR="00F92F08" w:rsidRPr="00FF423A" w:rsidRDefault="00F92F08" w:rsidP="00F9675D">
            <w:pPr>
              <w:spacing w:before="40"/>
              <w:contextualSpacing/>
              <w:rPr>
                <w:color w:val="000000" w:themeColor="text1"/>
                <w:sz w:val="24"/>
                <w:szCs w:val="24"/>
                <w:lang w:val="en-US"/>
              </w:rPr>
            </w:pPr>
          </w:p>
        </w:tc>
        <w:tc>
          <w:tcPr>
            <w:tcW w:w="849" w:type="dxa"/>
          </w:tcPr>
          <w:p w:rsidR="00F92F08" w:rsidRPr="00FF423A" w:rsidRDefault="00F92F08" w:rsidP="00F9675D">
            <w:pPr>
              <w:spacing w:before="40"/>
              <w:contextualSpacing/>
              <w:rPr>
                <w:color w:val="000000" w:themeColor="text1"/>
                <w:sz w:val="24"/>
                <w:szCs w:val="24"/>
                <w:lang w:val="en-US"/>
              </w:rPr>
            </w:pPr>
          </w:p>
        </w:tc>
        <w:tc>
          <w:tcPr>
            <w:tcW w:w="803" w:type="dxa"/>
          </w:tcPr>
          <w:p w:rsidR="00F92F08" w:rsidRPr="00FF423A" w:rsidRDefault="00F92F08" w:rsidP="00F9675D">
            <w:pPr>
              <w:spacing w:before="40"/>
              <w:contextualSpacing/>
              <w:rPr>
                <w:color w:val="000000" w:themeColor="text1"/>
                <w:sz w:val="24"/>
                <w:szCs w:val="24"/>
                <w:lang w:val="en-US"/>
              </w:rPr>
            </w:pPr>
          </w:p>
        </w:tc>
        <w:tc>
          <w:tcPr>
            <w:tcW w:w="1089" w:type="dxa"/>
            <w:noWrap/>
          </w:tcPr>
          <w:p w:rsidR="00F92F08" w:rsidRPr="00FF423A" w:rsidRDefault="00F92F08" w:rsidP="00F9675D">
            <w:pPr>
              <w:spacing w:before="40"/>
              <w:contextualSpacing/>
              <w:rPr>
                <w:color w:val="000000" w:themeColor="text1"/>
                <w:sz w:val="24"/>
                <w:szCs w:val="24"/>
                <w:lang w:val="en-US"/>
              </w:rPr>
            </w:pPr>
          </w:p>
        </w:tc>
      </w:tr>
      <w:tr w:rsidR="00F92F08" w:rsidRPr="007A5DCD" w:rsidTr="00F92F08">
        <w:trPr>
          <w:trHeight w:val="168"/>
        </w:trPr>
        <w:tc>
          <w:tcPr>
            <w:tcW w:w="2648" w:type="dxa"/>
            <w:gridSpan w:val="5"/>
            <w:noWrap/>
            <w:hideMark/>
          </w:tcPr>
          <w:p w:rsidR="00F92F08" w:rsidRPr="007A5DCD" w:rsidRDefault="00F92F08" w:rsidP="00F9675D">
            <w:pPr>
              <w:spacing w:before="40"/>
              <w:contextualSpacing/>
              <w:rPr>
                <w:bCs/>
                <w:color w:val="000000" w:themeColor="text1"/>
                <w:sz w:val="24"/>
                <w:szCs w:val="24"/>
              </w:rPr>
            </w:pPr>
            <w:r>
              <w:rPr>
                <w:bCs/>
                <w:color w:val="000000" w:themeColor="text1"/>
                <w:sz w:val="24"/>
                <w:szCs w:val="24"/>
                <w:lang w:val="kk-KZ"/>
              </w:rPr>
              <w:t>Жалпы</w:t>
            </w:r>
            <w:r w:rsidRPr="007A5DCD">
              <w:rPr>
                <w:bCs/>
                <w:color w:val="000000" w:themeColor="text1"/>
                <w:sz w:val="24"/>
                <w:szCs w:val="24"/>
              </w:rPr>
              <w:t>:</w:t>
            </w:r>
          </w:p>
        </w:tc>
        <w:tc>
          <w:tcPr>
            <w:tcW w:w="770" w:type="dxa"/>
            <w:noWrap/>
            <w:hideMark/>
          </w:tcPr>
          <w:p w:rsidR="00F92F08" w:rsidRPr="007A5DCD" w:rsidRDefault="00F92F08" w:rsidP="00F9675D">
            <w:pPr>
              <w:spacing w:before="40"/>
              <w:contextualSpacing/>
              <w:rPr>
                <w:color w:val="000000" w:themeColor="text1"/>
                <w:sz w:val="24"/>
                <w:szCs w:val="24"/>
              </w:rPr>
            </w:pPr>
            <w:r w:rsidRPr="007A5DCD">
              <w:rPr>
                <w:color w:val="000000" w:themeColor="text1"/>
                <w:sz w:val="24"/>
                <w:szCs w:val="24"/>
              </w:rPr>
              <w:t> </w:t>
            </w:r>
          </w:p>
        </w:tc>
        <w:tc>
          <w:tcPr>
            <w:tcW w:w="726" w:type="dxa"/>
            <w:noWrap/>
            <w:hideMark/>
          </w:tcPr>
          <w:p w:rsidR="00F92F08" w:rsidRPr="007A5DCD" w:rsidRDefault="00F92F08" w:rsidP="00F9675D">
            <w:pPr>
              <w:spacing w:before="40"/>
              <w:contextualSpacing/>
              <w:rPr>
                <w:color w:val="000000" w:themeColor="text1"/>
                <w:sz w:val="24"/>
                <w:szCs w:val="24"/>
              </w:rPr>
            </w:pPr>
            <w:r w:rsidRPr="007A5DCD">
              <w:rPr>
                <w:color w:val="000000" w:themeColor="text1"/>
                <w:sz w:val="24"/>
                <w:szCs w:val="24"/>
              </w:rPr>
              <w:t> </w:t>
            </w:r>
          </w:p>
        </w:tc>
        <w:tc>
          <w:tcPr>
            <w:tcW w:w="1082" w:type="dxa"/>
            <w:noWrap/>
            <w:hideMark/>
          </w:tcPr>
          <w:p w:rsidR="00F92F08" w:rsidRPr="007A5DCD" w:rsidRDefault="00F92F08" w:rsidP="00F9675D">
            <w:pPr>
              <w:spacing w:before="40"/>
              <w:contextualSpacing/>
              <w:rPr>
                <w:color w:val="000000" w:themeColor="text1"/>
                <w:sz w:val="24"/>
                <w:szCs w:val="24"/>
              </w:rPr>
            </w:pPr>
            <w:r w:rsidRPr="007A5DCD">
              <w:rPr>
                <w:color w:val="000000" w:themeColor="text1"/>
                <w:sz w:val="24"/>
                <w:szCs w:val="24"/>
              </w:rPr>
              <w:t> </w:t>
            </w:r>
          </w:p>
        </w:tc>
        <w:tc>
          <w:tcPr>
            <w:tcW w:w="1018" w:type="dxa"/>
            <w:noWrap/>
            <w:hideMark/>
          </w:tcPr>
          <w:p w:rsidR="00F92F08" w:rsidRPr="007A5DCD" w:rsidRDefault="00F92F08" w:rsidP="00F9675D">
            <w:pPr>
              <w:spacing w:before="40"/>
              <w:contextualSpacing/>
              <w:rPr>
                <w:color w:val="000000" w:themeColor="text1"/>
                <w:sz w:val="24"/>
                <w:szCs w:val="24"/>
              </w:rPr>
            </w:pPr>
            <w:r w:rsidRPr="007A5DCD">
              <w:rPr>
                <w:color w:val="000000" w:themeColor="text1"/>
                <w:sz w:val="24"/>
                <w:szCs w:val="24"/>
              </w:rPr>
              <w:t> </w:t>
            </w:r>
          </w:p>
        </w:tc>
        <w:tc>
          <w:tcPr>
            <w:tcW w:w="849" w:type="dxa"/>
          </w:tcPr>
          <w:p w:rsidR="00F92F08" w:rsidRPr="007A5DCD" w:rsidRDefault="00F92F08" w:rsidP="00F9675D">
            <w:pPr>
              <w:spacing w:before="40"/>
              <w:contextualSpacing/>
              <w:rPr>
                <w:color w:val="000000" w:themeColor="text1"/>
                <w:sz w:val="24"/>
                <w:szCs w:val="24"/>
              </w:rPr>
            </w:pPr>
          </w:p>
        </w:tc>
        <w:tc>
          <w:tcPr>
            <w:tcW w:w="849" w:type="dxa"/>
          </w:tcPr>
          <w:p w:rsidR="00F92F08" w:rsidRPr="007A5DCD" w:rsidRDefault="00F92F08" w:rsidP="00F9675D">
            <w:pPr>
              <w:spacing w:before="40"/>
              <w:contextualSpacing/>
              <w:rPr>
                <w:color w:val="000000" w:themeColor="text1"/>
                <w:sz w:val="24"/>
                <w:szCs w:val="24"/>
              </w:rPr>
            </w:pPr>
          </w:p>
        </w:tc>
        <w:tc>
          <w:tcPr>
            <w:tcW w:w="803" w:type="dxa"/>
          </w:tcPr>
          <w:p w:rsidR="00F92F08" w:rsidRPr="007A5DCD" w:rsidRDefault="00F92F08" w:rsidP="00F9675D">
            <w:pPr>
              <w:spacing w:before="40"/>
              <w:contextualSpacing/>
              <w:rPr>
                <w:color w:val="000000" w:themeColor="text1"/>
                <w:sz w:val="24"/>
                <w:szCs w:val="24"/>
              </w:rPr>
            </w:pPr>
          </w:p>
        </w:tc>
        <w:tc>
          <w:tcPr>
            <w:tcW w:w="1089" w:type="dxa"/>
            <w:noWrap/>
            <w:hideMark/>
          </w:tcPr>
          <w:p w:rsidR="00F92F08" w:rsidRPr="007A5DCD" w:rsidRDefault="00F92F08" w:rsidP="00F9675D">
            <w:pPr>
              <w:spacing w:before="40"/>
              <w:contextualSpacing/>
              <w:rPr>
                <w:color w:val="000000" w:themeColor="text1"/>
                <w:sz w:val="24"/>
                <w:szCs w:val="24"/>
              </w:rPr>
            </w:pPr>
            <w:r w:rsidRPr="007A5DCD">
              <w:rPr>
                <w:color w:val="000000" w:themeColor="text1"/>
                <w:sz w:val="24"/>
                <w:szCs w:val="24"/>
              </w:rPr>
              <w:t> </w:t>
            </w:r>
          </w:p>
        </w:tc>
      </w:tr>
    </w:tbl>
    <w:sdt>
      <w:sdtPr>
        <w:rPr>
          <w:rFonts w:ascii="Times New Roman" w:hAnsi="Times New Roman" w:cs="Times New Roman"/>
          <w:sz w:val="24"/>
          <w:szCs w:val="24"/>
        </w:rPr>
        <w:tag w:val="goog_rdk_83"/>
        <w:id w:val="1562141162"/>
      </w:sdtPr>
      <w:sdtEndPr/>
      <w:sdtContent>
        <w:p w:rsidR="00FF423A" w:rsidRPr="007A5DCD" w:rsidRDefault="00CF57C2" w:rsidP="00FF423A">
          <w:pPr>
            <w:pBdr>
              <w:top w:val="nil"/>
              <w:left w:val="nil"/>
              <w:bottom w:val="nil"/>
              <w:right w:val="nil"/>
              <w:between w:val="nil"/>
            </w:pBdr>
            <w:tabs>
              <w:tab w:val="left" w:pos="426"/>
            </w:tabs>
            <w:spacing w:line="240" w:lineRule="auto"/>
            <w:jc w:val="right"/>
            <w:rPr>
              <w:rFonts w:ascii="Times New Roman" w:eastAsia="Times New Roman" w:hAnsi="Times New Roman" w:cs="Times New Roman"/>
              <w:b/>
              <w:sz w:val="24"/>
              <w:szCs w:val="24"/>
            </w:rPr>
          </w:pPr>
          <w:sdt>
            <w:sdtPr>
              <w:rPr>
                <w:rFonts w:ascii="Times New Roman" w:hAnsi="Times New Roman" w:cs="Times New Roman"/>
                <w:sz w:val="24"/>
                <w:szCs w:val="24"/>
              </w:rPr>
              <w:tag w:val="goog_rdk_82"/>
              <w:id w:val="1968078524"/>
              <w:showingPlcHdr/>
            </w:sdtPr>
            <w:sdtEndPr/>
            <w:sdtContent>
              <w:r w:rsidR="00FF423A" w:rsidRPr="007A5DCD">
                <w:rPr>
                  <w:rFonts w:ascii="Times New Roman" w:hAnsi="Times New Roman" w:cs="Times New Roman"/>
                  <w:sz w:val="24"/>
                  <w:szCs w:val="24"/>
                </w:rPr>
                <w:t xml:space="preserve">     </w:t>
              </w:r>
            </w:sdtContent>
          </w:sdt>
        </w:p>
      </w:sdtContent>
    </w:sdt>
    <w:p w:rsidR="00FF423A" w:rsidRPr="007A5DCD" w:rsidRDefault="00FF423A" w:rsidP="00FF423A">
      <w:pPr>
        <w:pBdr>
          <w:top w:val="nil"/>
          <w:left w:val="nil"/>
          <w:bottom w:val="nil"/>
          <w:right w:val="nil"/>
          <w:between w:val="nil"/>
        </w:pBdr>
        <w:tabs>
          <w:tab w:val="left" w:pos="426"/>
        </w:tabs>
        <w:spacing w:line="240" w:lineRule="auto"/>
        <w:rPr>
          <w:rFonts w:ascii="Times New Roman" w:eastAsia="Times New Roman" w:hAnsi="Times New Roman" w:cs="Times New Roman"/>
          <w:b/>
          <w:sz w:val="24"/>
          <w:szCs w:val="24"/>
        </w:rPr>
      </w:pPr>
    </w:p>
    <w:p w:rsidR="00FF423A" w:rsidRPr="007A5DCD" w:rsidRDefault="00FF423A" w:rsidP="00FF423A">
      <w:pPr>
        <w:pBdr>
          <w:top w:val="nil"/>
          <w:left w:val="nil"/>
          <w:bottom w:val="nil"/>
          <w:right w:val="nil"/>
          <w:between w:val="nil"/>
        </w:pBdr>
        <w:tabs>
          <w:tab w:val="left" w:pos="426"/>
        </w:tabs>
        <w:spacing w:line="240" w:lineRule="auto"/>
        <w:rPr>
          <w:rFonts w:ascii="Times New Roman" w:eastAsia="Times New Roman" w:hAnsi="Times New Roman" w:cs="Times New Roman"/>
          <w:b/>
          <w:sz w:val="24"/>
          <w:szCs w:val="24"/>
        </w:rPr>
      </w:pPr>
    </w:p>
    <w:p w:rsidR="00FF423A" w:rsidRDefault="00BE634E" w:rsidP="00FF423A">
      <w:pPr>
        <w:jc w:val="both"/>
        <w:rPr>
          <w:rFonts w:ascii="Times New Roman" w:hAnsi="Times New Roman" w:cs="Times New Roman"/>
          <w:sz w:val="24"/>
          <w:szCs w:val="24"/>
        </w:rPr>
      </w:pPr>
      <w:r w:rsidRPr="00BE634E">
        <w:rPr>
          <w:rFonts w:ascii="Times New Roman" w:hAnsi="Times New Roman" w:cs="Times New Roman"/>
          <w:sz w:val="24"/>
          <w:szCs w:val="24"/>
        </w:rPr>
        <w:t>"___"________202__ж. бастап "___"________202__ж. өткен кезең аралығында берілген 01._______202__ж. бастап 14._______202__ж. аралығындағы есепті кезеңнің басында қайтарулар болған кредиттер тізімі</w:t>
      </w:r>
    </w:p>
    <w:p w:rsidR="00BE634E" w:rsidRPr="007A5DCD" w:rsidRDefault="00BE634E" w:rsidP="00FF423A">
      <w:pPr>
        <w:jc w:val="both"/>
        <w:rPr>
          <w:rFonts w:ascii="Times New Roman" w:hAnsi="Times New Roman" w:cs="Times New Roman"/>
          <w:sz w:val="24"/>
          <w:szCs w:val="24"/>
        </w:rPr>
      </w:pPr>
    </w:p>
    <w:tbl>
      <w:tblPr>
        <w:tblStyle w:val="a3"/>
        <w:tblW w:w="0" w:type="auto"/>
        <w:tblInd w:w="426" w:type="dxa"/>
        <w:tblLook w:val="04A0" w:firstRow="1" w:lastRow="0" w:firstColumn="1" w:lastColumn="0" w:noHBand="0" w:noVBand="1"/>
      </w:tblPr>
      <w:tblGrid>
        <w:gridCol w:w="364"/>
        <w:gridCol w:w="1005"/>
        <w:gridCol w:w="1007"/>
        <w:gridCol w:w="1006"/>
        <w:gridCol w:w="924"/>
        <w:gridCol w:w="1059"/>
        <w:gridCol w:w="854"/>
        <w:gridCol w:w="839"/>
        <w:gridCol w:w="854"/>
        <w:gridCol w:w="1007"/>
      </w:tblGrid>
      <w:tr w:rsidR="00BE634E" w:rsidRPr="00666D3F" w:rsidTr="00BE634E">
        <w:tc>
          <w:tcPr>
            <w:tcW w:w="392"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r w:rsidRPr="00666D3F">
              <w:rPr>
                <w:rFonts w:ascii="Times New Roman" w:hAnsi="Times New Roman" w:cs="Times New Roman"/>
                <w:b/>
                <w:smallCaps/>
                <w:sz w:val="24"/>
                <w:szCs w:val="24"/>
              </w:rPr>
              <w:t>№</w:t>
            </w:r>
          </w:p>
        </w:tc>
        <w:tc>
          <w:tcPr>
            <w:tcW w:w="704" w:type="dxa"/>
          </w:tcPr>
          <w:p w:rsidR="00FF423A" w:rsidRPr="00666D3F" w:rsidRDefault="00BE634E" w:rsidP="00BE634E">
            <w:pPr>
              <w:tabs>
                <w:tab w:val="left" w:pos="426"/>
              </w:tabs>
              <w:ind w:right="47"/>
              <w:outlineLvl w:val="0"/>
              <w:rPr>
                <w:rFonts w:ascii="Times New Roman" w:hAnsi="Times New Roman" w:cs="Times New Roman"/>
                <w:b/>
                <w:smallCaps/>
                <w:sz w:val="24"/>
                <w:szCs w:val="24"/>
              </w:rPr>
            </w:pPr>
            <w:r w:rsidRPr="00BE634E">
              <w:rPr>
                <w:rFonts w:ascii="Times New Roman" w:hAnsi="Times New Roman" w:cs="Times New Roman"/>
                <w:b/>
                <w:smallCaps/>
                <w:sz w:val="24"/>
                <w:szCs w:val="24"/>
              </w:rPr>
              <w:t>ТАПСЫРЫС НӨМІРІ</w:t>
            </w:r>
          </w:p>
        </w:tc>
        <w:tc>
          <w:tcPr>
            <w:tcW w:w="829" w:type="dxa"/>
          </w:tcPr>
          <w:p w:rsidR="00FF423A" w:rsidRPr="00666D3F" w:rsidRDefault="00BE634E" w:rsidP="00BE634E">
            <w:pPr>
              <w:tabs>
                <w:tab w:val="left" w:pos="426"/>
              </w:tabs>
              <w:ind w:right="47"/>
              <w:outlineLvl w:val="0"/>
              <w:rPr>
                <w:rFonts w:ascii="Times New Roman" w:hAnsi="Times New Roman" w:cs="Times New Roman"/>
                <w:b/>
                <w:smallCaps/>
                <w:sz w:val="24"/>
                <w:szCs w:val="24"/>
              </w:rPr>
            </w:pPr>
            <w:r w:rsidRPr="00BE634E">
              <w:rPr>
                <w:rFonts w:ascii="Times New Roman" w:hAnsi="Times New Roman" w:cs="Times New Roman"/>
                <w:b/>
                <w:smallCaps/>
                <w:sz w:val="24"/>
                <w:szCs w:val="24"/>
              </w:rPr>
              <w:t>КЛИЕНТТІҢ ЖСН</w:t>
            </w:r>
          </w:p>
        </w:tc>
        <w:tc>
          <w:tcPr>
            <w:tcW w:w="1491" w:type="dxa"/>
            <w:shd w:val="clear" w:color="auto" w:fill="auto"/>
          </w:tcPr>
          <w:p w:rsidR="00FF423A" w:rsidRPr="00666D3F" w:rsidRDefault="00BE634E" w:rsidP="00BE634E">
            <w:pPr>
              <w:tabs>
                <w:tab w:val="left" w:pos="426"/>
              </w:tabs>
              <w:ind w:right="47"/>
              <w:outlineLvl w:val="0"/>
              <w:rPr>
                <w:rFonts w:ascii="Times New Roman" w:hAnsi="Times New Roman" w:cs="Times New Roman"/>
                <w:b/>
                <w:smallCaps/>
                <w:sz w:val="24"/>
                <w:szCs w:val="24"/>
              </w:rPr>
            </w:pPr>
            <w:r w:rsidRPr="00BE634E">
              <w:rPr>
                <w:rFonts w:ascii="Times New Roman" w:hAnsi="Times New Roman" w:cs="Times New Roman"/>
                <w:b/>
                <w:smallCaps/>
                <w:sz w:val="24"/>
                <w:szCs w:val="24"/>
              </w:rPr>
              <w:t>ТАПСЫРЫС СОМАСЫ</w:t>
            </w:r>
          </w:p>
        </w:tc>
        <w:tc>
          <w:tcPr>
            <w:tcW w:w="895" w:type="dxa"/>
          </w:tcPr>
          <w:p w:rsidR="00FF423A" w:rsidRPr="00666D3F" w:rsidRDefault="00BE634E" w:rsidP="00BE634E">
            <w:pPr>
              <w:tabs>
                <w:tab w:val="left" w:pos="426"/>
              </w:tabs>
              <w:ind w:right="47"/>
              <w:outlineLvl w:val="0"/>
              <w:rPr>
                <w:rFonts w:ascii="Times New Roman" w:hAnsi="Times New Roman" w:cs="Times New Roman"/>
                <w:b/>
                <w:smallCaps/>
                <w:sz w:val="24"/>
                <w:szCs w:val="24"/>
              </w:rPr>
            </w:pPr>
            <w:r w:rsidRPr="00BE634E">
              <w:rPr>
                <w:rFonts w:ascii="Times New Roman" w:hAnsi="Times New Roman" w:cs="Times New Roman"/>
                <w:b/>
                <w:smallCaps/>
                <w:sz w:val="24"/>
                <w:szCs w:val="24"/>
              </w:rPr>
              <w:t>ШАРТТЫҢ НӨМІРІ</w:t>
            </w:r>
          </w:p>
        </w:tc>
        <w:tc>
          <w:tcPr>
            <w:tcW w:w="1062" w:type="dxa"/>
          </w:tcPr>
          <w:p w:rsidR="00FF423A" w:rsidRPr="00666D3F" w:rsidRDefault="00BE634E" w:rsidP="00BE634E">
            <w:pPr>
              <w:tabs>
                <w:tab w:val="left" w:pos="426"/>
              </w:tabs>
              <w:ind w:right="47"/>
              <w:outlineLvl w:val="0"/>
              <w:rPr>
                <w:rFonts w:ascii="Times New Roman" w:hAnsi="Times New Roman" w:cs="Times New Roman"/>
                <w:b/>
                <w:smallCaps/>
                <w:sz w:val="24"/>
                <w:szCs w:val="24"/>
              </w:rPr>
            </w:pPr>
            <w:r w:rsidRPr="00BE634E">
              <w:rPr>
                <w:rFonts w:ascii="Times New Roman" w:hAnsi="Times New Roman" w:cs="Times New Roman"/>
                <w:b/>
                <w:smallCaps/>
                <w:sz w:val="24"/>
                <w:szCs w:val="24"/>
              </w:rPr>
              <w:t>КРЕДИТ ШАРТЫНЫҢ КҮНІ</w:t>
            </w:r>
          </w:p>
        </w:tc>
        <w:tc>
          <w:tcPr>
            <w:tcW w:w="861" w:type="dxa"/>
          </w:tcPr>
          <w:p w:rsidR="00FF423A" w:rsidRPr="00666D3F" w:rsidRDefault="00BE634E" w:rsidP="00BE634E">
            <w:pPr>
              <w:tabs>
                <w:tab w:val="left" w:pos="426"/>
              </w:tabs>
              <w:ind w:right="47"/>
              <w:outlineLvl w:val="0"/>
              <w:rPr>
                <w:rFonts w:ascii="Times New Roman" w:hAnsi="Times New Roman" w:cs="Times New Roman"/>
                <w:b/>
                <w:smallCaps/>
                <w:sz w:val="24"/>
                <w:szCs w:val="24"/>
              </w:rPr>
            </w:pPr>
            <w:r w:rsidRPr="00BE634E">
              <w:rPr>
                <w:rFonts w:ascii="Times New Roman" w:hAnsi="Times New Roman" w:cs="Times New Roman"/>
                <w:b/>
                <w:smallCaps/>
                <w:sz w:val="24"/>
                <w:szCs w:val="24"/>
              </w:rPr>
              <w:t>ҚАЙТАРУ КҮНІ</w:t>
            </w:r>
          </w:p>
        </w:tc>
        <w:tc>
          <w:tcPr>
            <w:tcW w:w="901" w:type="dxa"/>
          </w:tcPr>
          <w:p w:rsidR="00FF423A" w:rsidRDefault="00BE634E" w:rsidP="00BE634E">
            <w:pPr>
              <w:tabs>
                <w:tab w:val="left" w:pos="426"/>
              </w:tabs>
              <w:ind w:right="47"/>
              <w:outlineLvl w:val="0"/>
              <w:rPr>
                <w:rFonts w:ascii="Times New Roman" w:hAnsi="Times New Roman" w:cs="Times New Roman"/>
                <w:b/>
                <w:smallCaps/>
                <w:sz w:val="24"/>
                <w:szCs w:val="24"/>
              </w:rPr>
            </w:pPr>
            <w:r w:rsidRPr="00BE634E">
              <w:rPr>
                <w:rFonts w:ascii="Times New Roman" w:hAnsi="Times New Roman" w:cs="Times New Roman"/>
                <w:b/>
                <w:smallCaps/>
                <w:sz w:val="24"/>
                <w:szCs w:val="24"/>
              </w:rPr>
              <w:t>ӨНІМНІҢ КОДЫ</w:t>
            </w:r>
          </w:p>
        </w:tc>
        <w:tc>
          <w:tcPr>
            <w:tcW w:w="861" w:type="dxa"/>
          </w:tcPr>
          <w:p w:rsidR="00FF423A" w:rsidRPr="00BE634E" w:rsidRDefault="00BE634E" w:rsidP="00BE634E">
            <w:pPr>
              <w:tabs>
                <w:tab w:val="left" w:pos="426"/>
              </w:tabs>
              <w:ind w:right="47"/>
              <w:outlineLvl w:val="0"/>
              <w:rPr>
                <w:rFonts w:ascii="Times New Roman" w:hAnsi="Times New Roman" w:cs="Times New Roman"/>
                <w:b/>
                <w:smallCaps/>
                <w:sz w:val="24"/>
                <w:szCs w:val="24"/>
                <w:lang w:val="kk-KZ"/>
              </w:rPr>
            </w:pPr>
            <w:r w:rsidRPr="00BE634E">
              <w:rPr>
                <w:rFonts w:ascii="Times New Roman" w:hAnsi="Times New Roman" w:cs="Times New Roman"/>
                <w:b/>
                <w:smallCaps/>
                <w:sz w:val="24"/>
                <w:szCs w:val="24"/>
                <w:lang w:val="kk-KZ"/>
              </w:rPr>
              <w:t>ҚАЙТАРУ СОМАС</w:t>
            </w:r>
            <w:r>
              <w:rPr>
                <w:rFonts w:ascii="Times New Roman" w:hAnsi="Times New Roman" w:cs="Times New Roman"/>
                <w:b/>
                <w:smallCaps/>
                <w:sz w:val="24"/>
                <w:szCs w:val="24"/>
                <w:lang w:val="kk-KZ"/>
              </w:rPr>
              <w:t>Ы</w:t>
            </w:r>
          </w:p>
        </w:tc>
        <w:tc>
          <w:tcPr>
            <w:tcW w:w="829" w:type="dxa"/>
          </w:tcPr>
          <w:p w:rsidR="00FF423A" w:rsidRPr="00BE634E" w:rsidRDefault="00BE634E" w:rsidP="00BE634E">
            <w:pPr>
              <w:tabs>
                <w:tab w:val="left" w:pos="426"/>
              </w:tabs>
              <w:ind w:right="47"/>
              <w:outlineLvl w:val="0"/>
              <w:rPr>
                <w:rFonts w:ascii="Times New Roman" w:hAnsi="Times New Roman" w:cs="Times New Roman"/>
                <w:b/>
                <w:smallCaps/>
                <w:sz w:val="24"/>
                <w:szCs w:val="24"/>
                <w:lang w:val="kk-KZ"/>
              </w:rPr>
            </w:pPr>
            <w:r>
              <w:rPr>
                <w:rFonts w:ascii="Times New Roman" w:hAnsi="Times New Roman" w:cs="Times New Roman"/>
                <w:b/>
                <w:smallCaps/>
                <w:sz w:val="24"/>
                <w:szCs w:val="24"/>
                <w:lang w:val="en-US"/>
              </w:rPr>
              <w:t>КЛИЕНТТІҢ ТАӘ</w:t>
            </w:r>
          </w:p>
        </w:tc>
      </w:tr>
      <w:tr w:rsidR="00BE634E" w:rsidRPr="00666D3F" w:rsidTr="00BE634E">
        <w:tc>
          <w:tcPr>
            <w:tcW w:w="392"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r w:rsidRPr="00666D3F">
              <w:rPr>
                <w:rFonts w:ascii="Times New Roman" w:hAnsi="Times New Roman" w:cs="Times New Roman"/>
                <w:b/>
                <w:smallCaps/>
                <w:sz w:val="24"/>
                <w:szCs w:val="24"/>
              </w:rPr>
              <w:t>1</w:t>
            </w:r>
          </w:p>
        </w:tc>
        <w:tc>
          <w:tcPr>
            <w:tcW w:w="704"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c>
          <w:tcPr>
            <w:tcW w:w="829"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c>
          <w:tcPr>
            <w:tcW w:w="1491"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c>
          <w:tcPr>
            <w:tcW w:w="895"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c>
          <w:tcPr>
            <w:tcW w:w="1062"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c>
          <w:tcPr>
            <w:tcW w:w="861"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c>
          <w:tcPr>
            <w:tcW w:w="901"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c>
          <w:tcPr>
            <w:tcW w:w="861"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c>
          <w:tcPr>
            <w:tcW w:w="829"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r>
      <w:tr w:rsidR="00BE634E" w:rsidRPr="00666D3F" w:rsidTr="00BE634E">
        <w:tc>
          <w:tcPr>
            <w:tcW w:w="392"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r w:rsidRPr="00666D3F">
              <w:rPr>
                <w:rFonts w:ascii="Times New Roman" w:hAnsi="Times New Roman" w:cs="Times New Roman"/>
                <w:b/>
                <w:smallCaps/>
                <w:sz w:val="24"/>
                <w:szCs w:val="24"/>
              </w:rPr>
              <w:t>2</w:t>
            </w:r>
          </w:p>
        </w:tc>
        <w:tc>
          <w:tcPr>
            <w:tcW w:w="704"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c>
          <w:tcPr>
            <w:tcW w:w="829"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c>
          <w:tcPr>
            <w:tcW w:w="1491"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c>
          <w:tcPr>
            <w:tcW w:w="895"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c>
          <w:tcPr>
            <w:tcW w:w="1062"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c>
          <w:tcPr>
            <w:tcW w:w="861"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c>
          <w:tcPr>
            <w:tcW w:w="901"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c>
          <w:tcPr>
            <w:tcW w:w="861"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c>
          <w:tcPr>
            <w:tcW w:w="829"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r>
      <w:tr w:rsidR="00BE634E" w:rsidRPr="00666D3F" w:rsidTr="00BE634E">
        <w:tc>
          <w:tcPr>
            <w:tcW w:w="392"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r w:rsidRPr="00666D3F">
              <w:rPr>
                <w:rFonts w:ascii="Times New Roman" w:hAnsi="Times New Roman" w:cs="Times New Roman"/>
                <w:b/>
                <w:smallCaps/>
                <w:sz w:val="24"/>
                <w:szCs w:val="24"/>
              </w:rPr>
              <w:t>3</w:t>
            </w:r>
          </w:p>
        </w:tc>
        <w:tc>
          <w:tcPr>
            <w:tcW w:w="704"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c>
          <w:tcPr>
            <w:tcW w:w="829"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c>
          <w:tcPr>
            <w:tcW w:w="1491"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c>
          <w:tcPr>
            <w:tcW w:w="895"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c>
          <w:tcPr>
            <w:tcW w:w="1062"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c>
          <w:tcPr>
            <w:tcW w:w="861"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c>
          <w:tcPr>
            <w:tcW w:w="901"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c>
          <w:tcPr>
            <w:tcW w:w="861"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c>
          <w:tcPr>
            <w:tcW w:w="829"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r>
    </w:tbl>
    <w:p w:rsidR="00FF423A" w:rsidRPr="007A5DCD" w:rsidRDefault="00FF423A" w:rsidP="00FF423A">
      <w:pPr>
        <w:jc w:val="both"/>
        <w:rPr>
          <w:rFonts w:ascii="Times New Roman" w:hAnsi="Times New Roman" w:cs="Times New Roman"/>
          <w:sz w:val="24"/>
          <w:szCs w:val="24"/>
        </w:rPr>
      </w:pPr>
    </w:p>
    <w:p w:rsidR="00FF423A" w:rsidRPr="007A5DCD" w:rsidRDefault="00FF423A" w:rsidP="00FF423A">
      <w:pPr>
        <w:jc w:val="both"/>
        <w:rPr>
          <w:rFonts w:ascii="Times New Roman" w:hAnsi="Times New Roman" w:cs="Times New Roman"/>
          <w:sz w:val="24"/>
          <w:szCs w:val="24"/>
        </w:rPr>
      </w:pPr>
    </w:p>
    <w:p w:rsidR="00FF423A" w:rsidRPr="007A5DCD" w:rsidRDefault="00BE634E" w:rsidP="00BE634E">
      <w:pPr>
        <w:jc w:val="both"/>
        <w:rPr>
          <w:rFonts w:ascii="Times New Roman" w:hAnsi="Times New Roman" w:cs="Times New Roman"/>
          <w:sz w:val="24"/>
          <w:szCs w:val="24"/>
        </w:rPr>
      </w:pPr>
      <w:r>
        <w:rPr>
          <w:rFonts w:ascii="Times New Roman" w:hAnsi="Times New Roman" w:cs="Times New Roman"/>
          <w:sz w:val="24"/>
          <w:szCs w:val="24"/>
        </w:rPr>
        <w:t xml:space="preserve">1. </w:t>
      </w:r>
      <w:r w:rsidRPr="00BE634E">
        <w:rPr>
          <w:rFonts w:ascii="Times New Roman" w:hAnsi="Times New Roman" w:cs="Times New Roman"/>
          <w:sz w:val="24"/>
          <w:szCs w:val="24"/>
        </w:rPr>
        <w:t>Бұдан әрі "Серіктес" деп аталатын "</w:t>
      </w:r>
      <w:r w:rsidR="00F92F08">
        <w:rPr>
          <w:rFonts w:ascii="Times New Roman" w:hAnsi="Times New Roman" w:cs="Times New Roman"/>
          <w:sz w:val="24"/>
          <w:szCs w:val="24"/>
        </w:rPr>
        <w:t>________________</w:t>
      </w:r>
      <w:r w:rsidRPr="00BE634E">
        <w:rPr>
          <w:rFonts w:ascii="Times New Roman" w:hAnsi="Times New Roman" w:cs="Times New Roman"/>
          <w:sz w:val="24"/>
          <w:szCs w:val="24"/>
        </w:rPr>
        <w:t>", ____________________________ тұлғасында, екінші тараптан, бұдан әрі бірге "Тараптар" деп аталатындар " "_______ 202__ж. бастап " "_______202__ж. кезең үшін төмендегілер туралы осы өзара есеп айырысуларды салыстыру актісіне қол қойды:</w:t>
      </w:r>
    </w:p>
    <w:p w:rsidR="00FF423A" w:rsidRPr="007A5DCD" w:rsidRDefault="00FF423A" w:rsidP="00FF423A">
      <w:pPr>
        <w:jc w:val="both"/>
        <w:rPr>
          <w:rFonts w:ascii="Times New Roman" w:hAnsi="Times New Roman" w:cs="Times New Roman"/>
          <w:sz w:val="24"/>
          <w:szCs w:val="24"/>
        </w:rPr>
      </w:pPr>
      <w:r w:rsidRPr="007A5DCD">
        <w:rPr>
          <w:rFonts w:ascii="Times New Roman" w:hAnsi="Times New Roman" w:cs="Times New Roman"/>
          <w:sz w:val="24"/>
          <w:szCs w:val="24"/>
        </w:rPr>
        <w:tab/>
      </w:r>
      <w:r w:rsidRPr="007A5DCD">
        <w:rPr>
          <w:rFonts w:ascii="Times New Roman" w:hAnsi="Times New Roman" w:cs="Times New Roman"/>
          <w:sz w:val="24"/>
          <w:szCs w:val="24"/>
        </w:rPr>
        <w:tab/>
      </w:r>
      <w:r w:rsidRPr="007A5DCD">
        <w:rPr>
          <w:rFonts w:ascii="Times New Roman" w:hAnsi="Times New Roman" w:cs="Times New Roman"/>
          <w:sz w:val="24"/>
          <w:szCs w:val="24"/>
        </w:rPr>
        <w:tab/>
      </w:r>
      <w:r w:rsidRPr="007A5DCD">
        <w:rPr>
          <w:rFonts w:ascii="Times New Roman" w:hAnsi="Times New Roman" w:cs="Times New Roman"/>
          <w:sz w:val="24"/>
          <w:szCs w:val="24"/>
        </w:rPr>
        <w:tab/>
      </w:r>
      <w:r w:rsidRPr="007A5DCD">
        <w:rPr>
          <w:rFonts w:ascii="Times New Roman" w:hAnsi="Times New Roman" w:cs="Times New Roman"/>
          <w:sz w:val="24"/>
          <w:szCs w:val="24"/>
        </w:rPr>
        <w:tab/>
      </w:r>
    </w:p>
    <w:p w:rsidR="00FF423A" w:rsidRPr="007A5DCD" w:rsidRDefault="00FF423A" w:rsidP="00FF423A">
      <w:pPr>
        <w:jc w:val="both"/>
        <w:rPr>
          <w:rFonts w:ascii="Times New Roman" w:hAnsi="Times New Roman" w:cs="Times New Roman"/>
          <w:sz w:val="24"/>
          <w:szCs w:val="24"/>
        </w:rPr>
      </w:pPr>
      <w:r w:rsidRPr="007A5DCD">
        <w:rPr>
          <w:rFonts w:ascii="Times New Roman" w:hAnsi="Times New Roman" w:cs="Times New Roman"/>
          <w:sz w:val="24"/>
          <w:szCs w:val="24"/>
        </w:rPr>
        <w:tab/>
      </w:r>
      <w:r w:rsidRPr="007A5DCD">
        <w:rPr>
          <w:rFonts w:ascii="Times New Roman" w:hAnsi="Times New Roman" w:cs="Times New Roman"/>
          <w:sz w:val="24"/>
          <w:szCs w:val="24"/>
        </w:rPr>
        <w:tab/>
      </w:r>
      <w:r w:rsidRPr="007A5DCD">
        <w:rPr>
          <w:rFonts w:ascii="Times New Roman" w:hAnsi="Times New Roman" w:cs="Times New Roman"/>
          <w:sz w:val="24"/>
          <w:szCs w:val="24"/>
        </w:rPr>
        <w:tab/>
      </w:r>
      <w:r w:rsidRPr="007A5DCD">
        <w:rPr>
          <w:rFonts w:ascii="Times New Roman" w:hAnsi="Times New Roman" w:cs="Times New Roman"/>
          <w:sz w:val="24"/>
          <w:szCs w:val="24"/>
        </w:rPr>
        <w:tab/>
      </w:r>
      <w:r w:rsidRPr="007A5DCD">
        <w:rPr>
          <w:rFonts w:ascii="Times New Roman" w:hAnsi="Times New Roman" w:cs="Times New Roman"/>
          <w:sz w:val="24"/>
          <w:szCs w:val="24"/>
        </w:rPr>
        <w:tab/>
      </w:r>
    </w:p>
    <w:p w:rsidR="00FF423A" w:rsidRPr="007A5DCD" w:rsidRDefault="00FF423A" w:rsidP="00FF423A">
      <w:pPr>
        <w:jc w:val="both"/>
        <w:rPr>
          <w:rFonts w:ascii="Times New Roman" w:hAnsi="Times New Roman" w:cs="Times New Roman"/>
          <w:sz w:val="24"/>
          <w:szCs w:val="24"/>
        </w:rPr>
      </w:pPr>
      <w:r w:rsidRPr="007A5DCD">
        <w:rPr>
          <w:rFonts w:ascii="Times New Roman" w:hAnsi="Times New Roman" w:cs="Times New Roman"/>
          <w:sz w:val="24"/>
          <w:szCs w:val="24"/>
        </w:rPr>
        <w:t xml:space="preserve">2. </w:t>
      </w:r>
      <w:r w:rsidR="00BE634E" w:rsidRPr="00BE634E">
        <w:rPr>
          <w:rFonts w:ascii="Times New Roman" w:hAnsi="Times New Roman" w:cs="Times New Roman"/>
          <w:sz w:val="24"/>
          <w:szCs w:val="24"/>
        </w:rPr>
        <w:t>"___" _______ 202__ж. бастап "___"_____________202__ж. есепті кезең үшін  Банкке төленетін комиссия : _________________ құрды.</w:t>
      </w:r>
    </w:p>
    <w:p w:rsidR="00FF423A" w:rsidRPr="007A5DCD" w:rsidRDefault="00FF423A" w:rsidP="00FF423A">
      <w:pPr>
        <w:jc w:val="both"/>
        <w:rPr>
          <w:rFonts w:ascii="Times New Roman" w:hAnsi="Times New Roman" w:cs="Times New Roman"/>
          <w:sz w:val="24"/>
          <w:szCs w:val="24"/>
        </w:rPr>
      </w:pPr>
    </w:p>
    <w:p w:rsidR="00FF423A" w:rsidRPr="007A5DCD" w:rsidRDefault="00FF423A" w:rsidP="00FF423A">
      <w:pPr>
        <w:jc w:val="both"/>
        <w:rPr>
          <w:rFonts w:ascii="Times New Roman" w:hAnsi="Times New Roman" w:cs="Times New Roman"/>
          <w:sz w:val="24"/>
          <w:szCs w:val="24"/>
        </w:rPr>
      </w:pPr>
      <w:r w:rsidRPr="007A5DCD">
        <w:rPr>
          <w:rFonts w:ascii="Times New Roman" w:hAnsi="Times New Roman" w:cs="Times New Roman"/>
          <w:sz w:val="24"/>
          <w:szCs w:val="24"/>
        </w:rPr>
        <w:t xml:space="preserve">3. </w:t>
      </w:r>
      <w:r w:rsidR="00BE634E" w:rsidRPr="00BE634E">
        <w:rPr>
          <w:rFonts w:ascii="Times New Roman" w:hAnsi="Times New Roman" w:cs="Times New Roman"/>
          <w:sz w:val="24"/>
          <w:szCs w:val="24"/>
        </w:rPr>
        <w:t>Серіктеске қайтаруға тиіс Банк комиссиясы (қызметтер құнының мөлшері):__________________ құрды</w:t>
      </w:r>
    </w:p>
    <w:p w:rsidR="00FF423A" w:rsidRPr="007A5DCD" w:rsidRDefault="00FF423A" w:rsidP="00FF423A">
      <w:pPr>
        <w:jc w:val="both"/>
        <w:rPr>
          <w:rFonts w:ascii="Times New Roman" w:hAnsi="Times New Roman" w:cs="Times New Roman"/>
          <w:sz w:val="24"/>
          <w:szCs w:val="24"/>
        </w:rPr>
      </w:pPr>
    </w:p>
    <w:p w:rsidR="00FF423A" w:rsidRPr="007A5DCD" w:rsidRDefault="00FF423A" w:rsidP="00FF423A">
      <w:pPr>
        <w:jc w:val="both"/>
        <w:rPr>
          <w:rFonts w:ascii="Times New Roman" w:hAnsi="Times New Roman" w:cs="Times New Roman"/>
          <w:sz w:val="24"/>
          <w:szCs w:val="24"/>
        </w:rPr>
      </w:pPr>
      <w:r w:rsidRPr="007A5DCD">
        <w:rPr>
          <w:rFonts w:ascii="Times New Roman" w:hAnsi="Times New Roman" w:cs="Times New Roman"/>
          <w:sz w:val="24"/>
          <w:szCs w:val="24"/>
        </w:rPr>
        <w:t xml:space="preserve">4. </w:t>
      </w:r>
      <w:r w:rsidR="00BE634E" w:rsidRPr="00BE634E">
        <w:rPr>
          <w:rFonts w:ascii="Times New Roman" w:hAnsi="Times New Roman" w:cs="Times New Roman"/>
          <w:sz w:val="24"/>
          <w:szCs w:val="24"/>
        </w:rPr>
        <w:t>Өткен кезеңдегі қайтарымды ескере отырып, "___" ______202__ ж. жай-күйі бойынша Банкке төленетін комиссия (қызметтер құнының мөлшері) ____________тг құрды.</w:t>
      </w:r>
    </w:p>
    <w:p w:rsidR="00FF423A" w:rsidRPr="007A5DCD" w:rsidRDefault="00FF423A" w:rsidP="00FF423A">
      <w:pPr>
        <w:jc w:val="both"/>
        <w:rPr>
          <w:rFonts w:ascii="Times New Roman" w:hAnsi="Times New Roman" w:cs="Times New Roman"/>
          <w:sz w:val="24"/>
          <w:szCs w:val="24"/>
        </w:rPr>
      </w:pPr>
    </w:p>
    <w:p w:rsidR="00BE634E" w:rsidRPr="00BE634E" w:rsidRDefault="00BE634E" w:rsidP="00BE634E">
      <w:pPr>
        <w:jc w:val="both"/>
        <w:rPr>
          <w:rFonts w:ascii="Times New Roman" w:hAnsi="Times New Roman" w:cs="Times New Roman"/>
          <w:sz w:val="24"/>
          <w:szCs w:val="24"/>
        </w:rPr>
      </w:pPr>
    </w:p>
    <w:p w:rsidR="00FF423A" w:rsidRPr="00BE634E" w:rsidRDefault="00FF423A" w:rsidP="00FF423A">
      <w:pPr>
        <w:pBdr>
          <w:top w:val="nil"/>
          <w:left w:val="nil"/>
          <w:bottom w:val="nil"/>
          <w:right w:val="nil"/>
          <w:between w:val="nil"/>
        </w:pBdr>
        <w:tabs>
          <w:tab w:val="left" w:pos="426"/>
        </w:tabs>
        <w:spacing w:line="240" w:lineRule="auto"/>
        <w:rPr>
          <w:rFonts w:ascii="Times New Roman" w:eastAsia="Times New Roman" w:hAnsi="Times New Roman" w:cs="Times New Roman"/>
          <w:b/>
          <w:sz w:val="24"/>
          <w:szCs w:val="24"/>
          <w:lang w:val="kk-KZ"/>
        </w:rPr>
      </w:pPr>
    </w:p>
    <w:p w:rsidR="00FF423A" w:rsidRPr="00F9675D" w:rsidRDefault="00CF57C2" w:rsidP="00FF423A">
      <w:pPr>
        <w:pBdr>
          <w:top w:val="nil"/>
          <w:left w:val="nil"/>
          <w:bottom w:val="nil"/>
          <w:right w:val="nil"/>
          <w:between w:val="nil"/>
        </w:pBdr>
        <w:tabs>
          <w:tab w:val="left" w:pos="426"/>
        </w:tabs>
        <w:spacing w:line="240" w:lineRule="auto"/>
        <w:rPr>
          <w:rFonts w:ascii="Times New Roman" w:eastAsia="Times New Roman" w:hAnsi="Times New Roman" w:cs="Times New Roman"/>
          <w:b/>
          <w:sz w:val="24"/>
          <w:szCs w:val="24"/>
          <w:lang w:val="kk-KZ"/>
        </w:rPr>
      </w:pPr>
      <w:r>
        <w:rPr>
          <w:rFonts w:ascii="Times New Roman" w:hAnsi="Times New Roman" w:cs="Times New Roman"/>
          <w:sz w:val="24"/>
          <w:szCs w:val="24"/>
          <w:lang w:val="kk-KZ"/>
        </w:rPr>
        <w:t>5</w:t>
      </w:r>
      <w:r w:rsidR="00F92F08">
        <w:rPr>
          <w:rFonts w:ascii="Times New Roman" w:hAnsi="Times New Roman" w:cs="Times New Roman"/>
          <w:sz w:val="24"/>
          <w:szCs w:val="24"/>
          <w:lang w:val="kk-KZ"/>
        </w:rPr>
        <w:t>.</w:t>
      </w:r>
      <w:r w:rsidR="00FF423A" w:rsidRPr="00F9675D">
        <w:rPr>
          <w:rFonts w:ascii="Times New Roman" w:hAnsi="Times New Roman" w:cs="Times New Roman"/>
          <w:sz w:val="24"/>
          <w:szCs w:val="24"/>
          <w:lang w:val="kk-KZ"/>
        </w:rPr>
        <w:t xml:space="preserve"> </w:t>
      </w:r>
      <w:r w:rsidR="00F9675D" w:rsidRPr="00F9675D">
        <w:rPr>
          <w:rFonts w:ascii="Times New Roman" w:hAnsi="Times New Roman" w:cs="Times New Roman"/>
          <w:b/>
          <w:sz w:val="24"/>
          <w:szCs w:val="24"/>
          <w:lang w:val="kk-KZ"/>
        </w:rPr>
        <w:t>Б</w:t>
      </w:r>
      <w:r w:rsidR="00F9675D">
        <w:rPr>
          <w:rFonts w:ascii="Times New Roman" w:hAnsi="Times New Roman" w:cs="Times New Roman"/>
          <w:b/>
          <w:sz w:val="24"/>
          <w:szCs w:val="24"/>
          <w:lang w:val="kk-KZ"/>
        </w:rPr>
        <w:t>арлық есептеулер дұрыс, шағым</w:t>
      </w:r>
      <w:r w:rsidR="00F9675D" w:rsidRPr="00F9675D">
        <w:rPr>
          <w:rFonts w:ascii="Times New Roman" w:hAnsi="Times New Roman" w:cs="Times New Roman"/>
          <w:b/>
          <w:sz w:val="24"/>
          <w:szCs w:val="24"/>
          <w:lang w:val="kk-KZ"/>
        </w:rPr>
        <w:t xml:space="preserve"> жоқ.</w:t>
      </w:r>
    </w:p>
    <w:p w:rsidR="00FF423A" w:rsidRPr="00F9675D" w:rsidRDefault="00FF423A" w:rsidP="00FF423A">
      <w:pPr>
        <w:pBdr>
          <w:top w:val="nil"/>
          <w:left w:val="nil"/>
          <w:bottom w:val="nil"/>
          <w:right w:val="nil"/>
          <w:between w:val="nil"/>
        </w:pBdr>
        <w:tabs>
          <w:tab w:val="left" w:pos="700"/>
        </w:tabs>
        <w:ind w:hanging="567"/>
        <w:jc w:val="right"/>
        <w:rPr>
          <w:rFonts w:ascii="Times New Roman" w:eastAsia="Times New Roman" w:hAnsi="Times New Roman" w:cs="Times New Roman"/>
          <w:b/>
          <w:color w:val="000000"/>
          <w:sz w:val="28"/>
          <w:szCs w:val="28"/>
          <w:lang w:val="kk-KZ"/>
        </w:rPr>
      </w:pPr>
      <w:r w:rsidRPr="00F9675D">
        <w:rPr>
          <w:rFonts w:ascii="Times New Roman" w:eastAsia="Times New Roman" w:hAnsi="Times New Roman" w:cs="Times New Roman"/>
          <w:b/>
          <w:color w:val="000000"/>
          <w:sz w:val="24"/>
          <w:szCs w:val="24"/>
          <w:lang w:val="kk-KZ"/>
        </w:rPr>
        <w:t xml:space="preserve">                   </w:t>
      </w:r>
    </w:p>
    <w:tbl>
      <w:tblPr>
        <w:tblW w:w="9885" w:type="dxa"/>
        <w:tblInd w:w="284" w:type="dxa"/>
        <w:tblLayout w:type="fixed"/>
        <w:tblLook w:val="0000" w:firstRow="0" w:lastRow="0" w:firstColumn="0" w:lastColumn="0" w:noHBand="0" w:noVBand="0"/>
      </w:tblPr>
      <w:tblGrid>
        <w:gridCol w:w="4651"/>
        <w:gridCol w:w="5234"/>
      </w:tblGrid>
      <w:tr w:rsidR="00FF423A" w:rsidRPr="00F92F08" w:rsidTr="00BE634E">
        <w:trPr>
          <w:trHeight w:val="290"/>
        </w:trPr>
        <w:tc>
          <w:tcPr>
            <w:tcW w:w="4651" w:type="dxa"/>
          </w:tcPr>
          <w:p w:rsidR="00FF423A" w:rsidRPr="00F9675D" w:rsidRDefault="00FF423A" w:rsidP="00BE634E">
            <w:pPr>
              <w:pBdr>
                <w:top w:val="nil"/>
                <w:left w:val="nil"/>
                <w:bottom w:val="nil"/>
                <w:right w:val="nil"/>
                <w:between w:val="nil"/>
              </w:pBdr>
              <w:tabs>
                <w:tab w:val="left" w:pos="426"/>
              </w:tabs>
              <w:jc w:val="both"/>
              <w:rPr>
                <w:rFonts w:ascii="Times New Roman" w:hAnsi="Times New Roman" w:cs="Times New Roman"/>
                <w:b/>
                <w:color w:val="000000"/>
                <w:sz w:val="24"/>
                <w:szCs w:val="24"/>
                <w:lang w:val="kk-KZ"/>
              </w:rPr>
            </w:pPr>
          </w:p>
          <w:p w:rsidR="00FF423A" w:rsidRPr="00F9675D" w:rsidRDefault="00FF423A" w:rsidP="00BE634E">
            <w:pPr>
              <w:pBdr>
                <w:top w:val="nil"/>
                <w:left w:val="nil"/>
                <w:bottom w:val="nil"/>
                <w:right w:val="nil"/>
                <w:between w:val="nil"/>
              </w:pBdr>
              <w:tabs>
                <w:tab w:val="left" w:pos="426"/>
              </w:tabs>
              <w:jc w:val="both"/>
              <w:rPr>
                <w:rFonts w:ascii="Times New Roman" w:hAnsi="Times New Roman" w:cs="Times New Roman"/>
                <w:b/>
                <w:color w:val="000000"/>
                <w:sz w:val="24"/>
                <w:szCs w:val="24"/>
                <w:lang w:val="kk-KZ"/>
              </w:rPr>
            </w:pPr>
          </w:p>
          <w:p w:rsidR="00FF423A" w:rsidRPr="00F9675D" w:rsidRDefault="00FF423A" w:rsidP="00BE634E">
            <w:pPr>
              <w:pBdr>
                <w:top w:val="nil"/>
                <w:left w:val="nil"/>
                <w:bottom w:val="nil"/>
                <w:right w:val="nil"/>
                <w:between w:val="nil"/>
              </w:pBdr>
              <w:tabs>
                <w:tab w:val="left" w:pos="426"/>
              </w:tabs>
              <w:jc w:val="both"/>
              <w:rPr>
                <w:rFonts w:ascii="Times New Roman" w:hAnsi="Times New Roman" w:cs="Times New Roman"/>
                <w:b/>
                <w:color w:val="000000"/>
                <w:sz w:val="24"/>
                <w:szCs w:val="24"/>
                <w:lang w:val="kk-KZ"/>
              </w:rPr>
            </w:pPr>
          </w:p>
          <w:p w:rsidR="00FF423A" w:rsidRPr="00F92F08" w:rsidRDefault="00FF423A" w:rsidP="00BE634E">
            <w:pPr>
              <w:pBdr>
                <w:top w:val="nil"/>
                <w:left w:val="nil"/>
                <w:bottom w:val="nil"/>
                <w:right w:val="nil"/>
                <w:between w:val="nil"/>
              </w:pBdr>
              <w:tabs>
                <w:tab w:val="left" w:pos="426"/>
              </w:tabs>
              <w:jc w:val="both"/>
              <w:rPr>
                <w:rFonts w:ascii="Times New Roman" w:hAnsi="Times New Roman" w:cs="Times New Roman"/>
                <w:b/>
                <w:color w:val="000000"/>
                <w:sz w:val="24"/>
                <w:szCs w:val="24"/>
                <w:lang w:val="kk-KZ"/>
              </w:rPr>
            </w:pPr>
            <w:r w:rsidRPr="00F92F08">
              <w:rPr>
                <w:rFonts w:ascii="Times New Roman" w:hAnsi="Times New Roman" w:cs="Times New Roman"/>
                <w:b/>
                <w:color w:val="000000"/>
                <w:sz w:val="24"/>
                <w:szCs w:val="24"/>
                <w:lang w:val="kk-KZ"/>
              </w:rPr>
              <w:t>Банк:</w:t>
            </w:r>
          </w:p>
        </w:tc>
        <w:tc>
          <w:tcPr>
            <w:tcW w:w="5234" w:type="dxa"/>
          </w:tcPr>
          <w:p w:rsidR="00FF423A" w:rsidRPr="00F92F08" w:rsidRDefault="00FF423A" w:rsidP="00BE634E">
            <w:pPr>
              <w:pBdr>
                <w:top w:val="nil"/>
                <w:left w:val="nil"/>
                <w:bottom w:val="nil"/>
                <w:right w:val="nil"/>
                <w:between w:val="nil"/>
              </w:pBdr>
              <w:tabs>
                <w:tab w:val="left" w:pos="426"/>
                <w:tab w:val="left" w:pos="708"/>
              </w:tabs>
              <w:spacing w:before="40"/>
              <w:jc w:val="both"/>
              <w:rPr>
                <w:rFonts w:ascii="Times New Roman" w:hAnsi="Times New Roman" w:cs="Times New Roman"/>
                <w:b/>
                <w:color w:val="000000"/>
                <w:sz w:val="24"/>
                <w:szCs w:val="24"/>
                <w:lang w:val="kk-KZ"/>
              </w:rPr>
            </w:pPr>
          </w:p>
          <w:p w:rsidR="00FF423A" w:rsidRPr="00F92F08" w:rsidRDefault="00FF423A" w:rsidP="00BE634E">
            <w:pPr>
              <w:pBdr>
                <w:top w:val="nil"/>
                <w:left w:val="nil"/>
                <w:bottom w:val="nil"/>
                <w:right w:val="nil"/>
                <w:between w:val="nil"/>
              </w:pBdr>
              <w:tabs>
                <w:tab w:val="left" w:pos="426"/>
                <w:tab w:val="left" w:pos="708"/>
              </w:tabs>
              <w:spacing w:before="40"/>
              <w:jc w:val="both"/>
              <w:rPr>
                <w:rFonts w:ascii="Times New Roman" w:hAnsi="Times New Roman" w:cs="Times New Roman"/>
                <w:b/>
                <w:color w:val="000000"/>
                <w:sz w:val="24"/>
                <w:szCs w:val="24"/>
                <w:lang w:val="kk-KZ"/>
              </w:rPr>
            </w:pPr>
          </w:p>
          <w:p w:rsidR="00FF423A" w:rsidRPr="00F92F08" w:rsidRDefault="00FF423A" w:rsidP="00BE634E">
            <w:pPr>
              <w:pBdr>
                <w:top w:val="nil"/>
                <w:left w:val="nil"/>
                <w:bottom w:val="nil"/>
                <w:right w:val="nil"/>
                <w:between w:val="nil"/>
              </w:pBdr>
              <w:tabs>
                <w:tab w:val="left" w:pos="426"/>
                <w:tab w:val="left" w:pos="708"/>
              </w:tabs>
              <w:spacing w:before="40"/>
              <w:jc w:val="both"/>
              <w:rPr>
                <w:rFonts w:ascii="Times New Roman" w:hAnsi="Times New Roman" w:cs="Times New Roman"/>
                <w:b/>
                <w:color w:val="000000"/>
                <w:sz w:val="24"/>
                <w:szCs w:val="24"/>
                <w:lang w:val="kk-KZ"/>
              </w:rPr>
            </w:pPr>
          </w:p>
          <w:p w:rsidR="00FF423A" w:rsidRPr="00F92F08" w:rsidRDefault="00F9675D" w:rsidP="00BE634E">
            <w:pPr>
              <w:pBdr>
                <w:top w:val="nil"/>
                <w:left w:val="nil"/>
                <w:bottom w:val="nil"/>
                <w:right w:val="nil"/>
                <w:between w:val="nil"/>
              </w:pBdr>
              <w:tabs>
                <w:tab w:val="left" w:pos="426"/>
                <w:tab w:val="left" w:pos="708"/>
              </w:tabs>
              <w:spacing w:before="40"/>
              <w:jc w:val="both"/>
              <w:rPr>
                <w:rFonts w:ascii="Times New Roman" w:hAnsi="Times New Roman" w:cs="Times New Roman"/>
                <w:b/>
                <w:color w:val="000000"/>
                <w:sz w:val="24"/>
                <w:szCs w:val="24"/>
                <w:lang w:val="kk-KZ"/>
              </w:rPr>
            </w:pPr>
            <w:r w:rsidRPr="00F92F08">
              <w:rPr>
                <w:rFonts w:ascii="Times New Roman" w:hAnsi="Times New Roman" w:cs="Times New Roman"/>
                <w:b/>
                <w:color w:val="000000"/>
                <w:sz w:val="24"/>
                <w:szCs w:val="24"/>
                <w:lang w:val="kk-KZ"/>
              </w:rPr>
              <w:t>Серіктес</w:t>
            </w:r>
            <w:r w:rsidR="00FF423A" w:rsidRPr="00F92F08">
              <w:rPr>
                <w:rFonts w:ascii="Times New Roman" w:hAnsi="Times New Roman" w:cs="Times New Roman"/>
                <w:b/>
                <w:color w:val="000000"/>
                <w:sz w:val="24"/>
                <w:szCs w:val="24"/>
                <w:lang w:val="kk-KZ"/>
              </w:rPr>
              <w:t>:</w:t>
            </w:r>
          </w:p>
        </w:tc>
      </w:tr>
      <w:tr w:rsidR="00FF423A" w:rsidRPr="00F92F08" w:rsidTr="00BE634E">
        <w:tc>
          <w:tcPr>
            <w:tcW w:w="4651" w:type="dxa"/>
          </w:tcPr>
          <w:p w:rsidR="00FF423A" w:rsidRPr="00F9675D" w:rsidRDefault="00FF423A" w:rsidP="00BE634E">
            <w:pPr>
              <w:pBdr>
                <w:top w:val="nil"/>
                <w:left w:val="nil"/>
                <w:bottom w:val="nil"/>
                <w:right w:val="nil"/>
                <w:between w:val="nil"/>
              </w:pBdr>
              <w:tabs>
                <w:tab w:val="left" w:pos="426"/>
              </w:tabs>
              <w:jc w:val="both"/>
              <w:rPr>
                <w:rFonts w:ascii="Times New Roman" w:hAnsi="Times New Roman" w:cs="Times New Roman"/>
                <w:sz w:val="24"/>
                <w:szCs w:val="24"/>
                <w:lang w:val="kk-KZ"/>
              </w:rPr>
            </w:pPr>
            <w:r w:rsidRPr="00F92F08">
              <w:rPr>
                <w:rFonts w:ascii="Times New Roman" w:hAnsi="Times New Roman" w:cs="Times New Roman"/>
                <w:sz w:val="24"/>
                <w:szCs w:val="24"/>
                <w:lang w:val="kk-KZ"/>
              </w:rPr>
              <w:t>«Банк ЦентрКредит»</w:t>
            </w:r>
            <w:r w:rsidR="00F9675D">
              <w:rPr>
                <w:rFonts w:ascii="Times New Roman" w:hAnsi="Times New Roman" w:cs="Times New Roman"/>
                <w:sz w:val="24"/>
                <w:szCs w:val="24"/>
                <w:lang w:val="kk-KZ"/>
              </w:rPr>
              <w:t xml:space="preserve"> АҚ</w:t>
            </w:r>
          </w:p>
          <w:p w:rsidR="00FF423A" w:rsidRPr="00F92F08" w:rsidRDefault="00FF423A" w:rsidP="00BE634E">
            <w:pPr>
              <w:pBdr>
                <w:top w:val="nil"/>
                <w:left w:val="nil"/>
                <w:bottom w:val="nil"/>
                <w:right w:val="nil"/>
                <w:between w:val="nil"/>
              </w:pBdr>
              <w:tabs>
                <w:tab w:val="left" w:pos="426"/>
              </w:tabs>
              <w:jc w:val="both"/>
              <w:rPr>
                <w:rFonts w:ascii="Times New Roman" w:hAnsi="Times New Roman" w:cs="Times New Roman"/>
                <w:color w:val="000000"/>
                <w:sz w:val="24"/>
                <w:szCs w:val="24"/>
                <w:lang w:val="kk-KZ"/>
              </w:rPr>
            </w:pPr>
          </w:p>
          <w:p w:rsidR="00FF423A" w:rsidRPr="00F92F08" w:rsidRDefault="00FF423A" w:rsidP="00BE634E">
            <w:pPr>
              <w:pBdr>
                <w:top w:val="nil"/>
                <w:left w:val="nil"/>
                <w:bottom w:val="nil"/>
                <w:right w:val="nil"/>
                <w:between w:val="nil"/>
              </w:pBdr>
              <w:tabs>
                <w:tab w:val="left" w:pos="426"/>
              </w:tabs>
              <w:jc w:val="both"/>
              <w:rPr>
                <w:rFonts w:ascii="Times New Roman" w:hAnsi="Times New Roman" w:cs="Times New Roman"/>
                <w:color w:val="000000"/>
                <w:sz w:val="24"/>
                <w:szCs w:val="24"/>
                <w:lang w:val="kk-KZ"/>
              </w:rPr>
            </w:pPr>
          </w:p>
          <w:p w:rsidR="00FF423A" w:rsidRPr="00F92F08" w:rsidRDefault="00FF423A" w:rsidP="00BE634E">
            <w:pPr>
              <w:pBdr>
                <w:top w:val="nil"/>
                <w:left w:val="nil"/>
                <w:bottom w:val="nil"/>
                <w:right w:val="nil"/>
                <w:between w:val="nil"/>
              </w:pBdr>
              <w:tabs>
                <w:tab w:val="left" w:pos="426"/>
              </w:tabs>
              <w:jc w:val="both"/>
              <w:rPr>
                <w:rFonts w:ascii="Times New Roman" w:hAnsi="Times New Roman" w:cs="Times New Roman"/>
                <w:color w:val="000000"/>
                <w:sz w:val="24"/>
                <w:szCs w:val="24"/>
                <w:lang w:val="kk-KZ"/>
              </w:rPr>
            </w:pPr>
          </w:p>
          <w:p w:rsidR="00FF423A" w:rsidRPr="00F92F08" w:rsidRDefault="00FF423A" w:rsidP="00BE634E">
            <w:pPr>
              <w:pBdr>
                <w:top w:val="nil"/>
                <w:left w:val="nil"/>
                <w:bottom w:val="nil"/>
                <w:right w:val="nil"/>
                <w:between w:val="nil"/>
              </w:pBdr>
              <w:tabs>
                <w:tab w:val="left" w:pos="426"/>
              </w:tabs>
              <w:jc w:val="both"/>
              <w:rPr>
                <w:rFonts w:ascii="Times New Roman" w:hAnsi="Times New Roman" w:cs="Times New Roman"/>
                <w:color w:val="000000"/>
                <w:sz w:val="24"/>
                <w:szCs w:val="24"/>
                <w:lang w:val="kk-KZ"/>
              </w:rPr>
            </w:pPr>
          </w:p>
          <w:p w:rsidR="00FF423A" w:rsidRPr="00F92F08" w:rsidRDefault="00FF423A" w:rsidP="00BE634E">
            <w:pPr>
              <w:pBdr>
                <w:top w:val="nil"/>
                <w:left w:val="nil"/>
                <w:bottom w:val="nil"/>
                <w:right w:val="nil"/>
                <w:between w:val="nil"/>
              </w:pBdr>
              <w:tabs>
                <w:tab w:val="left" w:pos="426"/>
              </w:tabs>
              <w:jc w:val="both"/>
              <w:rPr>
                <w:rFonts w:ascii="Times New Roman" w:hAnsi="Times New Roman" w:cs="Times New Roman"/>
                <w:color w:val="000000"/>
                <w:sz w:val="24"/>
                <w:szCs w:val="24"/>
                <w:lang w:val="kk-KZ"/>
              </w:rPr>
            </w:pPr>
          </w:p>
          <w:p w:rsidR="00FF423A" w:rsidRPr="00F92F08" w:rsidRDefault="00FF423A" w:rsidP="00BE634E">
            <w:pPr>
              <w:pBdr>
                <w:top w:val="nil"/>
                <w:left w:val="nil"/>
                <w:bottom w:val="nil"/>
                <w:right w:val="nil"/>
                <w:between w:val="nil"/>
              </w:pBdr>
              <w:tabs>
                <w:tab w:val="left" w:pos="426"/>
              </w:tabs>
              <w:jc w:val="both"/>
              <w:rPr>
                <w:rFonts w:ascii="Times New Roman" w:hAnsi="Times New Roman" w:cs="Times New Roman"/>
                <w:color w:val="000000"/>
                <w:sz w:val="24"/>
                <w:szCs w:val="24"/>
                <w:lang w:val="kk-KZ"/>
              </w:rPr>
            </w:pPr>
            <w:r w:rsidRPr="00F92F08">
              <w:rPr>
                <w:rFonts w:ascii="Times New Roman" w:hAnsi="Times New Roman" w:cs="Times New Roman"/>
                <w:color w:val="000000"/>
                <w:sz w:val="24"/>
                <w:szCs w:val="24"/>
                <w:lang w:val="kk-KZ"/>
              </w:rPr>
              <w:t xml:space="preserve">__________________ </w:t>
            </w:r>
          </w:p>
          <w:p w:rsidR="00FF423A" w:rsidRPr="00F92F08" w:rsidRDefault="00FF423A" w:rsidP="00BE634E">
            <w:pPr>
              <w:pBdr>
                <w:top w:val="nil"/>
                <w:left w:val="nil"/>
                <w:bottom w:val="nil"/>
                <w:right w:val="nil"/>
                <w:between w:val="nil"/>
              </w:pBdr>
              <w:tabs>
                <w:tab w:val="left" w:pos="426"/>
              </w:tabs>
              <w:jc w:val="both"/>
              <w:rPr>
                <w:rFonts w:ascii="Times New Roman" w:hAnsi="Times New Roman" w:cs="Times New Roman"/>
                <w:color w:val="000000"/>
                <w:sz w:val="24"/>
                <w:szCs w:val="24"/>
                <w:lang w:val="kk-KZ"/>
              </w:rPr>
            </w:pPr>
          </w:p>
          <w:p w:rsidR="00FF423A" w:rsidRPr="00AA7952" w:rsidRDefault="00FF423A" w:rsidP="00BE634E">
            <w:pPr>
              <w:pBdr>
                <w:top w:val="nil"/>
                <w:left w:val="nil"/>
                <w:bottom w:val="nil"/>
                <w:right w:val="nil"/>
                <w:between w:val="nil"/>
              </w:pBdr>
              <w:tabs>
                <w:tab w:val="left" w:pos="426"/>
              </w:tabs>
              <w:jc w:val="both"/>
              <w:rPr>
                <w:rFonts w:ascii="Times New Roman" w:hAnsi="Times New Roman" w:cs="Times New Roman"/>
                <w:color w:val="000000"/>
                <w:sz w:val="24"/>
                <w:szCs w:val="24"/>
                <w:lang w:val="kk-KZ"/>
              </w:rPr>
            </w:pPr>
          </w:p>
        </w:tc>
        <w:tc>
          <w:tcPr>
            <w:tcW w:w="5234" w:type="dxa"/>
          </w:tcPr>
          <w:p w:rsidR="00FF423A" w:rsidRPr="00F92F08" w:rsidRDefault="00FF423A" w:rsidP="00BE634E">
            <w:pPr>
              <w:framePr w:hSpace="180" w:wrap="around" w:vAnchor="text" w:hAnchor="margin" w:x="534" w:y="112"/>
              <w:tabs>
                <w:tab w:val="left" w:pos="426"/>
              </w:tabs>
              <w:jc w:val="both"/>
              <w:rPr>
                <w:rFonts w:ascii="Times New Roman" w:hAnsi="Times New Roman" w:cs="Times New Roman"/>
                <w:sz w:val="24"/>
                <w:szCs w:val="24"/>
                <w:lang w:val="kk-KZ"/>
              </w:rPr>
            </w:pPr>
          </w:p>
          <w:p w:rsidR="00FF423A" w:rsidRPr="00F92F08" w:rsidRDefault="00FF423A" w:rsidP="00BE634E">
            <w:pPr>
              <w:framePr w:hSpace="180" w:wrap="around" w:vAnchor="text" w:hAnchor="margin" w:x="534" w:y="112"/>
              <w:tabs>
                <w:tab w:val="left" w:pos="426"/>
              </w:tabs>
              <w:jc w:val="both"/>
              <w:rPr>
                <w:rFonts w:ascii="Times New Roman" w:hAnsi="Times New Roman" w:cs="Times New Roman"/>
                <w:b/>
                <w:sz w:val="24"/>
                <w:szCs w:val="24"/>
                <w:lang w:val="kk-KZ"/>
              </w:rPr>
            </w:pPr>
            <w:r w:rsidRPr="00F92F08">
              <w:rPr>
                <w:rFonts w:ascii="Times New Roman" w:hAnsi="Times New Roman" w:cs="Times New Roman"/>
                <w:b/>
                <w:sz w:val="24"/>
                <w:szCs w:val="24"/>
                <w:lang w:val="kk-KZ"/>
              </w:rPr>
              <w:t xml:space="preserve"> </w:t>
            </w:r>
          </w:p>
          <w:p w:rsidR="00FF423A" w:rsidRPr="00F92F08" w:rsidRDefault="00FF423A" w:rsidP="00BE634E">
            <w:pPr>
              <w:tabs>
                <w:tab w:val="left" w:pos="426"/>
              </w:tabs>
              <w:jc w:val="both"/>
              <w:rPr>
                <w:rFonts w:ascii="Times New Roman" w:hAnsi="Times New Roman" w:cs="Times New Roman"/>
                <w:b/>
                <w:sz w:val="24"/>
                <w:szCs w:val="24"/>
                <w:lang w:val="kk-KZ"/>
              </w:rPr>
            </w:pPr>
          </w:p>
          <w:p w:rsidR="00FF423A" w:rsidRPr="00F92F08" w:rsidRDefault="00FF423A" w:rsidP="00BE634E">
            <w:pPr>
              <w:tabs>
                <w:tab w:val="left" w:pos="426"/>
              </w:tabs>
              <w:jc w:val="both"/>
              <w:rPr>
                <w:rFonts w:ascii="Times New Roman" w:hAnsi="Times New Roman" w:cs="Times New Roman"/>
                <w:sz w:val="24"/>
                <w:szCs w:val="24"/>
                <w:lang w:val="kk-KZ"/>
              </w:rPr>
            </w:pPr>
          </w:p>
          <w:p w:rsidR="00FF423A" w:rsidRPr="00F92F08" w:rsidRDefault="00FF423A" w:rsidP="00BE634E">
            <w:pPr>
              <w:tabs>
                <w:tab w:val="left" w:pos="426"/>
              </w:tabs>
              <w:jc w:val="both"/>
              <w:rPr>
                <w:rFonts w:ascii="Times New Roman" w:hAnsi="Times New Roman" w:cs="Times New Roman"/>
                <w:sz w:val="24"/>
                <w:szCs w:val="24"/>
                <w:lang w:val="kk-KZ"/>
              </w:rPr>
            </w:pPr>
            <w:r w:rsidRPr="00F92F08">
              <w:rPr>
                <w:rFonts w:ascii="Times New Roman" w:hAnsi="Times New Roman" w:cs="Times New Roman"/>
                <w:sz w:val="24"/>
                <w:szCs w:val="24"/>
                <w:lang w:val="kk-KZ"/>
              </w:rPr>
              <w:t> </w:t>
            </w:r>
          </w:p>
          <w:p w:rsidR="00FF423A" w:rsidRPr="00F92F08" w:rsidRDefault="00FF423A" w:rsidP="00BE634E">
            <w:pPr>
              <w:tabs>
                <w:tab w:val="left" w:pos="426"/>
              </w:tabs>
              <w:jc w:val="both"/>
              <w:rPr>
                <w:rFonts w:ascii="Times New Roman" w:hAnsi="Times New Roman" w:cs="Times New Roman"/>
                <w:sz w:val="24"/>
                <w:szCs w:val="24"/>
                <w:lang w:val="kk-KZ"/>
              </w:rPr>
            </w:pPr>
          </w:p>
          <w:p w:rsidR="00FF423A" w:rsidRPr="00F92F08" w:rsidRDefault="00FF423A" w:rsidP="00BE634E">
            <w:pPr>
              <w:tabs>
                <w:tab w:val="left" w:pos="426"/>
              </w:tabs>
              <w:jc w:val="both"/>
              <w:rPr>
                <w:rFonts w:ascii="Times New Roman" w:hAnsi="Times New Roman" w:cs="Times New Roman"/>
                <w:sz w:val="24"/>
                <w:szCs w:val="24"/>
                <w:lang w:val="kk-KZ"/>
              </w:rPr>
            </w:pPr>
            <w:r w:rsidRPr="00F92F08">
              <w:rPr>
                <w:rFonts w:ascii="Times New Roman" w:hAnsi="Times New Roman" w:cs="Times New Roman"/>
                <w:sz w:val="24"/>
                <w:szCs w:val="24"/>
                <w:lang w:val="kk-KZ"/>
              </w:rPr>
              <w:t xml:space="preserve">___________________ </w:t>
            </w:r>
          </w:p>
        </w:tc>
      </w:tr>
    </w:tbl>
    <w:p w:rsidR="00F9675D" w:rsidRPr="00F92F08" w:rsidRDefault="00F9675D" w:rsidP="00F9675D">
      <w:pPr>
        <w:pBdr>
          <w:top w:val="nil"/>
          <w:left w:val="nil"/>
          <w:bottom w:val="nil"/>
          <w:right w:val="nil"/>
          <w:between w:val="nil"/>
        </w:pBdr>
        <w:tabs>
          <w:tab w:val="left" w:pos="426"/>
        </w:tabs>
        <w:spacing w:line="240" w:lineRule="auto"/>
        <w:rPr>
          <w:rFonts w:ascii="Times New Roman" w:eastAsia="Times New Roman" w:hAnsi="Times New Roman" w:cs="Times New Roman"/>
          <w:b/>
          <w:color w:val="000000"/>
          <w:sz w:val="24"/>
          <w:szCs w:val="24"/>
          <w:lang w:val="kk-KZ"/>
        </w:rPr>
      </w:pPr>
    </w:p>
    <w:p w:rsidR="00FF423A" w:rsidRPr="00622E9E" w:rsidRDefault="00FF423A" w:rsidP="00FF423A">
      <w:pPr>
        <w:pBdr>
          <w:top w:val="nil"/>
          <w:left w:val="nil"/>
          <w:bottom w:val="nil"/>
          <w:right w:val="nil"/>
          <w:between w:val="nil"/>
        </w:pBdr>
        <w:tabs>
          <w:tab w:val="left" w:pos="426"/>
        </w:tabs>
        <w:spacing w:line="240" w:lineRule="auto"/>
        <w:jc w:val="right"/>
        <w:rPr>
          <w:rFonts w:ascii="Times New Roman" w:eastAsia="Times New Roman" w:hAnsi="Times New Roman" w:cs="Times New Roman"/>
          <w:b/>
          <w:color w:val="000000"/>
          <w:sz w:val="24"/>
          <w:szCs w:val="24"/>
        </w:rPr>
      </w:pPr>
      <w:r w:rsidRPr="00F92F08">
        <w:rPr>
          <w:rFonts w:ascii="Times New Roman" w:eastAsia="Times New Roman" w:hAnsi="Times New Roman" w:cs="Times New Roman"/>
          <w:b/>
          <w:color w:val="000000"/>
          <w:sz w:val="24"/>
          <w:szCs w:val="24"/>
          <w:lang w:val="kk-KZ"/>
        </w:rPr>
        <w:t>При</w:t>
      </w:r>
      <w:r>
        <w:rPr>
          <w:rFonts w:ascii="Times New Roman" w:eastAsia="Times New Roman" w:hAnsi="Times New Roman" w:cs="Times New Roman"/>
          <w:b/>
          <w:color w:val="000000"/>
          <w:sz w:val="24"/>
          <w:szCs w:val="24"/>
        </w:rPr>
        <w:t>ложение №6</w:t>
      </w:r>
    </w:p>
    <w:p w:rsidR="00FF423A" w:rsidRPr="00FF6EED" w:rsidRDefault="00FF423A" w:rsidP="00FF423A">
      <w:pPr>
        <w:pBdr>
          <w:top w:val="nil"/>
          <w:left w:val="nil"/>
          <w:bottom w:val="nil"/>
          <w:right w:val="nil"/>
          <w:between w:val="nil"/>
        </w:pBdr>
        <w:tabs>
          <w:tab w:val="left" w:pos="426"/>
        </w:tabs>
        <w:spacing w:line="240" w:lineRule="auto"/>
        <w:ind w:left="5670"/>
        <w:jc w:val="right"/>
        <w:rPr>
          <w:rFonts w:ascii="Times New Roman" w:eastAsia="Times New Roman" w:hAnsi="Times New Roman" w:cs="Times New Roman"/>
          <w:b/>
          <w:color w:val="000000"/>
          <w:sz w:val="24"/>
          <w:szCs w:val="24"/>
        </w:rPr>
      </w:pPr>
      <w:r w:rsidRPr="006331A5">
        <w:rPr>
          <w:rFonts w:ascii="Times New Roman" w:eastAsia="Times New Roman" w:hAnsi="Times New Roman" w:cs="Times New Roman"/>
          <w:b/>
          <w:color w:val="000000"/>
          <w:sz w:val="24"/>
          <w:szCs w:val="24"/>
        </w:rPr>
        <w:t xml:space="preserve">                                                                                                                            </w:t>
      </w:r>
    </w:p>
    <w:p w:rsidR="00FF423A" w:rsidRPr="008739D2" w:rsidRDefault="00FF423A" w:rsidP="00FF423A">
      <w:pPr>
        <w:pBdr>
          <w:top w:val="nil"/>
          <w:left w:val="nil"/>
          <w:bottom w:val="nil"/>
          <w:right w:val="nil"/>
          <w:between w:val="nil"/>
        </w:pBdr>
        <w:tabs>
          <w:tab w:val="left" w:pos="426"/>
        </w:tabs>
        <w:spacing w:line="240" w:lineRule="auto"/>
        <w:ind w:left="5670"/>
        <w:jc w:val="right"/>
        <w:rPr>
          <w:rFonts w:ascii="Times New Roman" w:eastAsia="Times New Roman" w:hAnsi="Times New Roman" w:cs="Times New Roman"/>
          <w:b/>
          <w:color w:val="000000"/>
          <w:sz w:val="24"/>
          <w:szCs w:val="24"/>
        </w:rPr>
      </w:pPr>
      <w:r w:rsidRPr="00FF6EED">
        <w:rPr>
          <w:rFonts w:ascii="Times New Roman" w:eastAsia="Times New Roman" w:hAnsi="Times New Roman" w:cs="Times New Roman"/>
          <w:b/>
          <w:color w:val="000000"/>
          <w:sz w:val="24"/>
          <w:szCs w:val="24"/>
        </w:rPr>
        <w:t>к Договору о партнерстве №</w:t>
      </w:r>
      <w:r w:rsidRPr="008739D2">
        <w:rPr>
          <w:rFonts w:ascii="Times New Roman" w:eastAsia="Times New Roman" w:hAnsi="Times New Roman" w:cs="Times New Roman"/>
          <w:b/>
          <w:color w:val="000000"/>
          <w:sz w:val="24"/>
          <w:szCs w:val="24"/>
        </w:rPr>
        <w:t>__________</w:t>
      </w:r>
    </w:p>
    <w:p w:rsidR="00FF423A" w:rsidRDefault="00FF423A" w:rsidP="00FF423A">
      <w:pPr>
        <w:pBdr>
          <w:top w:val="nil"/>
          <w:left w:val="nil"/>
          <w:bottom w:val="nil"/>
          <w:right w:val="nil"/>
          <w:between w:val="nil"/>
        </w:pBdr>
        <w:tabs>
          <w:tab w:val="left" w:pos="426"/>
        </w:tabs>
        <w:spacing w:before="160" w:after="160" w:line="240" w:lineRule="auto"/>
        <w:ind w:left="5670" w:hanging="142"/>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от </w:t>
      </w:r>
      <w:r>
        <w:rPr>
          <w:rFonts w:ascii="Times New Roman" w:eastAsia="Times New Roman" w:hAnsi="Times New Roman" w:cs="Times New Roman"/>
          <w:color w:val="000000"/>
          <w:sz w:val="24"/>
          <w:szCs w:val="24"/>
        </w:rPr>
        <w:t>«____» ____________ 20____г.</w:t>
      </w:r>
    </w:p>
    <w:p w:rsidR="00FF423A" w:rsidRDefault="00FF423A" w:rsidP="00FF423A">
      <w:pPr>
        <w:pBdr>
          <w:top w:val="nil"/>
          <w:left w:val="nil"/>
          <w:bottom w:val="nil"/>
          <w:right w:val="nil"/>
          <w:between w:val="nil"/>
        </w:pBdr>
        <w:tabs>
          <w:tab w:val="left" w:pos="426"/>
        </w:tabs>
        <w:spacing w:before="160" w:after="160" w:line="240" w:lineRule="auto"/>
        <w:ind w:left="5670" w:hanging="142"/>
        <w:jc w:val="right"/>
        <w:rPr>
          <w:rFonts w:ascii="Times New Roman" w:eastAsia="Times New Roman" w:hAnsi="Times New Roman" w:cs="Times New Roman"/>
          <w:color w:val="000000"/>
          <w:sz w:val="24"/>
          <w:szCs w:val="24"/>
        </w:rPr>
      </w:pPr>
    </w:p>
    <w:p w:rsidR="00FF423A" w:rsidRPr="007A5DCD" w:rsidRDefault="00FF423A" w:rsidP="00FF423A">
      <w:pPr>
        <w:jc w:val="center"/>
        <w:rPr>
          <w:rFonts w:ascii="Times New Roman" w:eastAsia="Times New Roman" w:hAnsi="Times New Roman" w:cs="Times New Roman"/>
          <w:sz w:val="24"/>
          <w:szCs w:val="24"/>
        </w:rPr>
      </w:pPr>
      <w:r w:rsidRPr="007A5DCD">
        <w:rPr>
          <w:rFonts w:ascii="Times New Roman" w:eastAsia="Times New Roman" w:hAnsi="Times New Roman" w:cs="Times New Roman"/>
          <w:b/>
          <w:sz w:val="24"/>
          <w:szCs w:val="24"/>
        </w:rPr>
        <w:t>Акт сверки выполненных работ (оказанных услуг)</w:t>
      </w:r>
    </w:p>
    <w:p w:rsidR="00FF423A" w:rsidRPr="007A5DCD" w:rsidRDefault="00FF423A" w:rsidP="00FF423A">
      <w:pPr>
        <w:jc w:val="center"/>
        <w:rPr>
          <w:rFonts w:ascii="Times New Roman" w:eastAsia="Times New Roman" w:hAnsi="Times New Roman" w:cs="Times New Roman"/>
          <w:sz w:val="24"/>
          <w:szCs w:val="24"/>
        </w:rPr>
      </w:pPr>
      <w:r w:rsidRPr="007A5DCD">
        <w:rPr>
          <w:rFonts w:ascii="Times New Roman" w:eastAsia="Times New Roman" w:hAnsi="Times New Roman" w:cs="Times New Roman"/>
          <w:b/>
          <w:sz w:val="24"/>
          <w:szCs w:val="24"/>
        </w:rPr>
        <w:t>За период с «___» _______ 202__ г. по «___» _______202_г.</w:t>
      </w:r>
    </w:p>
    <w:p w:rsidR="00FF423A" w:rsidRPr="007A5DCD" w:rsidRDefault="00FF423A" w:rsidP="00FF423A">
      <w:pPr>
        <w:jc w:val="center"/>
        <w:rPr>
          <w:rFonts w:ascii="Times New Roman" w:eastAsia="Times New Roman" w:hAnsi="Times New Roman" w:cs="Times New Roman"/>
          <w:sz w:val="24"/>
          <w:szCs w:val="24"/>
        </w:rPr>
      </w:pPr>
    </w:p>
    <w:p w:rsidR="00FF423A" w:rsidRPr="007A5DCD" w:rsidRDefault="00FF423A" w:rsidP="00FF423A">
      <w:pPr>
        <w:jc w:val="center"/>
        <w:rPr>
          <w:rFonts w:ascii="Times New Roman" w:eastAsia="Times New Roman" w:hAnsi="Times New Roman" w:cs="Times New Roman"/>
          <w:sz w:val="24"/>
          <w:szCs w:val="24"/>
        </w:rPr>
      </w:pPr>
      <w:r w:rsidRPr="007A5DCD">
        <w:rPr>
          <w:rFonts w:ascii="Times New Roman" w:eastAsia="Times New Roman" w:hAnsi="Times New Roman" w:cs="Times New Roman"/>
          <w:b/>
          <w:sz w:val="24"/>
          <w:szCs w:val="24"/>
        </w:rPr>
        <w:t xml:space="preserve">                                                                          </w:t>
      </w:r>
      <w:r w:rsidR="000351C5">
        <w:rPr>
          <w:rFonts w:ascii="Times New Roman" w:eastAsia="Times New Roman" w:hAnsi="Times New Roman" w:cs="Times New Roman"/>
          <w:b/>
          <w:sz w:val="24"/>
          <w:szCs w:val="24"/>
        </w:rPr>
        <w:t xml:space="preserve">                            </w:t>
      </w:r>
      <w:r w:rsidRPr="007A5DCD">
        <w:rPr>
          <w:rFonts w:ascii="Times New Roman" w:eastAsia="Times New Roman" w:hAnsi="Times New Roman" w:cs="Times New Roman"/>
          <w:b/>
          <w:sz w:val="24"/>
          <w:szCs w:val="24"/>
        </w:rPr>
        <w:t xml:space="preserve">  от «___» __________ 202__г.</w:t>
      </w:r>
    </w:p>
    <w:p w:rsidR="00FF423A" w:rsidRPr="007A5DCD" w:rsidRDefault="00FF423A" w:rsidP="00FF423A">
      <w:pPr>
        <w:jc w:val="center"/>
        <w:rPr>
          <w:rFonts w:ascii="Times New Roman" w:eastAsia="Times New Roman" w:hAnsi="Times New Roman" w:cs="Times New Roman"/>
          <w:sz w:val="24"/>
          <w:szCs w:val="24"/>
        </w:rPr>
      </w:pPr>
    </w:p>
    <w:p w:rsidR="00FF423A" w:rsidRPr="007A5DCD" w:rsidRDefault="00FF423A" w:rsidP="00FF423A">
      <w:pPr>
        <w:rPr>
          <w:rFonts w:ascii="Times New Roman" w:eastAsia="Times New Roman" w:hAnsi="Times New Roman" w:cs="Times New Roman"/>
          <w:sz w:val="24"/>
          <w:szCs w:val="24"/>
        </w:rPr>
      </w:pPr>
      <w:r w:rsidRPr="007A5DCD">
        <w:rPr>
          <w:rFonts w:ascii="Times New Roman" w:eastAsia="Times New Roman" w:hAnsi="Times New Roman" w:cs="Times New Roman"/>
          <w:b/>
          <w:sz w:val="24"/>
          <w:szCs w:val="24"/>
        </w:rPr>
        <w:lastRenderedPageBreak/>
        <w:t>Банк</w:t>
      </w:r>
      <w:r w:rsidRPr="007A5DCD">
        <w:rPr>
          <w:rFonts w:ascii="Times New Roman" w:eastAsia="Times New Roman" w:hAnsi="Times New Roman" w:cs="Times New Roman"/>
          <w:sz w:val="24"/>
          <w:szCs w:val="24"/>
        </w:rPr>
        <w:t>: _______________  БИН _______________адрес:_________________</w:t>
      </w:r>
    </w:p>
    <w:p w:rsidR="00FF423A" w:rsidRPr="007A5DCD" w:rsidRDefault="00FF423A" w:rsidP="00FF423A">
      <w:pPr>
        <w:rPr>
          <w:rFonts w:ascii="Times New Roman" w:eastAsia="Times New Roman" w:hAnsi="Times New Roman" w:cs="Times New Roman"/>
          <w:sz w:val="24"/>
          <w:szCs w:val="24"/>
        </w:rPr>
      </w:pPr>
    </w:p>
    <w:p w:rsidR="00FF423A" w:rsidRPr="007A5DCD" w:rsidRDefault="00FF423A" w:rsidP="00FF423A">
      <w:pPr>
        <w:rPr>
          <w:rFonts w:ascii="Times New Roman" w:eastAsia="Times New Roman" w:hAnsi="Times New Roman" w:cs="Times New Roman"/>
          <w:sz w:val="24"/>
          <w:szCs w:val="24"/>
        </w:rPr>
      </w:pPr>
      <w:r w:rsidRPr="007A5DCD">
        <w:rPr>
          <w:rFonts w:ascii="Times New Roman" w:eastAsia="Times New Roman" w:hAnsi="Times New Roman" w:cs="Times New Roman"/>
          <w:b/>
          <w:sz w:val="24"/>
          <w:szCs w:val="24"/>
        </w:rPr>
        <w:t>Партнер:</w:t>
      </w:r>
      <w:r w:rsidRPr="007A5DCD">
        <w:rPr>
          <w:rFonts w:ascii="Times New Roman" w:eastAsia="Times New Roman" w:hAnsi="Times New Roman" w:cs="Times New Roman"/>
          <w:sz w:val="24"/>
          <w:szCs w:val="24"/>
        </w:rPr>
        <w:t xml:space="preserve"> _______________ _________________, БИН _______________, адрес: _______________  </w:t>
      </w:r>
    </w:p>
    <w:p w:rsidR="00FF423A" w:rsidRPr="007A5DCD" w:rsidRDefault="00FF423A" w:rsidP="00FF423A">
      <w:pPr>
        <w:pBdr>
          <w:top w:val="nil"/>
          <w:left w:val="nil"/>
          <w:bottom w:val="nil"/>
          <w:right w:val="nil"/>
          <w:between w:val="nil"/>
        </w:pBdr>
        <w:tabs>
          <w:tab w:val="left" w:pos="426"/>
        </w:tabs>
        <w:spacing w:line="240" w:lineRule="auto"/>
        <w:jc w:val="right"/>
        <w:rPr>
          <w:rFonts w:ascii="Times New Roman" w:eastAsia="Times New Roman" w:hAnsi="Times New Roman" w:cs="Times New Roman"/>
          <w:b/>
          <w:sz w:val="24"/>
          <w:szCs w:val="24"/>
        </w:rPr>
      </w:pPr>
    </w:p>
    <w:sdt>
      <w:sdtPr>
        <w:rPr>
          <w:rFonts w:ascii="Times New Roman" w:hAnsi="Times New Roman" w:cs="Times New Roman"/>
          <w:sz w:val="24"/>
          <w:szCs w:val="24"/>
        </w:rPr>
        <w:tag w:val="goog_rdk_83"/>
        <w:id w:val="-889876261"/>
      </w:sdtPr>
      <w:sdtEndPr/>
      <w:sdtContent>
        <w:p w:rsidR="00FF423A" w:rsidRPr="007A5DCD" w:rsidRDefault="00CF57C2" w:rsidP="00FF423A">
          <w:pPr>
            <w:pBdr>
              <w:top w:val="nil"/>
              <w:left w:val="nil"/>
              <w:bottom w:val="nil"/>
              <w:right w:val="nil"/>
              <w:between w:val="nil"/>
            </w:pBdr>
            <w:tabs>
              <w:tab w:val="left" w:pos="426"/>
            </w:tabs>
            <w:spacing w:line="240" w:lineRule="auto"/>
            <w:jc w:val="right"/>
            <w:rPr>
              <w:rFonts w:ascii="Times New Roman" w:eastAsia="Times New Roman" w:hAnsi="Times New Roman" w:cs="Times New Roman"/>
              <w:b/>
              <w:sz w:val="24"/>
              <w:szCs w:val="24"/>
            </w:rPr>
          </w:pPr>
          <w:sdt>
            <w:sdtPr>
              <w:rPr>
                <w:rFonts w:ascii="Times New Roman" w:hAnsi="Times New Roman" w:cs="Times New Roman"/>
                <w:sz w:val="24"/>
                <w:szCs w:val="24"/>
              </w:rPr>
              <w:tag w:val="goog_rdk_82"/>
              <w:id w:val="1961996151"/>
              <w:showingPlcHdr/>
            </w:sdtPr>
            <w:sdtEndPr/>
            <w:sdtContent>
              <w:r w:rsidR="00FF423A" w:rsidRPr="007A5DCD">
                <w:rPr>
                  <w:rFonts w:ascii="Times New Roman" w:hAnsi="Times New Roman" w:cs="Times New Roman"/>
                  <w:sz w:val="24"/>
                  <w:szCs w:val="24"/>
                </w:rPr>
                <w:t xml:space="preserve">     </w:t>
              </w:r>
            </w:sdtContent>
          </w:sdt>
        </w:p>
      </w:sdtContent>
    </w:sdt>
    <w:tbl>
      <w:tblPr>
        <w:tblStyle w:val="1b"/>
        <w:tblW w:w="10160" w:type="dxa"/>
        <w:tblInd w:w="-714" w:type="dxa"/>
        <w:tblLayout w:type="fixed"/>
        <w:tblLook w:val="04A0" w:firstRow="1" w:lastRow="0" w:firstColumn="1" w:lastColumn="0" w:noHBand="0" w:noVBand="1"/>
      </w:tblPr>
      <w:tblGrid>
        <w:gridCol w:w="518"/>
        <w:gridCol w:w="507"/>
        <w:gridCol w:w="460"/>
        <w:gridCol w:w="469"/>
        <w:gridCol w:w="781"/>
        <w:gridCol w:w="796"/>
        <w:gridCol w:w="750"/>
        <w:gridCol w:w="1118"/>
        <w:gridCol w:w="1052"/>
        <w:gridCol w:w="877"/>
        <w:gridCol w:w="877"/>
        <w:gridCol w:w="830"/>
        <w:gridCol w:w="1125"/>
      </w:tblGrid>
      <w:tr w:rsidR="00F92F08" w:rsidRPr="007A5DCD" w:rsidTr="00F92F08">
        <w:trPr>
          <w:trHeight w:val="758"/>
        </w:trPr>
        <w:tc>
          <w:tcPr>
            <w:tcW w:w="518" w:type="dxa"/>
            <w:hideMark/>
          </w:tcPr>
          <w:p w:rsidR="00F92F08" w:rsidRPr="00D11C73" w:rsidRDefault="00F92F08" w:rsidP="00BE634E">
            <w:pPr>
              <w:spacing w:before="40"/>
              <w:contextualSpacing/>
              <w:rPr>
                <w:bCs/>
                <w:color w:val="000000" w:themeColor="text1"/>
                <w:sz w:val="22"/>
                <w:szCs w:val="22"/>
              </w:rPr>
            </w:pPr>
            <w:r w:rsidRPr="00D11C73">
              <w:rPr>
                <w:bCs/>
                <w:color w:val="000000" w:themeColor="text1"/>
                <w:sz w:val="22"/>
                <w:szCs w:val="22"/>
              </w:rPr>
              <w:t>№ п/п</w:t>
            </w:r>
          </w:p>
        </w:tc>
        <w:tc>
          <w:tcPr>
            <w:tcW w:w="507" w:type="dxa"/>
            <w:hideMark/>
          </w:tcPr>
          <w:p w:rsidR="00F92F08" w:rsidRPr="00D11C73" w:rsidRDefault="00F92F08" w:rsidP="00BE634E">
            <w:pPr>
              <w:spacing w:before="40"/>
              <w:contextualSpacing/>
              <w:rPr>
                <w:bCs/>
                <w:color w:val="000000" w:themeColor="text1"/>
                <w:sz w:val="22"/>
                <w:szCs w:val="22"/>
              </w:rPr>
            </w:pPr>
            <w:r w:rsidRPr="00D11C73">
              <w:rPr>
                <w:bCs/>
                <w:color w:val="000000" w:themeColor="text1"/>
                <w:sz w:val="22"/>
                <w:szCs w:val="22"/>
              </w:rPr>
              <w:t>Торговая точка</w:t>
            </w:r>
          </w:p>
        </w:tc>
        <w:tc>
          <w:tcPr>
            <w:tcW w:w="460" w:type="dxa"/>
            <w:hideMark/>
          </w:tcPr>
          <w:p w:rsidR="00F92F08" w:rsidRPr="00D11C73" w:rsidRDefault="00F92F08" w:rsidP="00BE634E">
            <w:pPr>
              <w:spacing w:before="40"/>
              <w:contextualSpacing/>
              <w:rPr>
                <w:bCs/>
                <w:color w:val="000000" w:themeColor="text1"/>
                <w:sz w:val="22"/>
                <w:szCs w:val="22"/>
              </w:rPr>
            </w:pPr>
            <w:r w:rsidRPr="00D11C73">
              <w:rPr>
                <w:bCs/>
                <w:color w:val="000000" w:themeColor="text1"/>
                <w:sz w:val="22"/>
                <w:szCs w:val="22"/>
              </w:rPr>
              <w:t>ИИН</w:t>
            </w:r>
          </w:p>
        </w:tc>
        <w:tc>
          <w:tcPr>
            <w:tcW w:w="469" w:type="dxa"/>
            <w:hideMark/>
          </w:tcPr>
          <w:p w:rsidR="00F92F08" w:rsidRPr="00D11C73" w:rsidRDefault="00F92F08" w:rsidP="00BE634E">
            <w:pPr>
              <w:spacing w:before="40"/>
              <w:contextualSpacing/>
              <w:rPr>
                <w:bCs/>
                <w:color w:val="000000" w:themeColor="text1"/>
                <w:sz w:val="22"/>
                <w:szCs w:val="22"/>
              </w:rPr>
            </w:pPr>
            <w:r w:rsidRPr="00D11C73">
              <w:rPr>
                <w:bCs/>
                <w:color w:val="000000" w:themeColor="text1"/>
                <w:sz w:val="22"/>
                <w:szCs w:val="22"/>
              </w:rPr>
              <w:t>ФИО</w:t>
            </w:r>
          </w:p>
        </w:tc>
        <w:tc>
          <w:tcPr>
            <w:tcW w:w="780" w:type="dxa"/>
            <w:hideMark/>
          </w:tcPr>
          <w:p w:rsidR="00F92F08" w:rsidRPr="00D11C73" w:rsidRDefault="00F92F08" w:rsidP="00BE634E">
            <w:pPr>
              <w:spacing w:before="40"/>
              <w:contextualSpacing/>
              <w:rPr>
                <w:bCs/>
                <w:color w:val="000000" w:themeColor="text1"/>
                <w:sz w:val="22"/>
                <w:szCs w:val="22"/>
              </w:rPr>
            </w:pPr>
            <w:r w:rsidRPr="00D11C73">
              <w:rPr>
                <w:bCs/>
                <w:color w:val="000000" w:themeColor="text1"/>
                <w:sz w:val="22"/>
                <w:szCs w:val="22"/>
              </w:rPr>
              <w:t>№ кредитного договора</w:t>
            </w:r>
          </w:p>
        </w:tc>
        <w:tc>
          <w:tcPr>
            <w:tcW w:w="796" w:type="dxa"/>
            <w:hideMark/>
          </w:tcPr>
          <w:p w:rsidR="00F92F08" w:rsidRPr="00D11C73" w:rsidRDefault="00F92F08" w:rsidP="00BE634E">
            <w:pPr>
              <w:spacing w:before="40"/>
              <w:contextualSpacing/>
              <w:rPr>
                <w:bCs/>
                <w:color w:val="000000" w:themeColor="text1"/>
                <w:sz w:val="22"/>
                <w:szCs w:val="22"/>
              </w:rPr>
            </w:pPr>
            <w:r w:rsidRPr="00D11C73">
              <w:rPr>
                <w:bCs/>
                <w:color w:val="000000" w:themeColor="text1"/>
                <w:sz w:val="22"/>
                <w:szCs w:val="22"/>
              </w:rPr>
              <w:t>Дата кредитного договора</w:t>
            </w:r>
          </w:p>
        </w:tc>
        <w:tc>
          <w:tcPr>
            <w:tcW w:w="750" w:type="dxa"/>
            <w:hideMark/>
          </w:tcPr>
          <w:p w:rsidR="00F92F08" w:rsidRPr="00D11C73" w:rsidRDefault="00F92F08" w:rsidP="00BE634E">
            <w:pPr>
              <w:spacing w:before="40"/>
              <w:contextualSpacing/>
              <w:rPr>
                <w:bCs/>
                <w:color w:val="000000" w:themeColor="text1"/>
                <w:sz w:val="22"/>
                <w:szCs w:val="22"/>
              </w:rPr>
            </w:pPr>
            <w:r w:rsidRPr="00D11C73">
              <w:rPr>
                <w:bCs/>
                <w:color w:val="000000" w:themeColor="text1"/>
                <w:sz w:val="22"/>
                <w:szCs w:val="22"/>
              </w:rPr>
              <w:t>Код кредитного продукта</w:t>
            </w:r>
          </w:p>
        </w:tc>
        <w:tc>
          <w:tcPr>
            <w:tcW w:w="1118" w:type="dxa"/>
            <w:hideMark/>
          </w:tcPr>
          <w:p w:rsidR="00F92F08" w:rsidRPr="00D11C73" w:rsidRDefault="00F92F08" w:rsidP="00BE634E">
            <w:pPr>
              <w:spacing w:before="40"/>
              <w:contextualSpacing/>
              <w:rPr>
                <w:bCs/>
                <w:color w:val="000000" w:themeColor="text1"/>
                <w:sz w:val="22"/>
                <w:szCs w:val="22"/>
              </w:rPr>
            </w:pPr>
            <w:r w:rsidRPr="00D11C73">
              <w:rPr>
                <w:bCs/>
                <w:color w:val="000000" w:themeColor="text1"/>
                <w:sz w:val="22"/>
                <w:szCs w:val="22"/>
              </w:rPr>
              <w:t>Название кредитного продукта</w:t>
            </w:r>
          </w:p>
        </w:tc>
        <w:tc>
          <w:tcPr>
            <w:tcW w:w="1052" w:type="dxa"/>
            <w:hideMark/>
          </w:tcPr>
          <w:p w:rsidR="00F92F08" w:rsidRPr="00D11C73" w:rsidRDefault="00F92F08" w:rsidP="00BE634E">
            <w:pPr>
              <w:spacing w:before="40"/>
              <w:contextualSpacing/>
              <w:rPr>
                <w:bCs/>
                <w:color w:val="000000" w:themeColor="text1"/>
                <w:sz w:val="22"/>
                <w:szCs w:val="22"/>
              </w:rPr>
            </w:pPr>
            <w:r w:rsidRPr="00D11C73">
              <w:rPr>
                <w:bCs/>
                <w:color w:val="000000" w:themeColor="text1"/>
                <w:sz w:val="22"/>
                <w:szCs w:val="22"/>
              </w:rPr>
              <w:t>Сумма кредита</w:t>
            </w:r>
          </w:p>
        </w:tc>
        <w:tc>
          <w:tcPr>
            <w:tcW w:w="877" w:type="dxa"/>
          </w:tcPr>
          <w:p w:rsidR="00F92F08" w:rsidRPr="00D11C73" w:rsidRDefault="00F92F08" w:rsidP="00BE634E">
            <w:pPr>
              <w:spacing w:before="40"/>
              <w:contextualSpacing/>
              <w:rPr>
                <w:bCs/>
                <w:color w:val="000000" w:themeColor="text1"/>
                <w:sz w:val="22"/>
                <w:szCs w:val="22"/>
              </w:rPr>
            </w:pPr>
            <w:r w:rsidRPr="00D11C73">
              <w:rPr>
                <w:bCs/>
                <w:color w:val="000000" w:themeColor="text1"/>
                <w:sz w:val="22"/>
                <w:szCs w:val="22"/>
              </w:rPr>
              <w:t>Дата возврата</w:t>
            </w:r>
          </w:p>
        </w:tc>
        <w:tc>
          <w:tcPr>
            <w:tcW w:w="877" w:type="dxa"/>
          </w:tcPr>
          <w:p w:rsidR="00F92F08" w:rsidRPr="00D11C73" w:rsidRDefault="00F92F08" w:rsidP="00BE634E">
            <w:pPr>
              <w:spacing w:before="40"/>
              <w:contextualSpacing/>
              <w:rPr>
                <w:bCs/>
                <w:color w:val="000000" w:themeColor="text1"/>
                <w:sz w:val="22"/>
                <w:szCs w:val="22"/>
              </w:rPr>
            </w:pPr>
            <w:r w:rsidRPr="00D11C73">
              <w:rPr>
                <w:bCs/>
                <w:color w:val="000000" w:themeColor="text1"/>
                <w:sz w:val="22"/>
                <w:szCs w:val="22"/>
              </w:rPr>
              <w:t>Сумма возврата</w:t>
            </w:r>
          </w:p>
        </w:tc>
        <w:tc>
          <w:tcPr>
            <w:tcW w:w="830" w:type="dxa"/>
          </w:tcPr>
          <w:p w:rsidR="00F92F08" w:rsidRPr="00D11C73" w:rsidRDefault="00F92F08" w:rsidP="00BE634E">
            <w:pPr>
              <w:spacing w:before="40"/>
              <w:contextualSpacing/>
              <w:rPr>
                <w:bCs/>
                <w:color w:val="000000" w:themeColor="text1"/>
                <w:sz w:val="22"/>
                <w:szCs w:val="22"/>
                <w:lang w:val="en-US"/>
              </w:rPr>
            </w:pPr>
            <w:r w:rsidRPr="00D11C73">
              <w:rPr>
                <w:bCs/>
                <w:color w:val="000000" w:themeColor="text1"/>
                <w:sz w:val="22"/>
                <w:szCs w:val="22"/>
              </w:rPr>
              <w:t xml:space="preserve">% Стоимости услуг Банка </w:t>
            </w:r>
          </w:p>
        </w:tc>
        <w:tc>
          <w:tcPr>
            <w:tcW w:w="1125" w:type="dxa"/>
            <w:hideMark/>
          </w:tcPr>
          <w:p w:rsidR="00F92F08" w:rsidRPr="00D11C73" w:rsidRDefault="00F92F08" w:rsidP="00BE634E">
            <w:pPr>
              <w:spacing w:before="40"/>
              <w:contextualSpacing/>
              <w:rPr>
                <w:bCs/>
                <w:color w:val="000000" w:themeColor="text1"/>
                <w:sz w:val="22"/>
                <w:szCs w:val="22"/>
              </w:rPr>
            </w:pPr>
            <w:r w:rsidRPr="00D11C73">
              <w:rPr>
                <w:bCs/>
                <w:color w:val="000000" w:themeColor="text1"/>
                <w:sz w:val="22"/>
                <w:szCs w:val="22"/>
              </w:rPr>
              <w:t>Сумма Стоимости Услуг, причитающаяся Банку</w:t>
            </w:r>
          </w:p>
        </w:tc>
      </w:tr>
      <w:tr w:rsidR="00F92F08" w:rsidRPr="007A5DCD" w:rsidTr="00F92F08">
        <w:trPr>
          <w:trHeight w:val="153"/>
        </w:trPr>
        <w:tc>
          <w:tcPr>
            <w:tcW w:w="518" w:type="dxa"/>
            <w:noWrap/>
            <w:hideMark/>
          </w:tcPr>
          <w:p w:rsidR="00F92F08" w:rsidRPr="007A5DCD" w:rsidRDefault="00F92F08" w:rsidP="00BE634E">
            <w:pPr>
              <w:spacing w:before="40"/>
              <w:contextualSpacing/>
              <w:rPr>
                <w:color w:val="000000" w:themeColor="text1"/>
                <w:sz w:val="24"/>
                <w:szCs w:val="24"/>
              </w:rPr>
            </w:pPr>
            <w:r w:rsidRPr="007A5DCD">
              <w:rPr>
                <w:color w:val="000000" w:themeColor="text1"/>
                <w:sz w:val="24"/>
                <w:szCs w:val="24"/>
              </w:rPr>
              <w:t> </w:t>
            </w:r>
          </w:p>
        </w:tc>
        <w:tc>
          <w:tcPr>
            <w:tcW w:w="507" w:type="dxa"/>
            <w:noWrap/>
            <w:hideMark/>
          </w:tcPr>
          <w:p w:rsidR="00F92F08" w:rsidRPr="007A5DCD" w:rsidRDefault="00F92F08" w:rsidP="00BE634E">
            <w:pPr>
              <w:spacing w:before="40"/>
              <w:contextualSpacing/>
              <w:rPr>
                <w:color w:val="000000" w:themeColor="text1"/>
                <w:sz w:val="24"/>
                <w:szCs w:val="24"/>
              </w:rPr>
            </w:pPr>
            <w:r w:rsidRPr="007A5DCD">
              <w:rPr>
                <w:color w:val="000000" w:themeColor="text1"/>
                <w:sz w:val="24"/>
                <w:szCs w:val="24"/>
              </w:rPr>
              <w:t> </w:t>
            </w:r>
          </w:p>
        </w:tc>
        <w:tc>
          <w:tcPr>
            <w:tcW w:w="460" w:type="dxa"/>
            <w:noWrap/>
            <w:hideMark/>
          </w:tcPr>
          <w:p w:rsidR="00F92F08" w:rsidRPr="007A5DCD" w:rsidRDefault="00F92F08" w:rsidP="00BE634E">
            <w:pPr>
              <w:spacing w:before="40"/>
              <w:contextualSpacing/>
              <w:rPr>
                <w:color w:val="000000" w:themeColor="text1"/>
                <w:sz w:val="24"/>
                <w:szCs w:val="24"/>
              </w:rPr>
            </w:pPr>
            <w:r w:rsidRPr="007A5DCD">
              <w:rPr>
                <w:color w:val="000000" w:themeColor="text1"/>
                <w:sz w:val="24"/>
                <w:szCs w:val="24"/>
              </w:rPr>
              <w:t> </w:t>
            </w:r>
          </w:p>
        </w:tc>
        <w:tc>
          <w:tcPr>
            <w:tcW w:w="469" w:type="dxa"/>
            <w:noWrap/>
            <w:hideMark/>
          </w:tcPr>
          <w:p w:rsidR="00F92F08" w:rsidRPr="007A5DCD" w:rsidRDefault="00F92F08" w:rsidP="00BE634E">
            <w:pPr>
              <w:spacing w:before="40"/>
              <w:contextualSpacing/>
              <w:rPr>
                <w:color w:val="000000" w:themeColor="text1"/>
                <w:sz w:val="24"/>
                <w:szCs w:val="24"/>
              </w:rPr>
            </w:pPr>
            <w:r w:rsidRPr="007A5DCD">
              <w:rPr>
                <w:color w:val="000000" w:themeColor="text1"/>
                <w:sz w:val="24"/>
                <w:szCs w:val="24"/>
              </w:rPr>
              <w:t> </w:t>
            </w:r>
          </w:p>
        </w:tc>
        <w:tc>
          <w:tcPr>
            <w:tcW w:w="780" w:type="dxa"/>
            <w:noWrap/>
          </w:tcPr>
          <w:p w:rsidR="00F92F08" w:rsidRPr="007A5DCD" w:rsidRDefault="00F92F08" w:rsidP="00BE634E">
            <w:pPr>
              <w:spacing w:before="40"/>
              <w:contextualSpacing/>
              <w:rPr>
                <w:color w:val="000000" w:themeColor="text1"/>
                <w:sz w:val="24"/>
                <w:szCs w:val="24"/>
              </w:rPr>
            </w:pPr>
          </w:p>
        </w:tc>
        <w:tc>
          <w:tcPr>
            <w:tcW w:w="796" w:type="dxa"/>
            <w:noWrap/>
          </w:tcPr>
          <w:p w:rsidR="00F92F08" w:rsidRPr="007A5DCD" w:rsidRDefault="00F92F08" w:rsidP="00BE634E">
            <w:pPr>
              <w:spacing w:before="40"/>
              <w:contextualSpacing/>
              <w:rPr>
                <w:color w:val="000000" w:themeColor="text1"/>
                <w:sz w:val="24"/>
                <w:szCs w:val="24"/>
              </w:rPr>
            </w:pPr>
          </w:p>
        </w:tc>
        <w:tc>
          <w:tcPr>
            <w:tcW w:w="750" w:type="dxa"/>
            <w:noWrap/>
          </w:tcPr>
          <w:p w:rsidR="00F92F08" w:rsidRPr="007A5DCD" w:rsidRDefault="00F92F08" w:rsidP="00BE634E">
            <w:pPr>
              <w:spacing w:before="40"/>
              <w:contextualSpacing/>
              <w:rPr>
                <w:color w:val="000000" w:themeColor="text1"/>
                <w:sz w:val="24"/>
                <w:szCs w:val="24"/>
              </w:rPr>
            </w:pPr>
          </w:p>
        </w:tc>
        <w:tc>
          <w:tcPr>
            <w:tcW w:w="1118" w:type="dxa"/>
            <w:noWrap/>
          </w:tcPr>
          <w:p w:rsidR="00F92F08" w:rsidRPr="007A5DCD" w:rsidRDefault="00F92F08" w:rsidP="00BE634E">
            <w:pPr>
              <w:spacing w:before="40"/>
              <w:contextualSpacing/>
              <w:rPr>
                <w:color w:val="000000" w:themeColor="text1"/>
                <w:sz w:val="24"/>
                <w:szCs w:val="24"/>
              </w:rPr>
            </w:pPr>
          </w:p>
        </w:tc>
        <w:tc>
          <w:tcPr>
            <w:tcW w:w="1052" w:type="dxa"/>
            <w:noWrap/>
          </w:tcPr>
          <w:p w:rsidR="00F92F08" w:rsidRPr="007A5DCD" w:rsidRDefault="00F92F08" w:rsidP="00BE634E">
            <w:pPr>
              <w:spacing w:before="40"/>
              <w:contextualSpacing/>
              <w:rPr>
                <w:color w:val="000000" w:themeColor="text1"/>
                <w:sz w:val="24"/>
                <w:szCs w:val="24"/>
              </w:rPr>
            </w:pPr>
          </w:p>
        </w:tc>
        <w:tc>
          <w:tcPr>
            <w:tcW w:w="877" w:type="dxa"/>
          </w:tcPr>
          <w:p w:rsidR="00F92F08" w:rsidRPr="007A5DCD" w:rsidRDefault="00F92F08" w:rsidP="00BE634E">
            <w:pPr>
              <w:spacing w:before="40"/>
              <w:contextualSpacing/>
              <w:rPr>
                <w:color w:val="000000" w:themeColor="text1"/>
                <w:sz w:val="24"/>
                <w:szCs w:val="24"/>
              </w:rPr>
            </w:pPr>
          </w:p>
        </w:tc>
        <w:tc>
          <w:tcPr>
            <w:tcW w:w="877" w:type="dxa"/>
          </w:tcPr>
          <w:p w:rsidR="00F92F08" w:rsidRPr="007A5DCD" w:rsidRDefault="00F92F08" w:rsidP="00BE634E">
            <w:pPr>
              <w:spacing w:before="40"/>
              <w:contextualSpacing/>
              <w:rPr>
                <w:color w:val="000000" w:themeColor="text1"/>
                <w:sz w:val="24"/>
                <w:szCs w:val="24"/>
              </w:rPr>
            </w:pPr>
          </w:p>
        </w:tc>
        <w:tc>
          <w:tcPr>
            <w:tcW w:w="830" w:type="dxa"/>
          </w:tcPr>
          <w:p w:rsidR="00F92F08" w:rsidRPr="007A5DCD" w:rsidRDefault="00F92F08" w:rsidP="00BE634E">
            <w:pPr>
              <w:spacing w:before="40"/>
              <w:contextualSpacing/>
              <w:rPr>
                <w:color w:val="000000" w:themeColor="text1"/>
                <w:sz w:val="24"/>
                <w:szCs w:val="24"/>
              </w:rPr>
            </w:pPr>
          </w:p>
        </w:tc>
        <w:tc>
          <w:tcPr>
            <w:tcW w:w="1125" w:type="dxa"/>
            <w:noWrap/>
          </w:tcPr>
          <w:p w:rsidR="00F92F08" w:rsidRPr="007A5DCD" w:rsidRDefault="00F92F08" w:rsidP="00BE634E">
            <w:pPr>
              <w:spacing w:before="40"/>
              <w:contextualSpacing/>
              <w:rPr>
                <w:color w:val="000000" w:themeColor="text1"/>
                <w:sz w:val="24"/>
                <w:szCs w:val="24"/>
              </w:rPr>
            </w:pPr>
          </w:p>
        </w:tc>
      </w:tr>
      <w:tr w:rsidR="00F92F08" w:rsidRPr="007A5DCD" w:rsidTr="00F92F08">
        <w:trPr>
          <w:trHeight w:val="153"/>
        </w:trPr>
        <w:tc>
          <w:tcPr>
            <w:tcW w:w="518" w:type="dxa"/>
            <w:noWrap/>
            <w:hideMark/>
          </w:tcPr>
          <w:p w:rsidR="00F92F08" w:rsidRPr="007A5DCD" w:rsidRDefault="00F92F08" w:rsidP="00BE634E">
            <w:pPr>
              <w:spacing w:before="40"/>
              <w:contextualSpacing/>
              <w:rPr>
                <w:color w:val="000000" w:themeColor="text1"/>
                <w:sz w:val="24"/>
                <w:szCs w:val="24"/>
              </w:rPr>
            </w:pPr>
            <w:r w:rsidRPr="007A5DCD">
              <w:rPr>
                <w:color w:val="000000" w:themeColor="text1"/>
                <w:sz w:val="24"/>
                <w:szCs w:val="24"/>
              </w:rPr>
              <w:t> </w:t>
            </w:r>
          </w:p>
        </w:tc>
        <w:tc>
          <w:tcPr>
            <w:tcW w:w="507" w:type="dxa"/>
            <w:noWrap/>
            <w:hideMark/>
          </w:tcPr>
          <w:p w:rsidR="00F92F08" w:rsidRPr="007A5DCD" w:rsidRDefault="00F92F08" w:rsidP="00BE634E">
            <w:pPr>
              <w:spacing w:before="40"/>
              <w:contextualSpacing/>
              <w:rPr>
                <w:color w:val="000000" w:themeColor="text1"/>
                <w:sz w:val="24"/>
                <w:szCs w:val="24"/>
              </w:rPr>
            </w:pPr>
            <w:r w:rsidRPr="007A5DCD">
              <w:rPr>
                <w:color w:val="000000" w:themeColor="text1"/>
                <w:sz w:val="24"/>
                <w:szCs w:val="24"/>
              </w:rPr>
              <w:t> </w:t>
            </w:r>
          </w:p>
        </w:tc>
        <w:tc>
          <w:tcPr>
            <w:tcW w:w="460" w:type="dxa"/>
            <w:noWrap/>
            <w:hideMark/>
          </w:tcPr>
          <w:p w:rsidR="00F92F08" w:rsidRPr="007A5DCD" w:rsidRDefault="00F92F08" w:rsidP="00BE634E">
            <w:pPr>
              <w:spacing w:before="40"/>
              <w:contextualSpacing/>
              <w:rPr>
                <w:color w:val="000000" w:themeColor="text1"/>
                <w:sz w:val="24"/>
                <w:szCs w:val="24"/>
              </w:rPr>
            </w:pPr>
            <w:r w:rsidRPr="007A5DCD">
              <w:rPr>
                <w:color w:val="000000" w:themeColor="text1"/>
                <w:sz w:val="24"/>
                <w:szCs w:val="24"/>
              </w:rPr>
              <w:t> </w:t>
            </w:r>
          </w:p>
        </w:tc>
        <w:tc>
          <w:tcPr>
            <w:tcW w:w="469" w:type="dxa"/>
            <w:noWrap/>
            <w:hideMark/>
          </w:tcPr>
          <w:p w:rsidR="00F92F08" w:rsidRPr="007A5DCD" w:rsidRDefault="00F92F08" w:rsidP="00BE634E">
            <w:pPr>
              <w:spacing w:before="40"/>
              <w:contextualSpacing/>
              <w:rPr>
                <w:color w:val="000000" w:themeColor="text1"/>
                <w:sz w:val="24"/>
                <w:szCs w:val="24"/>
              </w:rPr>
            </w:pPr>
            <w:r w:rsidRPr="007A5DCD">
              <w:rPr>
                <w:color w:val="000000" w:themeColor="text1"/>
                <w:sz w:val="24"/>
                <w:szCs w:val="24"/>
              </w:rPr>
              <w:t> </w:t>
            </w:r>
          </w:p>
        </w:tc>
        <w:tc>
          <w:tcPr>
            <w:tcW w:w="780" w:type="dxa"/>
            <w:noWrap/>
          </w:tcPr>
          <w:p w:rsidR="00F92F08" w:rsidRPr="007A5DCD" w:rsidRDefault="00F92F08" w:rsidP="00BE634E">
            <w:pPr>
              <w:spacing w:before="40"/>
              <w:contextualSpacing/>
              <w:rPr>
                <w:color w:val="000000" w:themeColor="text1"/>
                <w:sz w:val="24"/>
                <w:szCs w:val="24"/>
              </w:rPr>
            </w:pPr>
          </w:p>
        </w:tc>
        <w:tc>
          <w:tcPr>
            <w:tcW w:w="796" w:type="dxa"/>
            <w:noWrap/>
          </w:tcPr>
          <w:p w:rsidR="00F92F08" w:rsidRPr="007A5DCD" w:rsidRDefault="00F92F08" w:rsidP="00BE634E">
            <w:pPr>
              <w:spacing w:before="40"/>
              <w:contextualSpacing/>
              <w:rPr>
                <w:color w:val="000000" w:themeColor="text1"/>
                <w:sz w:val="24"/>
                <w:szCs w:val="24"/>
              </w:rPr>
            </w:pPr>
          </w:p>
        </w:tc>
        <w:tc>
          <w:tcPr>
            <w:tcW w:w="750" w:type="dxa"/>
            <w:noWrap/>
          </w:tcPr>
          <w:p w:rsidR="00F92F08" w:rsidRPr="007A5DCD" w:rsidRDefault="00F92F08" w:rsidP="00BE634E">
            <w:pPr>
              <w:spacing w:before="40"/>
              <w:contextualSpacing/>
              <w:rPr>
                <w:color w:val="000000" w:themeColor="text1"/>
                <w:sz w:val="24"/>
                <w:szCs w:val="24"/>
              </w:rPr>
            </w:pPr>
          </w:p>
        </w:tc>
        <w:tc>
          <w:tcPr>
            <w:tcW w:w="1118" w:type="dxa"/>
            <w:noWrap/>
          </w:tcPr>
          <w:p w:rsidR="00F92F08" w:rsidRPr="007A5DCD" w:rsidRDefault="00F92F08" w:rsidP="00BE634E">
            <w:pPr>
              <w:spacing w:before="40"/>
              <w:contextualSpacing/>
              <w:rPr>
                <w:color w:val="000000" w:themeColor="text1"/>
                <w:sz w:val="24"/>
                <w:szCs w:val="24"/>
              </w:rPr>
            </w:pPr>
          </w:p>
        </w:tc>
        <w:tc>
          <w:tcPr>
            <w:tcW w:w="1052" w:type="dxa"/>
            <w:noWrap/>
          </w:tcPr>
          <w:p w:rsidR="00F92F08" w:rsidRPr="007A5DCD" w:rsidRDefault="00F92F08" w:rsidP="00BE634E">
            <w:pPr>
              <w:spacing w:before="40"/>
              <w:contextualSpacing/>
              <w:rPr>
                <w:color w:val="000000" w:themeColor="text1"/>
                <w:sz w:val="24"/>
                <w:szCs w:val="24"/>
              </w:rPr>
            </w:pPr>
          </w:p>
        </w:tc>
        <w:tc>
          <w:tcPr>
            <w:tcW w:w="877" w:type="dxa"/>
          </w:tcPr>
          <w:p w:rsidR="00F92F08" w:rsidRPr="007A5DCD" w:rsidRDefault="00F92F08" w:rsidP="00BE634E">
            <w:pPr>
              <w:spacing w:before="40"/>
              <w:contextualSpacing/>
              <w:rPr>
                <w:color w:val="000000" w:themeColor="text1"/>
                <w:sz w:val="24"/>
                <w:szCs w:val="24"/>
              </w:rPr>
            </w:pPr>
          </w:p>
        </w:tc>
        <w:tc>
          <w:tcPr>
            <w:tcW w:w="877" w:type="dxa"/>
          </w:tcPr>
          <w:p w:rsidR="00F92F08" w:rsidRPr="007A5DCD" w:rsidRDefault="00F92F08" w:rsidP="00BE634E">
            <w:pPr>
              <w:spacing w:before="40"/>
              <w:contextualSpacing/>
              <w:rPr>
                <w:color w:val="000000" w:themeColor="text1"/>
                <w:sz w:val="24"/>
                <w:szCs w:val="24"/>
              </w:rPr>
            </w:pPr>
          </w:p>
        </w:tc>
        <w:tc>
          <w:tcPr>
            <w:tcW w:w="830" w:type="dxa"/>
          </w:tcPr>
          <w:p w:rsidR="00F92F08" w:rsidRPr="007A5DCD" w:rsidRDefault="00F92F08" w:rsidP="00BE634E">
            <w:pPr>
              <w:spacing w:before="40"/>
              <w:contextualSpacing/>
              <w:rPr>
                <w:color w:val="000000" w:themeColor="text1"/>
                <w:sz w:val="24"/>
                <w:szCs w:val="24"/>
              </w:rPr>
            </w:pPr>
          </w:p>
        </w:tc>
        <w:tc>
          <w:tcPr>
            <w:tcW w:w="1125" w:type="dxa"/>
            <w:noWrap/>
          </w:tcPr>
          <w:p w:rsidR="00F92F08" w:rsidRPr="007A5DCD" w:rsidRDefault="00F92F08" w:rsidP="00BE634E">
            <w:pPr>
              <w:spacing w:before="40"/>
              <w:contextualSpacing/>
              <w:rPr>
                <w:color w:val="000000" w:themeColor="text1"/>
                <w:sz w:val="24"/>
                <w:szCs w:val="24"/>
              </w:rPr>
            </w:pPr>
          </w:p>
        </w:tc>
      </w:tr>
      <w:tr w:rsidR="00F92F08" w:rsidRPr="007A5DCD" w:rsidTr="00F92F08">
        <w:trPr>
          <w:trHeight w:val="153"/>
        </w:trPr>
        <w:tc>
          <w:tcPr>
            <w:tcW w:w="2735" w:type="dxa"/>
            <w:gridSpan w:val="5"/>
            <w:noWrap/>
            <w:hideMark/>
          </w:tcPr>
          <w:p w:rsidR="00F92F08" w:rsidRPr="007A5DCD" w:rsidRDefault="00F92F08" w:rsidP="00BE634E">
            <w:pPr>
              <w:spacing w:before="40"/>
              <w:contextualSpacing/>
              <w:rPr>
                <w:bCs/>
                <w:color w:val="000000" w:themeColor="text1"/>
                <w:sz w:val="24"/>
                <w:szCs w:val="24"/>
              </w:rPr>
            </w:pPr>
            <w:r w:rsidRPr="007A5DCD">
              <w:rPr>
                <w:bCs/>
                <w:color w:val="000000" w:themeColor="text1"/>
                <w:sz w:val="24"/>
                <w:szCs w:val="24"/>
              </w:rPr>
              <w:t>Итого:</w:t>
            </w:r>
          </w:p>
        </w:tc>
        <w:tc>
          <w:tcPr>
            <w:tcW w:w="796" w:type="dxa"/>
            <w:noWrap/>
            <w:hideMark/>
          </w:tcPr>
          <w:p w:rsidR="00F92F08" w:rsidRPr="007A5DCD" w:rsidRDefault="00F92F08" w:rsidP="00BE634E">
            <w:pPr>
              <w:spacing w:before="40"/>
              <w:contextualSpacing/>
              <w:rPr>
                <w:color w:val="000000" w:themeColor="text1"/>
                <w:sz w:val="24"/>
                <w:szCs w:val="24"/>
              </w:rPr>
            </w:pPr>
            <w:r w:rsidRPr="007A5DCD">
              <w:rPr>
                <w:color w:val="000000" w:themeColor="text1"/>
                <w:sz w:val="24"/>
                <w:szCs w:val="24"/>
              </w:rPr>
              <w:t> </w:t>
            </w:r>
          </w:p>
        </w:tc>
        <w:tc>
          <w:tcPr>
            <w:tcW w:w="750" w:type="dxa"/>
            <w:noWrap/>
            <w:hideMark/>
          </w:tcPr>
          <w:p w:rsidR="00F92F08" w:rsidRPr="007A5DCD" w:rsidRDefault="00F92F08" w:rsidP="00BE634E">
            <w:pPr>
              <w:spacing w:before="40"/>
              <w:contextualSpacing/>
              <w:rPr>
                <w:color w:val="000000" w:themeColor="text1"/>
                <w:sz w:val="24"/>
                <w:szCs w:val="24"/>
              </w:rPr>
            </w:pPr>
            <w:r w:rsidRPr="007A5DCD">
              <w:rPr>
                <w:color w:val="000000" w:themeColor="text1"/>
                <w:sz w:val="24"/>
                <w:szCs w:val="24"/>
              </w:rPr>
              <w:t> </w:t>
            </w:r>
          </w:p>
        </w:tc>
        <w:tc>
          <w:tcPr>
            <w:tcW w:w="1118" w:type="dxa"/>
            <w:noWrap/>
            <w:hideMark/>
          </w:tcPr>
          <w:p w:rsidR="00F92F08" w:rsidRPr="007A5DCD" w:rsidRDefault="00F92F08" w:rsidP="00BE634E">
            <w:pPr>
              <w:spacing w:before="40"/>
              <w:contextualSpacing/>
              <w:rPr>
                <w:color w:val="000000" w:themeColor="text1"/>
                <w:sz w:val="24"/>
                <w:szCs w:val="24"/>
              </w:rPr>
            </w:pPr>
            <w:r w:rsidRPr="007A5DCD">
              <w:rPr>
                <w:color w:val="000000" w:themeColor="text1"/>
                <w:sz w:val="24"/>
                <w:szCs w:val="24"/>
              </w:rPr>
              <w:t> </w:t>
            </w:r>
          </w:p>
        </w:tc>
        <w:tc>
          <w:tcPr>
            <w:tcW w:w="1052" w:type="dxa"/>
            <w:noWrap/>
            <w:hideMark/>
          </w:tcPr>
          <w:p w:rsidR="00F92F08" w:rsidRPr="007A5DCD" w:rsidRDefault="00F92F08" w:rsidP="00BE634E">
            <w:pPr>
              <w:spacing w:before="40"/>
              <w:contextualSpacing/>
              <w:rPr>
                <w:color w:val="000000" w:themeColor="text1"/>
                <w:sz w:val="24"/>
                <w:szCs w:val="24"/>
              </w:rPr>
            </w:pPr>
            <w:r w:rsidRPr="007A5DCD">
              <w:rPr>
                <w:color w:val="000000" w:themeColor="text1"/>
                <w:sz w:val="24"/>
                <w:szCs w:val="24"/>
              </w:rPr>
              <w:t> </w:t>
            </w:r>
          </w:p>
        </w:tc>
        <w:tc>
          <w:tcPr>
            <w:tcW w:w="877" w:type="dxa"/>
          </w:tcPr>
          <w:p w:rsidR="00F92F08" w:rsidRPr="007A5DCD" w:rsidRDefault="00F92F08" w:rsidP="00BE634E">
            <w:pPr>
              <w:spacing w:before="40"/>
              <w:contextualSpacing/>
              <w:rPr>
                <w:color w:val="000000" w:themeColor="text1"/>
                <w:sz w:val="24"/>
                <w:szCs w:val="24"/>
              </w:rPr>
            </w:pPr>
          </w:p>
        </w:tc>
        <w:tc>
          <w:tcPr>
            <w:tcW w:w="877" w:type="dxa"/>
          </w:tcPr>
          <w:p w:rsidR="00F92F08" w:rsidRPr="007A5DCD" w:rsidRDefault="00F92F08" w:rsidP="00BE634E">
            <w:pPr>
              <w:spacing w:before="40"/>
              <w:contextualSpacing/>
              <w:rPr>
                <w:color w:val="000000" w:themeColor="text1"/>
                <w:sz w:val="24"/>
                <w:szCs w:val="24"/>
              </w:rPr>
            </w:pPr>
          </w:p>
        </w:tc>
        <w:tc>
          <w:tcPr>
            <w:tcW w:w="830" w:type="dxa"/>
          </w:tcPr>
          <w:p w:rsidR="00F92F08" w:rsidRPr="007A5DCD" w:rsidRDefault="00F92F08" w:rsidP="00BE634E">
            <w:pPr>
              <w:spacing w:before="40"/>
              <w:contextualSpacing/>
              <w:rPr>
                <w:color w:val="000000" w:themeColor="text1"/>
                <w:sz w:val="24"/>
                <w:szCs w:val="24"/>
              </w:rPr>
            </w:pPr>
          </w:p>
        </w:tc>
        <w:tc>
          <w:tcPr>
            <w:tcW w:w="1125" w:type="dxa"/>
            <w:noWrap/>
            <w:hideMark/>
          </w:tcPr>
          <w:p w:rsidR="00F92F08" w:rsidRPr="007A5DCD" w:rsidRDefault="00F92F08" w:rsidP="00BE634E">
            <w:pPr>
              <w:spacing w:before="40"/>
              <w:contextualSpacing/>
              <w:rPr>
                <w:color w:val="000000" w:themeColor="text1"/>
                <w:sz w:val="24"/>
                <w:szCs w:val="24"/>
              </w:rPr>
            </w:pPr>
            <w:r w:rsidRPr="007A5DCD">
              <w:rPr>
                <w:color w:val="000000" w:themeColor="text1"/>
                <w:sz w:val="24"/>
                <w:szCs w:val="24"/>
              </w:rPr>
              <w:t> </w:t>
            </w:r>
          </w:p>
        </w:tc>
      </w:tr>
    </w:tbl>
    <w:p w:rsidR="00FF423A" w:rsidRPr="007A5DCD" w:rsidRDefault="00FF423A" w:rsidP="00FF423A">
      <w:pPr>
        <w:pBdr>
          <w:top w:val="nil"/>
          <w:left w:val="nil"/>
          <w:bottom w:val="nil"/>
          <w:right w:val="nil"/>
          <w:between w:val="nil"/>
        </w:pBdr>
        <w:tabs>
          <w:tab w:val="left" w:pos="426"/>
        </w:tabs>
        <w:spacing w:line="240" w:lineRule="auto"/>
        <w:rPr>
          <w:rFonts w:ascii="Times New Roman" w:eastAsia="Times New Roman" w:hAnsi="Times New Roman" w:cs="Times New Roman"/>
          <w:b/>
          <w:sz w:val="24"/>
          <w:szCs w:val="24"/>
        </w:rPr>
      </w:pPr>
    </w:p>
    <w:p w:rsidR="00FF423A" w:rsidRPr="007A5DCD" w:rsidRDefault="00FF423A" w:rsidP="00FF423A">
      <w:pPr>
        <w:pBdr>
          <w:top w:val="nil"/>
          <w:left w:val="nil"/>
          <w:bottom w:val="nil"/>
          <w:right w:val="nil"/>
          <w:between w:val="nil"/>
        </w:pBdr>
        <w:tabs>
          <w:tab w:val="left" w:pos="426"/>
        </w:tabs>
        <w:spacing w:line="240" w:lineRule="auto"/>
        <w:rPr>
          <w:rFonts w:ascii="Times New Roman" w:eastAsia="Times New Roman" w:hAnsi="Times New Roman" w:cs="Times New Roman"/>
          <w:b/>
          <w:sz w:val="24"/>
          <w:szCs w:val="24"/>
        </w:rPr>
      </w:pPr>
    </w:p>
    <w:p w:rsidR="00FF423A" w:rsidRPr="007A5DCD" w:rsidRDefault="00FF423A" w:rsidP="00FF423A">
      <w:pPr>
        <w:jc w:val="both"/>
        <w:rPr>
          <w:rFonts w:ascii="Times New Roman" w:hAnsi="Times New Roman" w:cs="Times New Roman"/>
          <w:sz w:val="24"/>
          <w:szCs w:val="24"/>
        </w:rPr>
      </w:pPr>
      <w:r w:rsidRPr="007A5DCD">
        <w:rPr>
          <w:rFonts w:ascii="Times New Roman" w:hAnsi="Times New Roman" w:cs="Times New Roman"/>
          <w:sz w:val="24"/>
          <w:szCs w:val="24"/>
        </w:rPr>
        <w:t xml:space="preserve">Список кредитов, выданных за прошлый период  с «___»________202__г. по </w:t>
      </w:r>
      <w:bookmarkStart w:id="2" w:name="_GoBack"/>
      <w:bookmarkEnd w:id="2"/>
      <w:r w:rsidRPr="007A5DCD">
        <w:rPr>
          <w:rFonts w:ascii="Times New Roman" w:hAnsi="Times New Roman" w:cs="Times New Roman"/>
          <w:sz w:val="24"/>
          <w:szCs w:val="24"/>
        </w:rPr>
        <w:t xml:space="preserve">«___»________202__г., по которым были возвраты в начале отчетного периода с 01._______202__г. по 14._______202__г. </w:t>
      </w:r>
    </w:p>
    <w:p w:rsidR="00FF423A" w:rsidRPr="007A5DCD" w:rsidRDefault="00FF423A" w:rsidP="00FF423A">
      <w:pPr>
        <w:jc w:val="both"/>
        <w:rPr>
          <w:rFonts w:ascii="Times New Roman" w:hAnsi="Times New Roman" w:cs="Times New Roman"/>
          <w:sz w:val="24"/>
          <w:szCs w:val="24"/>
        </w:rPr>
      </w:pPr>
    </w:p>
    <w:tbl>
      <w:tblPr>
        <w:tblStyle w:val="a3"/>
        <w:tblW w:w="0" w:type="auto"/>
        <w:tblInd w:w="426" w:type="dxa"/>
        <w:tblLook w:val="04A0" w:firstRow="1" w:lastRow="0" w:firstColumn="1" w:lastColumn="0" w:noHBand="0" w:noVBand="1"/>
      </w:tblPr>
      <w:tblGrid>
        <w:gridCol w:w="417"/>
        <w:gridCol w:w="773"/>
        <w:gridCol w:w="918"/>
        <w:gridCol w:w="809"/>
        <w:gridCol w:w="993"/>
        <w:gridCol w:w="1184"/>
        <w:gridCol w:w="954"/>
        <w:gridCol w:w="999"/>
        <w:gridCol w:w="954"/>
        <w:gridCol w:w="918"/>
      </w:tblGrid>
      <w:tr w:rsidR="00FF423A" w:rsidRPr="00666D3F" w:rsidTr="00BE634E">
        <w:tc>
          <w:tcPr>
            <w:tcW w:w="392"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r w:rsidRPr="00666D3F">
              <w:rPr>
                <w:rFonts w:ascii="Times New Roman" w:hAnsi="Times New Roman" w:cs="Times New Roman"/>
                <w:b/>
                <w:smallCaps/>
                <w:sz w:val="24"/>
                <w:szCs w:val="24"/>
              </w:rPr>
              <w:t>№</w:t>
            </w:r>
          </w:p>
        </w:tc>
        <w:tc>
          <w:tcPr>
            <w:tcW w:w="704"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r w:rsidRPr="00666D3F">
              <w:rPr>
                <w:rFonts w:ascii="Times New Roman" w:hAnsi="Times New Roman" w:cs="Times New Roman"/>
                <w:b/>
                <w:smallCaps/>
                <w:sz w:val="24"/>
                <w:szCs w:val="24"/>
              </w:rPr>
              <w:t>Номер заказа</w:t>
            </w:r>
          </w:p>
        </w:tc>
        <w:tc>
          <w:tcPr>
            <w:tcW w:w="829"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r w:rsidRPr="00666D3F">
              <w:rPr>
                <w:rFonts w:ascii="Times New Roman" w:hAnsi="Times New Roman" w:cs="Times New Roman"/>
                <w:b/>
                <w:smallCaps/>
                <w:sz w:val="24"/>
                <w:szCs w:val="24"/>
              </w:rPr>
              <w:t>ИИН клиента</w:t>
            </w:r>
          </w:p>
        </w:tc>
        <w:tc>
          <w:tcPr>
            <w:tcW w:w="1491" w:type="dxa"/>
            <w:shd w:val="clear" w:color="auto" w:fill="auto"/>
          </w:tcPr>
          <w:p w:rsidR="00FF423A" w:rsidRPr="00666D3F" w:rsidRDefault="00FF423A" w:rsidP="00BE634E">
            <w:pPr>
              <w:tabs>
                <w:tab w:val="left" w:pos="426"/>
              </w:tabs>
              <w:ind w:right="47"/>
              <w:outlineLvl w:val="0"/>
              <w:rPr>
                <w:rFonts w:ascii="Times New Roman" w:hAnsi="Times New Roman" w:cs="Times New Roman"/>
                <w:b/>
                <w:smallCaps/>
                <w:sz w:val="24"/>
                <w:szCs w:val="24"/>
              </w:rPr>
            </w:pPr>
            <w:r w:rsidRPr="00666D3F">
              <w:rPr>
                <w:rFonts w:ascii="Times New Roman" w:hAnsi="Times New Roman" w:cs="Times New Roman"/>
                <w:b/>
                <w:smallCaps/>
                <w:sz w:val="24"/>
                <w:szCs w:val="24"/>
              </w:rPr>
              <w:t>Сумма заказа</w:t>
            </w:r>
            <w:r>
              <w:rPr>
                <w:rFonts w:ascii="Times New Roman" w:hAnsi="Times New Roman" w:cs="Times New Roman"/>
                <w:b/>
                <w:smallCaps/>
                <w:sz w:val="24"/>
                <w:szCs w:val="24"/>
              </w:rPr>
              <w:t xml:space="preserve"> </w:t>
            </w:r>
          </w:p>
        </w:tc>
        <w:tc>
          <w:tcPr>
            <w:tcW w:w="895"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r w:rsidRPr="00666D3F">
              <w:rPr>
                <w:rFonts w:ascii="Times New Roman" w:hAnsi="Times New Roman" w:cs="Times New Roman"/>
                <w:b/>
                <w:smallCaps/>
                <w:sz w:val="24"/>
                <w:szCs w:val="24"/>
              </w:rPr>
              <w:t>Номер договора</w:t>
            </w:r>
          </w:p>
        </w:tc>
        <w:tc>
          <w:tcPr>
            <w:tcW w:w="1062"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r>
              <w:rPr>
                <w:rFonts w:ascii="Times New Roman" w:hAnsi="Times New Roman" w:cs="Times New Roman"/>
                <w:b/>
                <w:smallCaps/>
                <w:sz w:val="24"/>
                <w:szCs w:val="24"/>
              </w:rPr>
              <w:t>дата кредитного договора</w:t>
            </w:r>
          </w:p>
        </w:tc>
        <w:tc>
          <w:tcPr>
            <w:tcW w:w="861"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r>
              <w:rPr>
                <w:rFonts w:ascii="Times New Roman" w:hAnsi="Times New Roman" w:cs="Times New Roman"/>
                <w:b/>
                <w:smallCaps/>
                <w:sz w:val="24"/>
                <w:szCs w:val="24"/>
              </w:rPr>
              <w:t>Дата возврата</w:t>
            </w:r>
          </w:p>
        </w:tc>
        <w:tc>
          <w:tcPr>
            <w:tcW w:w="901" w:type="dxa"/>
          </w:tcPr>
          <w:p w:rsidR="00FF423A" w:rsidRDefault="00FF423A" w:rsidP="00BE634E">
            <w:pPr>
              <w:tabs>
                <w:tab w:val="left" w:pos="426"/>
              </w:tabs>
              <w:ind w:right="47"/>
              <w:outlineLvl w:val="0"/>
              <w:rPr>
                <w:rFonts w:ascii="Times New Roman" w:hAnsi="Times New Roman" w:cs="Times New Roman"/>
                <w:b/>
                <w:smallCaps/>
                <w:sz w:val="24"/>
                <w:szCs w:val="24"/>
              </w:rPr>
            </w:pPr>
            <w:r>
              <w:rPr>
                <w:rFonts w:ascii="Times New Roman" w:hAnsi="Times New Roman" w:cs="Times New Roman"/>
                <w:b/>
                <w:smallCaps/>
                <w:sz w:val="24"/>
                <w:szCs w:val="24"/>
              </w:rPr>
              <w:t>код продукта</w:t>
            </w:r>
          </w:p>
        </w:tc>
        <w:tc>
          <w:tcPr>
            <w:tcW w:w="861"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r>
              <w:rPr>
                <w:rFonts w:ascii="Times New Roman" w:hAnsi="Times New Roman" w:cs="Times New Roman"/>
                <w:b/>
                <w:smallCaps/>
                <w:sz w:val="24"/>
                <w:szCs w:val="24"/>
              </w:rPr>
              <w:t>сумма возврата</w:t>
            </w:r>
          </w:p>
        </w:tc>
        <w:tc>
          <w:tcPr>
            <w:tcW w:w="829" w:type="dxa"/>
          </w:tcPr>
          <w:p w:rsidR="00FF423A" w:rsidRPr="009522DB" w:rsidRDefault="00FF423A" w:rsidP="00BE634E">
            <w:pPr>
              <w:tabs>
                <w:tab w:val="left" w:pos="426"/>
              </w:tabs>
              <w:ind w:right="47"/>
              <w:outlineLvl w:val="0"/>
              <w:rPr>
                <w:rFonts w:ascii="Times New Roman" w:hAnsi="Times New Roman" w:cs="Times New Roman"/>
                <w:b/>
                <w:smallCaps/>
                <w:sz w:val="24"/>
                <w:szCs w:val="24"/>
                <w:lang w:val="en-US"/>
              </w:rPr>
            </w:pPr>
            <w:r w:rsidRPr="00666D3F">
              <w:rPr>
                <w:rFonts w:ascii="Times New Roman" w:hAnsi="Times New Roman" w:cs="Times New Roman"/>
                <w:b/>
                <w:smallCaps/>
                <w:sz w:val="24"/>
                <w:szCs w:val="24"/>
              </w:rPr>
              <w:t>ФИО клиента</w:t>
            </w:r>
          </w:p>
        </w:tc>
      </w:tr>
      <w:tr w:rsidR="00FF423A" w:rsidRPr="00666D3F" w:rsidTr="00BE634E">
        <w:tc>
          <w:tcPr>
            <w:tcW w:w="392"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r w:rsidRPr="00666D3F">
              <w:rPr>
                <w:rFonts w:ascii="Times New Roman" w:hAnsi="Times New Roman" w:cs="Times New Roman"/>
                <w:b/>
                <w:smallCaps/>
                <w:sz w:val="24"/>
                <w:szCs w:val="24"/>
              </w:rPr>
              <w:t>1</w:t>
            </w:r>
          </w:p>
        </w:tc>
        <w:tc>
          <w:tcPr>
            <w:tcW w:w="704"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c>
          <w:tcPr>
            <w:tcW w:w="829"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c>
          <w:tcPr>
            <w:tcW w:w="1491"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c>
          <w:tcPr>
            <w:tcW w:w="895"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c>
          <w:tcPr>
            <w:tcW w:w="1062"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c>
          <w:tcPr>
            <w:tcW w:w="861"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c>
          <w:tcPr>
            <w:tcW w:w="901"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c>
          <w:tcPr>
            <w:tcW w:w="861"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c>
          <w:tcPr>
            <w:tcW w:w="829"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r>
      <w:tr w:rsidR="00FF423A" w:rsidRPr="00666D3F" w:rsidTr="00BE634E">
        <w:tc>
          <w:tcPr>
            <w:tcW w:w="392"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r w:rsidRPr="00666D3F">
              <w:rPr>
                <w:rFonts w:ascii="Times New Roman" w:hAnsi="Times New Roman" w:cs="Times New Roman"/>
                <w:b/>
                <w:smallCaps/>
                <w:sz w:val="24"/>
                <w:szCs w:val="24"/>
              </w:rPr>
              <w:t>2</w:t>
            </w:r>
          </w:p>
        </w:tc>
        <w:tc>
          <w:tcPr>
            <w:tcW w:w="704"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c>
          <w:tcPr>
            <w:tcW w:w="829"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c>
          <w:tcPr>
            <w:tcW w:w="1491"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c>
          <w:tcPr>
            <w:tcW w:w="895"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c>
          <w:tcPr>
            <w:tcW w:w="1062"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c>
          <w:tcPr>
            <w:tcW w:w="861"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c>
          <w:tcPr>
            <w:tcW w:w="901"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c>
          <w:tcPr>
            <w:tcW w:w="861"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c>
          <w:tcPr>
            <w:tcW w:w="829"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r>
      <w:tr w:rsidR="00FF423A" w:rsidRPr="00666D3F" w:rsidTr="00BE634E">
        <w:tc>
          <w:tcPr>
            <w:tcW w:w="392"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r w:rsidRPr="00666D3F">
              <w:rPr>
                <w:rFonts w:ascii="Times New Roman" w:hAnsi="Times New Roman" w:cs="Times New Roman"/>
                <w:b/>
                <w:smallCaps/>
                <w:sz w:val="24"/>
                <w:szCs w:val="24"/>
              </w:rPr>
              <w:t>3</w:t>
            </w:r>
          </w:p>
        </w:tc>
        <w:tc>
          <w:tcPr>
            <w:tcW w:w="704"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c>
          <w:tcPr>
            <w:tcW w:w="829"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c>
          <w:tcPr>
            <w:tcW w:w="1491"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c>
          <w:tcPr>
            <w:tcW w:w="895"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c>
          <w:tcPr>
            <w:tcW w:w="1062"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c>
          <w:tcPr>
            <w:tcW w:w="861"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c>
          <w:tcPr>
            <w:tcW w:w="901"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c>
          <w:tcPr>
            <w:tcW w:w="861"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c>
          <w:tcPr>
            <w:tcW w:w="829" w:type="dxa"/>
          </w:tcPr>
          <w:p w:rsidR="00FF423A" w:rsidRPr="00666D3F" w:rsidRDefault="00FF423A" w:rsidP="00BE634E">
            <w:pPr>
              <w:tabs>
                <w:tab w:val="left" w:pos="426"/>
              </w:tabs>
              <w:ind w:right="47"/>
              <w:outlineLvl w:val="0"/>
              <w:rPr>
                <w:rFonts w:ascii="Times New Roman" w:hAnsi="Times New Roman" w:cs="Times New Roman"/>
                <w:b/>
                <w:smallCaps/>
                <w:sz w:val="24"/>
                <w:szCs w:val="24"/>
              </w:rPr>
            </w:pPr>
          </w:p>
        </w:tc>
      </w:tr>
    </w:tbl>
    <w:p w:rsidR="00FF423A" w:rsidRPr="007A5DCD" w:rsidRDefault="00FF423A" w:rsidP="00FF423A">
      <w:pPr>
        <w:jc w:val="both"/>
        <w:rPr>
          <w:rFonts w:ascii="Times New Roman" w:hAnsi="Times New Roman" w:cs="Times New Roman"/>
          <w:sz w:val="24"/>
          <w:szCs w:val="24"/>
        </w:rPr>
      </w:pPr>
    </w:p>
    <w:p w:rsidR="00FF423A" w:rsidRPr="007A5DCD" w:rsidRDefault="00FF423A" w:rsidP="00FF423A">
      <w:pPr>
        <w:jc w:val="both"/>
        <w:rPr>
          <w:rFonts w:ascii="Times New Roman" w:hAnsi="Times New Roman" w:cs="Times New Roman"/>
          <w:sz w:val="24"/>
          <w:szCs w:val="24"/>
        </w:rPr>
      </w:pPr>
    </w:p>
    <w:p w:rsidR="00FF423A" w:rsidRPr="007A5DCD" w:rsidRDefault="00FF423A" w:rsidP="00FF423A">
      <w:pPr>
        <w:jc w:val="both"/>
        <w:rPr>
          <w:rFonts w:ascii="Times New Roman" w:hAnsi="Times New Roman" w:cs="Times New Roman"/>
          <w:sz w:val="24"/>
          <w:szCs w:val="24"/>
        </w:rPr>
      </w:pPr>
      <w:r w:rsidRPr="007A5DCD">
        <w:rPr>
          <w:rFonts w:ascii="Times New Roman" w:hAnsi="Times New Roman" w:cs="Times New Roman"/>
          <w:sz w:val="24"/>
          <w:szCs w:val="24"/>
        </w:rPr>
        <w:t xml:space="preserve">1. </w:t>
      </w:r>
      <w:r w:rsidR="00F92F08">
        <w:rPr>
          <w:rFonts w:ascii="Times New Roman" w:hAnsi="Times New Roman" w:cs="Times New Roman"/>
          <w:sz w:val="24"/>
          <w:szCs w:val="24"/>
        </w:rPr>
        <w:t>_______________________________________</w:t>
      </w:r>
      <w:r w:rsidRPr="007A5DCD">
        <w:rPr>
          <w:rFonts w:ascii="Times New Roman" w:hAnsi="Times New Roman" w:cs="Times New Roman"/>
          <w:sz w:val="24"/>
          <w:szCs w:val="24"/>
        </w:rPr>
        <w:t xml:space="preserve">, именуемое в дальнейшем «Партнер», в лице ____________________________с другой стороны, в дальнейшем совместно именуемые «Стороны», подписали настоящий Акт сверки взаиморасчетов за период </w:t>
      </w:r>
    </w:p>
    <w:p w:rsidR="00FF423A" w:rsidRPr="007A5DCD" w:rsidRDefault="00FF423A" w:rsidP="00FF423A">
      <w:pPr>
        <w:jc w:val="both"/>
        <w:rPr>
          <w:rFonts w:ascii="Times New Roman" w:hAnsi="Times New Roman" w:cs="Times New Roman"/>
          <w:sz w:val="24"/>
          <w:szCs w:val="24"/>
        </w:rPr>
      </w:pPr>
      <w:r w:rsidRPr="007A5DCD">
        <w:rPr>
          <w:rFonts w:ascii="Times New Roman" w:hAnsi="Times New Roman" w:cs="Times New Roman"/>
          <w:sz w:val="24"/>
          <w:szCs w:val="24"/>
        </w:rPr>
        <w:t>с «      » _______ 202__ г. по «    »_______202__г. о нижеследующем:</w:t>
      </w:r>
    </w:p>
    <w:p w:rsidR="00FF423A" w:rsidRPr="007A5DCD" w:rsidRDefault="00FF423A" w:rsidP="00FF423A">
      <w:pPr>
        <w:jc w:val="both"/>
        <w:rPr>
          <w:rFonts w:ascii="Times New Roman" w:hAnsi="Times New Roman" w:cs="Times New Roman"/>
          <w:sz w:val="24"/>
          <w:szCs w:val="24"/>
        </w:rPr>
      </w:pPr>
      <w:r w:rsidRPr="007A5DCD">
        <w:rPr>
          <w:rFonts w:ascii="Times New Roman" w:hAnsi="Times New Roman" w:cs="Times New Roman"/>
          <w:sz w:val="24"/>
          <w:szCs w:val="24"/>
        </w:rPr>
        <w:tab/>
      </w:r>
      <w:r w:rsidRPr="007A5DCD">
        <w:rPr>
          <w:rFonts w:ascii="Times New Roman" w:hAnsi="Times New Roman" w:cs="Times New Roman"/>
          <w:sz w:val="24"/>
          <w:szCs w:val="24"/>
        </w:rPr>
        <w:tab/>
      </w:r>
      <w:r w:rsidRPr="007A5DCD">
        <w:rPr>
          <w:rFonts w:ascii="Times New Roman" w:hAnsi="Times New Roman" w:cs="Times New Roman"/>
          <w:sz w:val="24"/>
          <w:szCs w:val="24"/>
        </w:rPr>
        <w:tab/>
      </w:r>
      <w:r w:rsidRPr="007A5DCD">
        <w:rPr>
          <w:rFonts w:ascii="Times New Roman" w:hAnsi="Times New Roman" w:cs="Times New Roman"/>
          <w:sz w:val="24"/>
          <w:szCs w:val="24"/>
        </w:rPr>
        <w:tab/>
      </w:r>
      <w:r w:rsidRPr="007A5DCD">
        <w:rPr>
          <w:rFonts w:ascii="Times New Roman" w:hAnsi="Times New Roman" w:cs="Times New Roman"/>
          <w:sz w:val="24"/>
          <w:szCs w:val="24"/>
        </w:rPr>
        <w:tab/>
      </w:r>
    </w:p>
    <w:p w:rsidR="00FF423A" w:rsidRPr="007A5DCD" w:rsidRDefault="00FF423A" w:rsidP="00FF423A">
      <w:pPr>
        <w:jc w:val="both"/>
        <w:rPr>
          <w:rFonts w:ascii="Times New Roman" w:hAnsi="Times New Roman" w:cs="Times New Roman"/>
          <w:sz w:val="24"/>
          <w:szCs w:val="24"/>
        </w:rPr>
      </w:pPr>
      <w:r w:rsidRPr="007A5DCD">
        <w:rPr>
          <w:rFonts w:ascii="Times New Roman" w:hAnsi="Times New Roman" w:cs="Times New Roman"/>
          <w:sz w:val="24"/>
          <w:szCs w:val="24"/>
        </w:rPr>
        <w:tab/>
      </w:r>
      <w:r w:rsidRPr="007A5DCD">
        <w:rPr>
          <w:rFonts w:ascii="Times New Roman" w:hAnsi="Times New Roman" w:cs="Times New Roman"/>
          <w:sz w:val="24"/>
          <w:szCs w:val="24"/>
        </w:rPr>
        <w:tab/>
      </w:r>
      <w:r w:rsidRPr="007A5DCD">
        <w:rPr>
          <w:rFonts w:ascii="Times New Roman" w:hAnsi="Times New Roman" w:cs="Times New Roman"/>
          <w:sz w:val="24"/>
          <w:szCs w:val="24"/>
        </w:rPr>
        <w:tab/>
      </w:r>
      <w:r w:rsidRPr="007A5DCD">
        <w:rPr>
          <w:rFonts w:ascii="Times New Roman" w:hAnsi="Times New Roman" w:cs="Times New Roman"/>
          <w:sz w:val="24"/>
          <w:szCs w:val="24"/>
        </w:rPr>
        <w:tab/>
      </w:r>
      <w:r w:rsidRPr="007A5DCD">
        <w:rPr>
          <w:rFonts w:ascii="Times New Roman" w:hAnsi="Times New Roman" w:cs="Times New Roman"/>
          <w:sz w:val="24"/>
          <w:szCs w:val="24"/>
        </w:rPr>
        <w:tab/>
      </w:r>
    </w:p>
    <w:p w:rsidR="00FF423A" w:rsidRPr="007A5DCD" w:rsidRDefault="00FF423A" w:rsidP="00FF423A">
      <w:pPr>
        <w:jc w:val="both"/>
        <w:rPr>
          <w:rFonts w:ascii="Times New Roman" w:hAnsi="Times New Roman" w:cs="Times New Roman"/>
          <w:sz w:val="24"/>
          <w:szCs w:val="24"/>
        </w:rPr>
      </w:pPr>
      <w:r w:rsidRPr="007A5DCD">
        <w:rPr>
          <w:rFonts w:ascii="Times New Roman" w:hAnsi="Times New Roman" w:cs="Times New Roman"/>
          <w:sz w:val="24"/>
          <w:szCs w:val="24"/>
        </w:rPr>
        <w:t>2. Комиссия Банку (размер Стоимости Услуг) за отчетный период с «___» _______ 202__ г. по «___»_____________202__г.  составила: _________________</w:t>
      </w:r>
    </w:p>
    <w:p w:rsidR="00FF423A" w:rsidRPr="007A5DCD" w:rsidRDefault="00FF423A" w:rsidP="00FF423A">
      <w:pPr>
        <w:jc w:val="both"/>
        <w:rPr>
          <w:rFonts w:ascii="Times New Roman" w:hAnsi="Times New Roman" w:cs="Times New Roman"/>
          <w:sz w:val="24"/>
          <w:szCs w:val="24"/>
        </w:rPr>
      </w:pPr>
    </w:p>
    <w:p w:rsidR="00FF423A" w:rsidRPr="007A5DCD" w:rsidRDefault="00FF423A" w:rsidP="00FF423A">
      <w:pPr>
        <w:jc w:val="both"/>
        <w:rPr>
          <w:rFonts w:ascii="Times New Roman" w:hAnsi="Times New Roman" w:cs="Times New Roman"/>
          <w:sz w:val="24"/>
          <w:szCs w:val="24"/>
        </w:rPr>
      </w:pPr>
      <w:r w:rsidRPr="007A5DCD">
        <w:rPr>
          <w:rFonts w:ascii="Times New Roman" w:hAnsi="Times New Roman" w:cs="Times New Roman"/>
          <w:sz w:val="24"/>
          <w:szCs w:val="24"/>
        </w:rPr>
        <w:t xml:space="preserve">3. Комиссия Банку (размер Стоимости Услуг), подлежащая возврату Партнеру  составила:__________________ </w:t>
      </w:r>
    </w:p>
    <w:p w:rsidR="00FF423A" w:rsidRPr="007A5DCD" w:rsidRDefault="00FF423A" w:rsidP="00FF423A">
      <w:pPr>
        <w:jc w:val="both"/>
        <w:rPr>
          <w:rFonts w:ascii="Times New Roman" w:hAnsi="Times New Roman" w:cs="Times New Roman"/>
          <w:sz w:val="24"/>
          <w:szCs w:val="24"/>
        </w:rPr>
      </w:pPr>
    </w:p>
    <w:p w:rsidR="00FF423A" w:rsidRPr="007A5DCD" w:rsidRDefault="00FF423A" w:rsidP="00FF423A">
      <w:pPr>
        <w:jc w:val="both"/>
        <w:rPr>
          <w:rFonts w:ascii="Times New Roman" w:hAnsi="Times New Roman" w:cs="Times New Roman"/>
          <w:sz w:val="24"/>
          <w:szCs w:val="24"/>
        </w:rPr>
      </w:pPr>
      <w:r w:rsidRPr="007A5DCD">
        <w:rPr>
          <w:rFonts w:ascii="Times New Roman" w:hAnsi="Times New Roman" w:cs="Times New Roman"/>
          <w:sz w:val="24"/>
          <w:szCs w:val="24"/>
        </w:rPr>
        <w:t>4. Комиссия Банку, (размер Стоимости Услуг) к оплате по состоянию на «___» ______202__г  составила ____________тг, учитывая Возвраты за прошлый период.</w:t>
      </w:r>
    </w:p>
    <w:p w:rsidR="00FF423A" w:rsidRPr="007A5DCD" w:rsidRDefault="00FF423A" w:rsidP="00FF423A">
      <w:pPr>
        <w:jc w:val="both"/>
        <w:rPr>
          <w:rFonts w:ascii="Times New Roman" w:hAnsi="Times New Roman" w:cs="Times New Roman"/>
          <w:sz w:val="24"/>
          <w:szCs w:val="24"/>
        </w:rPr>
      </w:pPr>
    </w:p>
    <w:p w:rsidR="00FF423A" w:rsidRPr="007A5DCD" w:rsidRDefault="00FF423A" w:rsidP="00FF423A">
      <w:pPr>
        <w:jc w:val="both"/>
        <w:rPr>
          <w:rFonts w:ascii="Times New Roman" w:hAnsi="Times New Roman" w:cs="Times New Roman"/>
          <w:sz w:val="24"/>
          <w:szCs w:val="24"/>
        </w:rPr>
      </w:pPr>
    </w:p>
    <w:p w:rsidR="00FF423A" w:rsidRPr="007A5DCD" w:rsidRDefault="00FF423A" w:rsidP="00F92F08">
      <w:pPr>
        <w:jc w:val="both"/>
        <w:rPr>
          <w:rFonts w:ascii="Times New Roman" w:hAnsi="Times New Roman" w:cs="Times New Roman"/>
          <w:sz w:val="24"/>
          <w:szCs w:val="24"/>
        </w:rPr>
      </w:pPr>
    </w:p>
    <w:p w:rsidR="00FF423A" w:rsidRPr="007A5DCD" w:rsidRDefault="00FF423A" w:rsidP="00FF423A">
      <w:pPr>
        <w:pBdr>
          <w:top w:val="nil"/>
          <w:left w:val="nil"/>
          <w:bottom w:val="nil"/>
          <w:right w:val="nil"/>
          <w:between w:val="nil"/>
        </w:pBdr>
        <w:tabs>
          <w:tab w:val="left" w:pos="426"/>
        </w:tabs>
        <w:spacing w:line="240" w:lineRule="auto"/>
        <w:rPr>
          <w:rFonts w:ascii="Times New Roman" w:eastAsia="Times New Roman" w:hAnsi="Times New Roman" w:cs="Times New Roman"/>
          <w:b/>
          <w:sz w:val="24"/>
          <w:szCs w:val="24"/>
        </w:rPr>
      </w:pPr>
    </w:p>
    <w:p w:rsidR="00FF423A" w:rsidRPr="0096213F" w:rsidRDefault="00CF57C2" w:rsidP="00FF423A">
      <w:pPr>
        <w:pBdr>
          <w:top w:val="nil"/>
          <w:left w:val="nil"/>
          <w:bottom w:val="nil"/>
          <w:right w:val="nil"/>
          <w:between w:val="nil"/>
        </w:pBdr>
        <w:tabs>
          <w:tab w:val="left" w:pos="426"/>
        </w:tabs>
        <w:spacing w:line="240" w:lineRule="auto"/>
        <w:rPr>
          <w:rFonts w:ascii="Times New Roman" w:eastAsia="Times New Roman" w:hAnsi="Times New Roman" w:cs="Times New Roman"/>
          <w:b/>
          <w:sz w:val="24"/>
          <w:szCs w:val="24"/>
        </w:rPr>
      </w:pPr>
      <w:r>
        <w:rPr>
          <w:rFonts w:ascii="Times New Roman" w:hAnsi="Times New Roman" w:cs="Times New Roman"/>
          <w:sz w:val="24"/>
          <w:szCs w:val="24"/>
        </w:rPr>
        <w:t>5</w:t>
      </w:r>
      <w:r w:rsidR="00FF423A" w:rsidRPr="00D11C73">
        <w:rPr>
          <w:rFonts w:ascii="Times New Roman" w:hAnsi="Times New Roman" w:cs="Times New Roman"/>
          <w:sz w:val="24"/>
          <w:szCs w:val="24"/>
        </w:rPr>
        <w:t xml:space="preserve">. </w:t>
      </w:r>
      <w:r w:rsidR="00FF423A" w:rsidRPr="00D11C73">
        <w:rPr>
          <w:rFonts w:ascii="Times New Roman" w:hAnsi="Times New Roman" w:cs="Times New Roman"/>
          <w:b/>
          <w:sz w:val="24"/>
          <w:szCs w:val="24"/>
        </w:rPr>
        <w:t>Все расчеты верны, претензий нет</w:t>
      </w:r>
      <w:r w:rsidR="00FF423A">
        <w:rPr>
          <w:rFonts w:ascii="Times New Roman" w:hAnsi="Times New Roman" w:cs="Times New Roman"/>
          <w:b/>
          <w:sz w:val="24"/>
          <w:szCs w:val="24"/>
        </w:rPr>
        <w:t>.</w:t>
      </w:r>
    </w:p>
    <w:p w:rsidR="00FF423A" w:rsidRDefault="00FF423A" w:rsidP="00FF423A">
      <w:pPr>
        <w:pBdr>
          <w:top w:val="nil"/>
          <w:left w:val="nil"/>
          <w:bottom w:val="nil"/>
          <w:right w:val="nil"/>
          <w:between w:val="nil"/>
        </w:pBdr>
        <w:tabs>
          <w:tab w:val="left" w:pos="700"/>
        </w:tabs>
        <w:ind w:hanging="567"/>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4"/>
          <w:szCs w:val="24"/>
        </w:rPr>
        <w:t xml:space="preserve">                   </w:t>
      </w:r>
    </w:p>
    <w:tbl>
      <w:tblPr>
        <w:tblW w:w="9885" w:type="dxa"/>
        <w:tblLayout w:type="fixed"/>
        <w:tblLook w:val="0000" w:firstRow="0" w:lastRow="0" w:firstColumn="0" w:lastColumn="0" w:noHBand="0" w:noVBand="0"/>
      </w:tblPr>
      <w:tblGrid>
        <w:gridCol w:w="4651"/>
        <w:gridCol w:w="5234"/>
      </w:tblGrid>
      <w:tr w:rsidR="00FF423A" w:rsidRPr="00BB5C4D" w:rsidTr="00F9675D">
        <w:trPr>
          <w:trHeight w:val="290"/>
        </w:trPr>
        <w:tc>
          <w:tcPr>
            <w:tcW w:w="4651" w:type="dxa"/>
          </w:tcPr>
          <w:p w:rsidR="00FF423A" w:rsidRDefault="00FF423A" w:rsidP="00BE634E">
            <w:pPr>
              <w:pBdr>
                <w:top w:val="nil"/>
                <w:left w:val="nil"/>
                <w:bottom w:val="nil"/>
                <w:right w:val="nil"/>
                <w:between w:val="nil"/>
              </w:pBdr>
              <w:tabs>
                <w:tab w:val="left" w:pos="426"/>
              </w:tabs>
              <w:jc w:val="both"/>
              <w:rPr>
                <w:rFonts w:ascii="Times New Roman" w:hAnsi="Times New Roman" w:cs="Times New Roman"/>
                <w:b/>
                <w:color w:val="000000"/>
                <w:sz w:val="24"/>
                <w:szCs w:val="24"/>
              </w:rPr>
            </w:pPr>
          </w:p>
          <w:p w:rsidR="00FF423A" w:rsidRDefault="00FF423A" w:rsidP="00BE634E">
            <w:pPr>
              <w:pBdr>
                <w:top w:val="nil"/>
                <w:left w:val="nil"/>
                <w:bottom w:val="nil"/>
                <w:right w:val="nil"/>
                <w:between w:val="nil"/>
              </w:pBdr>
              <w:tabs>
                <w:tab w:val="left" w:pos="426"/>
              </w:tabs>
              <w:jc w:val="both"/>
              <w:rPr>
                <w:rFonts w:ascii="Times New Roman" w:hAnsi="Times New Roman" w:cs="Times New Roman"/>
                <w:b/>
                <w:color w:val="000000"/>
                <w:sz w:val="24"/>
                <w:szCs w:val="24"/>
              </w:rPr>
            </w:pPr>
          </w:p>
          <w:p w:rsidR="00FF423A" w:rsidRDefault="00FF423A" w:rsidP="00BE634E">
            <w:pPr>
              <w:pBdr>
                <w:top w:val="nil"/>
                <w:left w:val="nil"/>
                <w:bottom w:val="nil"/>
                <w:right w:val="nil"/>
                <w:between w:val="nil"/>
              </w:pBdr>
              <w:tabs>
                <w:tab w:val="left" w:pos="426"/>
              </w:tabs>
              <w:jc w:val="both"/>
              <w:rPr>
                <w:rFonts w:ascii="Times New Roman" w:hAnsi="Times New Roman" w:cs="Times New Roman"/>
                <w:b/>
                <w:color w:val="000000"/>
                <w:sz w:val="24"/>
                <w:szCs w:val="24"/>
              </w:rPr>
            </w:pPr>
          </w:p>
          <w:p w:rsidR="00FF423A" w:rsidRPr="00BB5C4D" w:rsidRDefault="00FF423A" w:rsidP="00BE634E">
            <w:pPr>
              <w:pBdr>
                <w:top w:val="nil"/>
                <w:left w:val="nil"/>
                <w:bottom w:val="nil"/>
                <w:right w:val="nil"/>
                <w:between w:val="nil"/>
              </w:pBdr>
              <w:tabs>
                <w:tab w:val="left" w:pos="426"/>
              </w:tabs>
              <w:jc w:val="both"/>
              <w:rPr>
                <w:rFonts w:ascii="Times New Roman" w:hAnsi="Times New Roman" w:cs="Times New Roman"/>
                <w:b/>
                <w:color w:val="000000"/>
                <w:sz w:val="24"/>
                <w:szCs w:val="24"/>
              </w:rPr>
            </w:pPr>
            <w:r w:rsidRPr="00BB5C4D">
              <w:rPr>
                <w:rFonts w:ascii="Times New Roman" w:hAnsi="Times New Roman" w:cs="Times New Roman"/>
                <w:b/>
                <w:color w:val="000000"/>
                <w:sz w:val="24"/>
                <w:szCs w:val="24"/>
              </w:rPr>
              <w:t>Банк</w:t>
            </w:r>
            <w:r>
              <w:rPr>
                <w:rFonts w:ascii="Times New Roman" w:hAnsi="Times New Roman" w:cs="Times New Roman"/>
                <w:b/>
                <w:color w:val="000000"/>
                <w:sz w:val="24"/>
                <w:szCs w:val="24"/>
              </w:rPr>
              <w:t>:</w:t>
            </w:r>
          </w:p>
        </w:tc>
        <w:tc>
          <w:tcPr>
            <w:tcW w:w="5234" w:type="dxa"/>
          </w:tcPr>
          <w:p w:rsidR="00FF423A" w:rsidRDefault="00FF423A" w:rsidP="00BE634E">
            <w:pPr>
              <w:pBdr>
                <w:top w:val="nil"/>
                <w:left w:val="nil"/>
                <w:bottom w:val="nil"/>
                <w:right w:val="nil"/>
                <w:between w:val="nil"/>
              </w:pBdr>
              <w:tabs>
                <w:tab w:val="left" w:pos="426"/>
                <w:tab w:val="left" w:pos="708"/>
              </w:tabs>
              <w:spacing w:before="40"/>
              <w:jc w:val="both"/>
              <w:rPr>
                <w:rFonts w:ascii="Times New Roman" w:hAnsi="Times New Roman" w:cs="Times New Roman"/>
                <w:b/>
                <w:color w:val="000000"/>
                <w:sz w:val="24"/>
                <w:szCs w:val="24"/>
              </w:rPr>
            </w:pPr>
          </w:p>
          <w:p w:rsidR="00FF423A" w:rsidRDefault="00FF423A" w:rsidP="00BE634E">
            <w:pPr>
              <w:pBdr>
                <w:top w:val="nil"/>
                <w:left w:val="nil"/>
                <w:bottom w:val="nil"/>
                <w:right w:val="nil"/>
                <w:between w:val="nil"/>
              </w:pBdr>
              <w:tabs>
                <w:tab w:val="left" w:pos="426"/>
                <w:tab w:val="left" w:pos="708"/>
              </w:tabs>
              <w:spacing w:before="40"/>
              <w:jc w:val="both"/>
              <w:rPr>
                <w:rFonts w:ascii="Times New Roman" w:hAnsi="Times New Roman" w:cs="Times New Roman"/>
                <w:b/>
                <w:color w:val="000000"/>
                <w:sz w:val="24"/>
                <w:szCs w:val="24"/>
              </w:rPr>
            </w:pPr>
          </w:p>
          <w:p w:rsidR="00FF423A" w:rsidRDefault="00FF423A" w:rsidP="00BE634E">
            <w:pPr>
              <w:pBdr>
                <w:top w:val="nil"/>
                <w:left w:val="nil"/>
                <w:bottom w:val="nil"/>
                <w:right w:val="nil"/>
                <w:between w:val="nil"/>
              </w:pBdr>
              <w:tabs>
                <w:tab w:val="left" w:pos="426"/>
                <w:tab w:val="left" w:pos="708"/>
              </w:tabs>
              <w:spacing w:before="40"/>
              <w:jc w:val="both"/>
              <w:rPr>
                <w:rFonts w:ascii="Times New Roman" w:hAnsi="Times New Roman" w:cs="Times New Roman"/>
                <w:b/>
                <w:color w:val="000000"/>
                <w:sz w:val="24"/>
                <w:szCs w:val="24"/>
              </w:rPr>
            </w:pPr>
          </w:p>
          <w:p w:rsidR="00FF423A" w:rsidRPr="00BB5C4D" w:rsidRDefault="00FF423A" w:rsidP="00BE634E">
            <w:pPr>
              <w:pBdr>
                <w:top w:val="nil"/>
                <w:left w:val="nil"/>
                <w:bottom w:val="nil"/>
                <w:right w:val="nil"/>
                <w:between w:val="nil"/>
              </w:pBdr>
              <w:tabs>
                <w:tab w:val="left" w:pos="426"/>
                <w:tab w:val="left" w:pos="708"/>
              </w:tabs>
              <w:spacing w:before="40"/>
              <w:jc w:val="both"/>
              <w:rPr>
                <w:rFonts w:ascii="Times New Roman" w:hAnsi="Times New Roman" w:cs="Times New Roman"/>
                <w:b/>
                <w:color w:val="000000"/>
                <w:sz w:val="24"/>
                <w:szCs w:val="24"/>
              </w:rPr>
            </w:pPr>
            <w:r w:rsidRPr="00BB5C4D">
              <w:rPr>
                <w:rFonts w:ascii="Times New Roman" w:hAnsi="Times New Roman" w:cs="Times New Roman"/>
                <w:b/>
                <w:color w:val="000000"/>
                <w:sz w:val="24"/>
                <w:szCs w:val="24"/>
              </w:rPr>
              <w:t>Партнер</w:t>
            </w:r>
            <w:r>
              <w:rPr>
                <w:rFonts w:ascii="Times New Roman" w:hAnsi="Times New Roman" w:cs="Times New Roman"/>
                <w:b/>
                <w:color w:val="000000"/>
                <w:sz w:val="24"/>
                <w:szCs w:val="24"/>
              </w:rPr>
              <w:t>:</w:t>
            </w:r>
          </w:p>
        </w:tc>
      </w:tr>
      <w:tr w:rsidR="00FF423A" w:rsidRPr="00FF6EED" w:rsidTr="00F9675D">
        <w:tc>
          <w:tcPr>
            <w:tcW w:w="4651" w:type="dxa"/>
          </w:tcPr>
          <w:p w:rsidR="00FF423A" w:rsidRDefault="00FF423A" w:rsidP="00BE634E">
            <w:pPr>
              <w:pBdr>
                <w:top w:val="nil"/>
                <w:left w:val="nil"/>
                <w:bottom w:val="nil"/>
                <w:right w:val="nil"/>
                <w:between w:val="nil"/>
              </w:pBdr>
              <w:tabs>
                <w:tab w:val="left" w:pos="426"/>
              </w:tabs>
              <w:jc w:val="both"/>
              <w:rPr>
                <w:rFonts w:ascii="Times New Roman" w:hAnsi="Times New Roman" w:cs="Times New Roman"/>
                <w:sz w:val="24"/>
                <w:szCs w:val="24"/>
              </w:rPr>
            </w:pPr>
            <w:r>
              <w:rPr>
                <w:rFonts w:ascii="Times New Roman" w:hAnsi="Times New Roman" w:cs="Times New Roman"/>
                <w:sz w:val="24"/>
                <w:szCs w:val="24"/>
              </w:rPr>
              <w:t>АО «Банк ЦентрКредит»</w:t>
            </w:r>
          </w:p>
          <w:p w:rsidR="00FF423A" w:rsidRDefault="00FF423A" w:rsidP="00BE634E">
            <w:pPr>
              <w:pBdr>
                <w:top w:val="nil"/>
                <w:left w:val="nil"/>
                <w:bottom w:val="nil"/>
                <w:right w:val="nil"/>
                <w:between w:val="nil"/>
              </w:pBdr>
              <w:tabs>
                <w:tab w:val="left" w:pos="426"/>
              </w:tabs>
              <w:jc w:val="both"/>
              <w:rPr>
                <w:rFonts w:ascii="Times New Roman" w:hAnsi="Times New Roman" w:cs="Times New Roman"/>
                <w:color w:val="000000"/>
                <w:sz w:val="24"/>
                <w:szCs w:val="24"/>
              </w:rPr>
            </w:pPr>
          </w:p>
          <w:p w:rsidR="00FF423A" w:rsidRDefault="00FF423A" w:rsidP="00BE634E">
            <w:pPr>
              <w:pBdr>
                <w:top w:val="nil"/>
                <w:left w:val="nil"/>
                <w:bottom w:val="nil"/>
                <w:right w:val="nil"/>
                <w:between w:val="nil"/>
              </w:pBdr>
              <w:tabs>
                <w:tab w:val="left" w:pos="426"/>
              </w:tabs>
              <w:jc w:val="both"/>
              <w:rPr>
                <w:rFonts w:ascii="Times New Roman" w:hAnsi="Times New Roman" w:cs="Times New Roman"/>
                <w:color w:val="000000"/>
                <w:sz w:val="24"/>
                <w:szCs w:val="24"/>
              </w:rPr>
            </w:pPr>
          </w:p>
          <w:p w:rsidR="00FF423A" w:rsidRPr="00C303E6" w:rsidRDefault="00FF423A" w:rsidP="00BE634E">
            <w:pPr>
              <w:pBdr>
                <w:top w:val="nil"/>
                <w:left w:val="nil"/>
                <w:bottom w:val="nil"/>
                <w:right w:val="nil"/>
                <w:between w:val="nil"/>
              </w:pBdr>
              <w:tabs>
                <w:tab w:val="left" w:pos="426"/>
              </w:tabs>
              <w:jc w:val="both"/>
              <w:rPr>
                <w:rFonts w:ascii="Times New Roman" w:hAnsi="Times New Roman" w:cs="Times New Roman"/>
                <w:color w:val="000000"/>
                <w:sz w:val="24"/>
                <w:szCs w:val="24"/>
              </w:rPr>
            </w:pPr>
          </w:p>
          <w:p w:rsidR="00FF423A" w:rsidRDefault="00FF423A" w:rsidP="00BE634E">
            <w:pPr>
              <w:pBdr>
                <w:top w:val="nil"/>
                <w:left w:val="nil"/>
                <w:bottom w:val="nil"/>
                <w:right w:val="nil"/>
                <w:between w:val="nil"/>
              </w:pBdr>
              <w:tabs>
                <w:tab w:val="left" w:pos="426"/>
              </w:tabs>
              <w:jc w:val="both"/>
              <w:rPr>
                <w:rFonts w:ascii="Times New Roman" w:hAnsi="Times New Roman" w:cs="Times New Roman"/>
                <w:color w:val="000000"/>
                <w:sz w:val="24"/>
                <w:szCs w:val="24"/>
              </w:rPr>
            </w:pPr>
          </w:p>
          <w:p w:rsidR="00FF423A" w:rsidRDefault="00FF423A" w:rsidP="00BE634E">
            <w:pPr>
              <w:pBdr>
                <w:top w:val="nil"/>
                <w:left w:val="nil"/>
                <w:bottom w:val="nil"/>
                <w:right w:val="nil"/>
                <w:between w:val="nil"/>
              </w:pBdr>
              <w:tabs>
                <w:tab w:val="left" w:pos="426"/>
              </w:tabs>
              <w:jc w:val="both"/>
              <w:rPr>
                <w:rFonts w:ascii="Times New Roman" w:hAnsi="Times New Roman" w:cs="Times New Roman"/>
                <w:color w:val="000000"/>
                <w:sz w:val="24"/>
                <w:szCs w:val="24"/>
              </w:rPr>
            </w:pPr>
          </w:p>
          <w:p w:rsidR="00FF423A" w:rsidRPr="00FF6EED" w:rsidRDefault="00FF423A" w:rsidP="00BE634E">
            <w:pPr>
              <w:pBdr>
                <w:top w:val="nil"/>
                <w:left w:val="nil"/>
                <w:bottom w:val="nil"/>
                <w:right w:val="nil"/>
                <w:between w:val="nil"/>
              </w:pBdr>
              <w:tabs>
                <w:tab w:val="left" w:pos="426"/>
              </w:tabs>
              <w:jc w:val="both"/>
              <w:rPr>
                <w:rFonts w:ascii="Times New Roman" w:hAnsi="Times New Roman" w:cs="Times New Roman"/>
                <w:color w:val="000000"/>
                <w:sz w:val="24"/>
                <w:szCs w:val="24"/>
              </w:rPr>
            </w:pPr>
            <w:r w:rsidRPr="00C303E6">
              <w:rPr>
                <w:rFonts w:ascii="Times New Roman" w:hAnsi="Times New Roman" w:cs="Times New Roman"/>
                <w:color w:val="000000"/>
                <w:sz w:val="24"/>
                <w:szCs w:val="24"/>
              </w:rPr>
              <w:t xml:space="preserve">__________________ </w:t>
            </w:r>
          </w:p>
          <w:p w:rsidR="00FF423A" w:rsidRPr="00FF6EED" w:rsidRDefault="00FF423A" w:rsidP="00BE634E">
            <w:pPr>
              <w:pBdr>
                <w:top w:val="nil"/>
                <w:left w:val="nil"/>
                <w:bottom w:val="nil"/>
                <w:right w:val="nil"/>
                <w:between w:val="nil"/>
              </w:pBdr>
              <w:tabs>
                <w:tab w:val="left" w:pos="426"/>
              </w:tabs>
              <w:jc w:val="both"/>
              <w:rPr>
                <w:rFonts w:ascii="Times New Roman" w:hAnsi="Times New Roman" w:cs="Times New Roman"/>
                <w:color w:val="000000"/>
                <w:sz w:val="24"/>
                <w:szCs w:val="24"/>
              </w:rPr>
            </w:pPr>
          </w:p>
          <w:p w:rsidR="00FF423A" w:rsidRPr="00AA7952" w:rsidRDefault="00FF423A" w:rsidP="00BE634E">
            <w:pPr>
              <w:pBdr>
                <w:top w:val="nil"/>
                <w:left w:val="nil"/>
                <w:bottom w:val="nil"/>
                <w:right w:val="nil"/>
                <w:between w:val="nil"/>
              </w:pBdr>
              <w:tabs>
                <w:tab w:val="left" w:pos="426"/>
              </w:tabs>
              <w:jc w:val="both"/>
              <w:rPr>
                <w:rFonts w:ascii="Times New Roman" w:hAnsi="Times New Roman" w:cs="Times New Roman"/>
                <w:color w:val="000000"/>
                <w:sz w:val="24"/>
                <w:szCs w:val="24"/>
                <w:lang w:val="kk-KZ"/>
              </w:rPr>
            </w:pPr>
          </w:p>
        </w:tc>
        <w:tc>
          <w:tcPr>
            <w:tcW w:w="5234" w:type="dxa"/>
          </w:tcPr>
          <w:p w:rsidR="00FF423A" w:rsidRDefault="00FF423A" w:rsidP="00BE634E">
            <w:pPr>
              <w:framePr w:hSpace="180" w:wrap="around" w:vAnchor="text" w:hAnchor="margin" w:x="534" w:y="112"/>
              <w:tabs>
                <w:tab w:val="left" w:pos="426"/>
              </w:tabs>
              <w:jc w:val="both"/>
              <w:rPr>
                <w:rFonts w:ascii="Times New Roman" w:hAnsi="Times New Roman" w:cs="Times New Roman"/>
                <w:sz w:val="24"/>
                <w:szCs w:val="24"/>
              </w:rPr>
            </w:pPr>
          </w:p>
          <w:p w:rsidR="00FF423A" w:rsidRPr="00A37DAF" w:rsidRDefault="00FF423A" w:rsidP="00BE634E">
            <w:pPr>
              <w:framePr w:hSpace="180" w:wrap="around" w:vAnchor="text" w:hAnchor="margin" w:x="534" w:y="112"/>
              <w:tabs>
                <w:tab w:val="left" w:pos="426"/>
              </w:tabs>
              <w:jc w:val="both"/>
              <w:rPr>
                <w:rFonts w:ascii="Times New Roman" w:hAnsi="Times New Roman" w:cs="Times New Roman"/>
                <w:b/>
                <w:sz w:val="24"/>
                <w:szCs w:val="24"/>
              </w:rPr>
            </w:pPr>
            <w:r w:rsidRPr="00A37DAF">
              <w:rPr>
                <w:rFonts w:ascii="Times New Roman" w:hAnsi="Times New Roman" w:cs="Times New Roman"/>
                <w:b/>
                <w:sz w:val="24"/>
                <w:szCs w:val="24"/>
              </w:rPr>
              <w:t xml:space="preserve"> </w:t>
            </w:r>
          </w:p>
          <w:p w:rsidR="00FF423A" w:rsidRPr="00A37DAF" w:rsidRDefault="00FF423A" w:rsidP="00BE634E">
            <w:pPr>
              <w:tabs>
                <w:tab w:val="left" w:pos="426"/>
              </w:tabs>
              <w:jc w:val="both"/>
              <w:rPr>
                <w:rFonts w:ascii="Times New Roman" w:hAnsi="Times New Roman" w:cs="Times New Roman"/>
                <w:b/>
                <w:sz w:val="24"/>
                <w:szCs w:val="24"/>
              </w:rPr>
            </w:pPr>
          </w:p>
          <w:p w:rsidR="00FF423A" w:rsidRDefault="00FF423A" w:rsidP="00BE634E">
            <w:pPr>
              <w:tabs>
                <w:tab w:val="left" w:pos="426"/>
              </w:tabs>
              <w:jc w:val="both"/>
              <w:rPr>
                <w:rFonts w:ascii="Times New Roman" w:hAnsi="Times New Roman" w:cs="Times New Roman"/>
                <w:sz w:val="24"/>
                <w:szCs w:val="24"/>
              </w:rPr>
            </w:pPr>
          </w:p>
          <w:p w:rsidR="00FF423A" w:rsidRDefault="00FF423A" w:rsidP="00BE634E">
            <w:pPr>
              <w:tabs>
                <w:tab w:val="left" w:pos="426"/>
              </w:tabs>
              <w:jc w:val="both"/>
              <w:rPr>
                <w:rFonts w:ascii="Times New Roman" w:hAnsi="Times New Roman" w:cs="Times New Roman"/>
                <w:sz w:val="24"/>
                <w:szCs w:val="24"/>
              </w:rPr>
            </w:pPr>
            <w:r w:rsidRPr="00FF6EED">
              <w:rPr>
                <w:rFonts w:ascii="Times New Roman" w:hAnsi="Times New Roman" w:cs="Times New Roman"/>
                <w:sz w:val="24"/>
                <w:szCs w:val="24"/>
              </w:rPr>
              <w:t> </w:t>
            </w:r>
          </w:p>
          <w:p w:rsidR="00FF423A" w:rsidRDefault="00FF423A" w:rsidP="00BE634E">
            <w:pPr>
              <w:tabs>
                <w:tab w:val="left" w:pos="426"/>
              </w:tabs>
              <w:jc w:val="both"/>
              <w:rPr>
                <w:rFonts w:ascii="Times New Roman" w:hAnsi="Times New Roman" w:cs="Times New Roman"/>
                <w:sz w:val="24"/>
                <w:szCs w:val="24"/>
              </w:rPr>
            </w:pPr>
          </w:p>
          <w:p w:rsidR="00FF423A" w:rsidRPr="00FF6EED" w:rsidRDefault="00FF423A" w:rsidP="00BE634E">
            <w:pPr>
              <w:tabs>
                <w:tab w:val="left" w:pos="426"/>
              </w:tabs>
              <w:jc w:val="both"/>
              <w:rPr>
                <w:rFonts w:ascii="Times New Roman" w:hAnsi="Times New Roman" w:cs="Times New Roman"/>
                <w:sz w:val="24"/>
                <w:szCs w:val="24"/>
              </w:rPr>
            </w:pPr>
            <w:r w:rsidRPr="00FF6EED">
              <w:rPr>
                <w:rFonts w:ascii="Times New Roman" w:hAnsi="Times New Roman" w:cs="Times New Roman"/>
                <w:sz w:val="24"/>
                <w:szCs w:val="24"/>
              </w:rPr>
              <w:t xml:space="preserve">___________________ </w:t>
            </w:r>
          </w:p>
        </w:tc>
      </w:tr>
    </w:tbl>
    <w:p w:rsidR="00C8794D" w:rsidRPr="00A52E4F" w:rsidRDefault="00C8794D" w:rsidP="00C8794D">
      <w:pPr>
        <w:rPr>
          <w:lang w:val="kk-KZ"/>
        </w:rPr>
      </w:pPr>
    </w:p>
    <w:sectPr w:rsidR="00C8794D" w:rsidRPr="00A52E4F" w:rsidSect="00376C26">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BA7" w:rsidRDefault="00493BA7" w:rsidP="00C8794D">
      <w:pPr>
        <w:spacing w:line="240" w:lineRule="auto"/>
      </w:pPr>
      <w:r>
        <w:separator/>
      </w:r>
    </w:p>
  </w:endnote>
  <w:endnote w:type="continuationSeparator" w:id="0">
    <w:p w:rsidR="00493BA7" w:rsidRDefault="00493BA7" w:rsidP="00C879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BA7" w:rsidRDefault="00493BA7" w:rsidP="00C8794D">
      <w:pPr>
        <w:spacing w:line="240" w:lineRule="auto"/>
      </w:pPr>
      <w:r>
        <w:separator/>
      </w:r>
    </w:p>
  </w:footnote>
  <w:footnote w:type="continuationSeparator" w:id="0">
    <w:p w:rsidR="00493BA7" w:rsidRDefault="00493BA7" w:rsidP="00C8794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B7FF0"/>
    <w:multiLevelType w:val="multilevel"/>
    <w:tmpl w:val="BFEEAD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6C5547F"/>
    <w:multiLevelType w:val="multilevel"/>
    <w:tmpl w:val="BCB89230"/>
    <w:lvl w:ilvl="0">
      <w:start w:val="1"/>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A1D3C93"/>
    <w:multiLevelType w:val="hybridMultilevel"/>
    <w:tmpl w:val="0E402DA8"/>
    <w:lvl w:ilvl="0" w:tplc="04190011">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3">
    <w:nsid w:val="0CE30938"/>
    <w:multiLevelType w:val="hybridMultilevel"/>
    <w:tmpl w:val="1E6C8E82"/>
    <w:lvl w:ilvl="0" w:tplc="1FB48CFC">
      <w:start w:val="10"/>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382494"/>
    <w:multiLevelType w:val="hybridMultilevel"/>
    <w:tmpl w:val="A1D298C8"/>
    <w:lvl w:ilvl="0" w:tplc="D604F79C">
      <w:numFmt w:val="bullet"/>
      <w:lvlText w:val=""/>
      <w:lvlJc w:val="left"/>
      <w:pPr>
        <w:ind w:left="720" w:hanging="360"/>
      </w:pPr>
      <w:rPr>
        <w:rFonts w:ascii="Symbol" w:eastAsia="Aria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B323DB"/>
    <w:multiLevelType w:val="multilevel"/>
    <w:tmpl w:val="7B7604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0FD2137F"/>
    <w:multiLevelType w:val="hybridMultilevel"/>
    <w:tmpl w:val="EAA0AEEA"/>
    <w:lvl w:ilvl="0" w:tplc="D3284860">
      <w:start w:val="1"/>
      <w:numFmt w:val="decimal"/>
      <w:lvlText w:val="%1)"/>
      <w:lvlJc w:val="left"/>
      <w:pPr>
        <w:ind w:left="1854" w:hanging="360"/>
      </w:pPr>
      <w:rPr>
        <w:rFonts w:ascii="Times New Roman" w:hAnsi="Times New Roman" w:cs="Times New Roman" w:hint="default"/>
        <w:sz w:val="20"/>
        <w:szCs w:val="20"/>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7">
    <w:nsid w:val="11755EC3"/>
    <w:multiLevelType w:val="multilevel"/>
    <w:tmpl w:val="53EACE68"/>
    <w:lvl w:ilvl="0">
      <w:start w:val="1"/>
      <w:numFmt w:val="decimal"/>
      <w:pStyle w:val="REBL1"/>
      <w:lvlText w:val="%1."/>
      <w:lvlJc w:val="left"/>
      <w:pPr>
        <w:tabs>
          <w:tab w:val="num" w:pos="720"/>
        </w:tabs>
        <w:ind w:left="720" w:hanging="720"/>
      </w:pPr>
    </w:lvl>
    <w:lvl w:ilvl="1">
      <w:start w:val="1"/>
      <w:numFmt w:val="decimal"/>
      <w:pStyle w:val="REBL2"/>
      <w:lvlText w:val="%2."/>
      <w:lvlJc w:val="left"/>
      <w:pPr>
        <w:tabs>
          <w:tab w:val="num" w:pos="1440"/>
        </w:tabs>
        <w:ind w:left="1440" w:hanging="720"/>
      </w:pPr>
    </w:lvl>
    <w:lvl w:ilvl="2">
      <w:start w:val="1"/>
      <w:numFmt w:val="decimal"/>
      <w:pStyle w:val="REBL3"/>
      <w:lvlText w:val="%3."/>
      <w:lvlJc w:val="left"/>
      <w:pPr>
        <w:tabs>
          <w:tab w:val="num" w:pos="2160"/>
        </w:tabs>
        <w:ind w:left="2160" w:hanging="720"/>
      </w:pPr>
    </w:lvl>
    <w:lvl w:ilvl="3">
      <w:start w:val="1"/>
      <w:numFmt w:val="decimal"/>
      <w:pStyle w:val="REBL4"/>
      <w:lvlText w:val="%4."/>
      <w:lvlJc w:val="left"/>
      <w:pPr>
        <w:tabs>
          <w:tab w:val="num" w:pos="2880"/>
        </w:tabs>
        <w:ind w:left="2880" w:hanging="720"/>
      </w:pPr>
    </w:lvl>
    <w:lvl w:ilvl="4">
      <w:start w:val="1"/>
      <w:numFmt w:val="decimal"/>
      <w:pStyle w:val="REBL5"/>
      <w:lvlText w:val="%5."/>
      <w:lvlJc w:val="left"/>
      <w:pPr>
        <w:tabs>
          <w:tab w:val="num" w:pos="3600"/>
        </w:tabs>
        <w:ind w:left="3600" w:hanging="720"/>
      </w:pPr>
    </w:lvl>
    <w:lvl w:ilvl="5">
      <w:start w:val="1"/>
      <w:numFmt w:val="decimal"/>
      <w:pStyle w:val="REBL6"/>
      <w:lvlText w:val="%6."/>
      <w:lvlJc w:val="left"/>
      <w:pPr>
        <w:tabs>
          <w:tab w:val="num" w:pos="4320"/>
        </w:tabs>
        <w:ind w:left="4320" w:hanging="720"/>
      </w:pPr>
    </w:lvl>
    <w:lvl w:ilvl="6">
      <w:start w:val="1"/>
      <w:numFmt w:val="decimal"/>
      <w:pStyle w:val="REBL7"/>
      <w:lvlText w:val="%7."/>
      <w:lvlJc w:val="left"/>
      <w:pPr>
        <w:tabs>
          <w:tab w:val="num" w:pos="5040"/>
        </w:tabs>
        <w:ind w:left="5040" w:hanging="720"/>
      </w:pPr>
    </w:lvl>
    <w:lvl w:ilvl="7">
      <w:start w:val="1"/>
      <w:numFmt w:val="decimal"/>
      <w:pStyle w:val="REBL8"/>
      <w:lvlText w:val="%8."/>
      <w:lvlJc w:val="left"/>
      <w:pPr>
        <w:tabs>
          <w:tab w:val="num" w:pos="5760"/>
        </w:tabs>
        <w:ind w:left="5760" w:hanging="720"/>
      </w:pPr>
    </w:lvl>
    <w:lvl w:ilvl="8">
      <w:start w:val="1"/>
      <w:numFmt w:val="decimal"/>
      <w:pStyle w:val="REBL9"/>
      <w:lvlText w:val="%9."/>
      <w:lvlJc w:val="left"/>
      <w:pPr>
        <w:tabs>
          <w:tab w:val="num" w:pos="6480"/>
        </w:tabs>
        <w:ind w:left="6480" w:hanging="720"/>
      </w:pPr>
    </w:lvl>
  </w:abstractNum>
  <w:abstractNum w:abstractNumId="8">
    <w:nsid w:val="11C433E8"/>
    <w:multiLevelType w:val="hybridMultilevel"/>
    <w:tmpl w:val="F04C24CE"/>
    <w:lvl w:ilvl="0" w:tplc="04190011">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9">
    <w:nsid w:val="134A2E51"/>
    <w:multiLevelType w:val="hybridMultilevel"/>
    <w:tmpl w:val="5D700DA2"/>
    <w:lvl w:ilvl="0" w:tplc="03B6A55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0">
    <w:nsid w:val="25B01D8D"/>
    <w:multiLevelType w:val="multilevel"/>
    <w:tmpl w:val="D5662CE8"/>
    <w:lvl w:ilvl="0">
      <w:start w:val="1"/>
      <w:numFmt w:val="decimal"/>
      <w:lvlText w:val="%1."/>
      <w:lvlJc w:val="left"/>
      <w:pPr>
        <w:ind w:left="3905" w:hanging="360"/>
      </w:pPr>
    </w:lvl>
    <w:lvl w:ilvl="1">
      <w:start w:val="1"/>
      <w:numFmt w:val="decimal"/>
      <w:lvlText w:val="%1.%2."/>
      <w:lvlJc w:val="left"/>
      <w:pPr>
        <w:ind w:left="3905" w:hanging="360"/>
      </w:pPr>
    </w:lvl>
    <w:lvl w:ilvl="2">
      <w:start w:val="1"/>
      <w:numFmt w:val="decimal"/>
      <w:lvlText w:val="%1.%2.%3."/>
      <w:lvlJc w:val="left"/>
      <w:pPr>
        <w:ind w:left="4265" w:hanging="720"/>
      </w:pPr>
    </w:lvl>
    <w:lvl w:ilvl="3">
      <w:start w:val="1"/>
      <w:numFmt w:val="decimal"/>
      <w:lvlText w:val="%1.%2.%3.%4."/>
      <w:lvlJc w:val="left"/>
      <w:pPr>
        <w:ind w:left="4265" w:hanging="720"/>
      </w:pPr>
    </w:lvl>
    <w:lvl w:ilvl="4">
      <w:start w:val="1"/>
      <w:numFmt w:val="decimal"/>
      <w:lvlText w:val="%1.%2.%3.%4.%5."/>
      <w:lvlJc w:val="left"/>
      <w:pPr>
        <w:ind w:left="4625" w:hanging="1080"/>
      </w:pPr>
    </w:lvl>
    <w:lvl w:ilvl="5">
      <w:start w:val="1"/>
      <w:numFmt w:val="decimal"/>
      <w:lvlText w:val="%1.%2.%3.%4.%5.%6."/>
      <w:lvlJc w:val="left"/>
      <w:pPr>
        <w:ind w:left="4625" w:hanging="1080"/>
      </w:pPr>
    </w:lvl>
    <w:lvl w:ilvl="6">
      <w:start w:val="1"/>
      <w:numFmt w:val="decimal"/>
      <w:lvlText w:val="%1.%2.%3.%4.%5.%6.%7."/>
      <w:lvlJc w:val="left"/>
      <w:pPr>
        <w:ind w:left="4985" w:hanging="1440"/>
      </w:pPr>
    </w:lvl>
    <w:lvl w:ilvl="7">
      <w:start w:val="1"/>
      <w:numFmt w:val="decimal"/>
      <w:lvlText w:val="%1.%2.%3.%4.%5.%6.%7.%8."/>
      <w:lvlJc w:val="left"/>
      <w:pPr>
        <w:ind w:left="4985" w:hanging="1440"/>
      </w:pPr>
    </w:lvl>
    <w:lvl w:ilvl="8">
      <w:start w:val="1"/>
      <w:numFmt w:val="decimal"/>
      <w:lvlText w:val="%1.%2.%3.%4.%5.%6.%7.%8.%9."/>
      <w:lvlJc w:val="left"/>
      <w:pPr>
        <w:ind w:left="5345" w:hanging="1800"/>
      </w:pPr>
    </w:lvl>
  </w:abstractNum>
  <w:abstractNum w:abstractNumId="11">
    <w:nsid w:val="29CB00FC"/>
    <w:multiLevelType w:val="hybridMultilevel"/>
    <w:tmpl w:val="C0A65B9E"/>
    <w:lvl w:ilvl="0" w:tplc="0419000F">
      <w:start w:val="1"/>
      <w:numFmt w:val="decimal"/>
      <w:lvlText w:val="%1."/>
      <w:lvlJc w:val="left"/>
      <w:pPr>
        <w:ind w:left="206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9A059C"/>
    <w:multiLevelType w:val="hybridMultilevel"/>
    <w:tmpl w:val="52AE7636"/>
    <w:lvl w:ilvl="0" w:tplc="1FF2CF9C">
      <w:start w:val="6"/>
      <w:numFmt w:val="decimal"/>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3">
    <w:nsid w:val="328D047A"/>
    <w:multiLevelType w:val="multilevel"/>
    <w:tmpl w:val="2EDAC4B4"/>
    <w:lvl w:ilvl="0">
      <w:start w:val="11"/>
      <w:numFmt w:val="decimal"/>
      <w:lvlText w:val="%1"/>
      <w:lvlJc w:val="left"/>
      <w:pPr>
        <w:ind w:left="1080" w:hanging="360"/>
      </w:pPr>
      <w:rPr>
        <w:rFonts w:hint="default"/>
        <w:b/>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330578C6"/>
    <w:multiLevelType w:val="multilevel"/>
    <w:tmpl w:val="FDF405A4"/>
    <w:lvl w:ilvl="0">
      <w:start w:val="1"/>
      <w:numFmt w:val="decimal"/>
      <w:lvlText w:val="%1."/>
      <w:lvlJc w:val="left"/>
      <w:pPr>
        <w:ind w:left="1069" w:hanging="360"/>
      </w:pPr>
      <w:rPr>
        <w:rFonts w:hint="default"/>
        <w:b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5">
    <w:nsid w:val="368A0082"/>
    <w:multiLevelType w:val="multilevel"/>
    <w:tmpl w:val="42F4EF40"/>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394C4B66"/>
    <w:multiLevelType w:val="multilevel"/>
    <w:tmpl w:val="86C00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E347EB"/>
    <w:multiLevelType w:val="hybridMultilevel"/>
    <w:tmpl w:val="AC5E3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9A4589"/>
    <w:multiLevelType w:val="multilevel"/>
    <w:tmpl w:val="15247476"/>
    <w:lvl w:ilvl="0">
      <w:start w:val="1"/>
      <w:numFmt w:val="decimal"/>
      <w:lvlText w:val=""/>
      <w:lvlJc w:val="left"/>
      <w:pPr>
        <w:ind w:left="0" w:firstLine="0"/>
      </w:pPr>
      <w:rPr>
        <w:rFonts w:ascii="Times New Roman" w:eastAsia="Times New Roman" w:hAnsi="Times New Roman" w:cs="Times New Roman"/>
        <w:b w:val="0"/>
        <w:i w:val="0"/>
        <w:smallCaps w:val="0"/>
        <w:strike w:val="0"/>
        <w:color w:val="000000"/>
        <w:sz w:val="24"/>
        <w:szCs w:val="24"/>
        <w:u w:val="none"/>
      </w:rPr>
    </w:lvl>
    <w:lvl w:ilvl="1">
      <w:start w:val="1"/>
      <w:numFmt w:val="lowerLetter"/>
      <w:lvlText w:val="(%2)"/>
      <w:lvlJc w:val="left"/>
      <w:pPr>
        <w:ind w:left="720" w:hanging="720"/>
      </w:pPr>
      <w:rPr>
        <w:rFonts w:ascii="Times New Roman" w:eastAsia="Times New Roman" w:hAnsi="Times New Roman" w:cs="Times New Roman"/>
        <w:b w:val="0"/>
        <w:i w:val="0"/>
        <w:smallCaps w:val="0"/>
        <w:strike w:val="0"/>
        <w:color w:val="000000"/>
        <w:sz w:val="24"/>
        <w:szCs w:val="24"/>
        <w:u w:val="none"/>
      </w:rPr>
    </w:lvl>
    <w:lvl w:ilvl="2">
      <w:start w:val="1"/>
      <w:numFmt w:val="lowerRoman"/>
      <w:lvlText w:val="(%3)"/>
      <w:lvlJc w:val="right"/>
      <w:pPr>
        <w:ind w:left="1440" w:hanging="216"/>
      </w:pPr>
      <w:rPr>
        <w:rFonts w:ascii="Times New Roman" w:eastAsia="Times New Roman" w:hAnsi="Times New Roman" w:cs="Times New Roman"/>
        <w:b w:val="0"/>
        <w:i w:val="0"/>
        <w:smallCaps w:val="0"/>
        <w:strike w:val="0"/>
        <w:color w:val="000000"/>
        <w:sz w:val="24"/>
        <w:szCs w:val="24"/>
        <w:u w:val="none"/>
      </w:rPr>
    </w:lvl>
    <w:lvl w:ilvl="3">
      <w:start w:val="1"/>
      <w:numFmt w:val="upperLetter"/>
      <w:lvlText w:val="(%4)"/>
      <w:lvlJc w:val="left"/>
      <w:pPr>
        <w:ind w:left="2160" w:hanging="720"/>
      </w:pPr>
      <w:rPr>
        <w:rFonts w:ascii="Times New Roman" w:eastAsia="Times New Roman" w:hAnsi="Times New Roman" w:cs="Times New Roman"/>
        <w:b w:val="0"/>
        <w:i w:val="0"/>
        <w:smallCaps w:val="0"/>
        <w:strike w:val="0"/>
        <w:color w:val="000000"/>
        <w:sz w:val="24"/>
        <w:szCs w:val="24"/>
        <w:u w:val="none"/>
      </w:rPr>
    </w:lvl>
    <w:lvl w:ilvl="4">
      <w:start w:val="1"/>
      <w:numFmt w:val="upperRoman"/>
      <w:lvlText w:val="(%5)"/>
      <w:lvlJc w:val="right"/>
      <w:pPr>
        <w:ind w:left="2880" w:hanging="216"/>
      </w:pPr>
      <w:rPr>
        <w:rFonts w:ascii="Times New Roman" w:eastAsia="Times New Roman" w:hAnsi="Times New Roman" w:cs="Times New Roman"/>
        <w:b w:val="0"/>
        <w:i w:val="0"/>
        <w:smallCaps w:val="0"/>
        <w:strike w:val="0"/>
        <w:color w:val="000000"/>
        <w:sz w:val="24"/>
        <w:szCs w:val="24"/>
        <w:u w:val="none"/>
      </w:rPr>
    </w:lvl>
    <w:lvl w:ilvl="5">
      <w:start w:val="27"/>
      <w:numFmt w:val="lowerLetter"/>
      <w:lvlText w:val="(%6)"/>
      <w:lvlJc w:val="left"/>
      <w:pPr>
        <w:ind w:left="3600" w:hanging="720"/>
      </w:pPr>
      <w:rPr>
        <w:rFonts w:ascii="Times New Roman" w:eastAsia="Times New Roman" w:hAnsi="Times New Roman" w:cs="Times New Roman"/>
        <w:b w:val="0"/>
        <w:i w:val="0"/>
        <w:smallCaps w:val="0"/>
        <w:strike w:val="0"/>
        <w:color w:val="000000"/>
        <w:sz w:val="24"/>
        <w:szCs w:val="24"/>
        <w:u w:val="none"/>
      </w:rPr>
    </w:lvl>
    <w:lvl w:ilvl="6">
      <w:start w:val="1"/>
      <w:numFmt w:val="decimal"/>
      <w:lvlText w:val="(%7)"/>
      <w:lvlJc w:val="left"/>
      <w:pPr>
        <w:ind w:left="4320" w:hanging="720"/>
      </w:pPr>
      <w:rPr>
        <w:rFonts w:ascii="Times New Roman" w:eastAsia="Times New Roman" w:hAnsi="Times New Roman" w:cs="Times New Roman"/>
        <w:b w:val="0"/>
        <w:i w:val="0"/>
        <w:smallCaps w:val="0"/>
        <w:strike w:val="0"/>
        <w:color w:val="000000"/>
        <w:sz w:val="24"/>
        <w:szCs w:val="24"/>
        <w:u w:val="none"/>
      </w:rPr>
    </w:lvl>
    <w:lvl w:ilvl="7">
      <w:start w:val="1"/>
      <w:numFmt w:val="lowerRoman"/>
      <w:lvlText w:val="%8."/>
      <w:lvlJc w:val="left"/>
      <w:pPr>
        <w:ind w:left="0" w:firstLine="5040"/>
      </w:pPr>
      <w:rPr>
        <w:rFonts w:ascii="Times New Roman" w:eastAsia="Times New Roman" w:hAnsi="Times New Roman" w:cs="Times New Roman"/>
        <w:b w:val="0"/>
        <w:i w:val="0"/>
        <w:smallCaps w:val="0"/>
        <w:strike w:val="0"/>
        <w:color w:val="000000"/>
        <w:sz w:val="24"/>
        <w:szCs w:val="24"/>
        <w:u w:val="none"/>
      </w:rPr>
    </w:lvl>
    <w:lvl w:ilvl="8">
      <w:start w:val="1"/>
      <w:numFmt w:val="decimal"/>
      <w:lvlText w:val="%9."/>
      <w:lvlJc w:val="left"/>
      <w:pPr>
        <w:ind w:left="0" w:firstLine="5760"/>
      </w:pPr>
      <w:rPr>
        <w:rFonts w:ascii="Times New Roman" w:eastAsia="Times New Roman" w:hAnsi="Times New Roman" w:cs="Times New Roman"/>
        <w:b/>
        <w:i w:val="0"/>
        <w:smallCaps w:val="0"/>
        <w:strike w:val="0"/>
        <w:color w:val="000000"/>
        <w:sz w:val="16"/>
        <w:szCs w:val="24"/>
        <w:u w:val="none"/>
      </w:rPr>
    </w:lvl>
  </w:abstractNum>
  <w:abstractNum w:abstractNumId="19">
    <w:nsid w:val="3CC522A6"/>
    <w:multiLevelType w:val="multilevel"/>
    <w:tmpl w:val="D13A5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77105CA"/>
    <w:multiLevelType w:val="hybridMultilevel"/>
    <w:tmpl w:val="25C0B612"/>
    <w:lvl w:ilvl="0" w:tplc="0419000F">
      <w:start w:val="1"/>
      <w:numFmt w:val="decimal"/>
      <w:lvlText w:val="%1."/>
      <w:lvlJc w:val="left"/>
      <w:pPr>
        <w:ind w:left="720"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DA87839"/>
    <w:multiLevelType w:val="multilevel"/>
    <w:tmpl w:val="F8522A10"/>
    <w:lvl w:ilvl="0">
      <w:start w:val="10"/>
      <w:numFmt w:val="decimal"/>
      <w:lvlText w:val="%1."/>
      <w:lvlJc w:val="left"/>
      <w:pPr>
        <w:ind w:left="480" w:hanging="480"/>
      </w:pPr>
      <w:rPr>
        <w:b/>
      </w:r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4E99792C"/>
    <w:multiLevelType w:val="multilevel"/>
    <w:tmpl w:val="C03C317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522D5EB8"/>
    <w:multiLevelType w:val="hybridMultilevel"/>
    <w:tmpl w:val="05225014"/>
    <w:lvl w:ilvl="0" w:tplc="FCE6C9BE">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DB56D2"/>
    <w:multiLevelType w:val="multilevel"/>
    <w:tmpl w:val="209EBAEA"/>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5">
    <w:nsid w:val="53B46C33"/>
    <w:multiLevelType w:val="multilevel"/>
    <w:tmpl w:val="83C20BCC"/>
    <w:lvl w:ilvl="0">
      <w:start w:val="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5741221"/>
    <w:multiLevelType w:val="multilevel"/>
    <w:tmpl w:val="76AE7336"/>
    <w:name w:val="zzmpREB||RE Body Text|2|3|1|1|0|49||1|0|32||1|0|32||1|0|32||1|0|32||1|0|32||1|0|32||1|0|32||1|0|32||"/>
    <w:lvl w:ilvl="0">
      <w:start w:val="1"/>
      <w:numFmt w:val="decimal"/>
      <w:lvlText w:val="%1."/>
      <w:lvlJc w:val="left"/>
      <w:pPr>
        <w:tabs>
          <w:tab w:val="num" w:pos="720"/>
        </w:tabs>
        <w:ind w:left="0" w:firstLine="0"/>
      </w:pPr>
      <w:rPr>
        <w:rFonts w:ascii="Times New Roman" w:hAnsi="Times New Roman"/>
        <w:b/>
        <w:i w:val="0"/>
        <w:caps w:val="0"/>
        <w:strike w:val="0"/>
        <w:dstrike w:val="0"/>
        <w:color w:val="auto"/>
        <w:sz w:val="24"/>
        <w:u w:val="none"/>
        <w:effect w:val="none"/>
      </w:rPr>
    </w:lvl>
    <w:lvl w:ilvl="1">
      <w:start w:val="1"/>
      <w:numFmt w:val="decimal"/>
      <w:lvlText w:val="%1.%2"/>
      <w:lvlJc w:val="left"/>
      <w:pPr>
        <w:tabs>
          <w:tab w:val="num" w:pos="720"/>
        </w:tabs>
        <w:ind w:left="0" w:firstLine="0"/>
      </w:pPr>
      <w:rPr>
        <w:rFonts w:ascii="Times New Roman" w:hAnsi="Times New Roman"/>
        <w:b w:val="0"/>
        <w:i w:val="0"/>
        <w:caps w:val="0"/>
        <w:strike w:val="0"/>
        <w:dstrike w:val="0"/>
        <w:color w:val="auto"/>
        <w:sz w:val="24"/>
        <w:u w:val="none"/>
        <w:effect w:val="none"/>
      </w:rPr>
    </w:lvl>
    <w:lvl w:ilvl="2">
      <w:start w:val="1"/>
      <w:numFmt w:val="decimal"/>
      <w:lvlText w:val="%1.%2.%3"/>
      <w:lvlJc w:val="left"/>
      <w:pPr>
        <w:tabs>
          <w:tab w:val="num" w:pos="1288"/>
        </w:tabs>
        <w:ind w:left="568" w:firstLine="0"/>
      </w:pPr>
      <w:rPr>
        <w:rFonts w:ascii="Times New Roman" w:hAnsi="Times New Roman"/>
        <w:b w:val="0"/>
        <w:i w:val="0"/>
        <w:caps w:val="0"/>
        <w:strike w:val="0"/>
        <w:dstrike w:val="0"/>
        <w:color w:val="auto"/>
        <w:sz w:val="24"/>
        <w:u w:val="none"/>
        <w:effect w:val="none"/>
      </w:rPr>
    </w:lvl>
    <w:lvl w:ilvl="3">
      <w:start w:val="1"/>
      <w:numFmt w:val="lowerLetter"/>
      <w:lvlText w:val="(%4)"/>
      <w:lvlJc w:val="left"/>
      <w:pPr>
        <w:tabs>
          <w:tab w:val="num" w:pos="720"/>
        </w:tabs>
        <w:ind w:left="720" w:hanging="720"/>
      </w:pPr>
      <w:rPr>
        <w:rFonts w:ascii="Times New Roman" w:hAnsi="Times New Roman"/>
        <w:b w:val="0"/>
        <w:i w:val="0"/>
        <w:caps w:val="0"/>
        <w:strike w:val="0"/>
        <w:dstrike w:val="0"/>
        <w:color w:val="auto"/>
        <w:sz w:val="24"/>
        <w:u w:val="none"/>
        <w:effect w:val="none"/>
      </w:rPr>
    </w:lvl>
    <w:lvl w:ilvl="4">
      <w:start w:val="1"/>
      <w:numFmt w:val="lowerRoman"/>
      <w:lvlText w:val="(%5)"/>
      <w:lvlJc w:val="right"/>
      <w:pPr>
        <w:tabs>
          <w:tab w:val="num" w:pos="1440"/>
        </w:tabs>
        <w:ind w:left="1440" w:hanging="216"/>
      </w:pPr>
      <w:rPr>
        <w:rFonts w:ascii="Times New Roman" w:hAnsi="Times New Roman"/>
        <w:b w:val="0"/>
        <w:i w:val="0"/>
        <w:caps w:val="0"/>
        <w:strike w:val="0"/>
        <w:dstrike w:val="0"/>
        <w:color w:val="auto"/>
        <w:sz w:val="24"/>
        <w:u w:val="none"/>
        <w:effect w:val="none"/>
      </w:rPr>
    </w:lvl>
    <w:lvl w:ilvl="5">
      <w:start w:val="1"/>
      <w:numFmt w:val="upperLetter"/>
      <w:lvlText w:val="(%6)"/>
      <w:lvlJc w:val="left"/>
      <w:pPr>
        <w:tabs>
          <w:tab w:val="num" w:pos="2160"/>
        </w:tabs>
        <w:ind w:left="2160" w:hanging="720"/>
      </w:pPr>
      <w:rPr>
        <w:rFonts w:ascii="Times New Roman" w:hAnsi="Times New Roman"/>
        <w:b w:val="0"/>
        <w:i w:val="0"/>
        <w:caps w:val="0"/>
        <w:strike w:val="0"/>
        <w:dstrike w:val="0"/>
        <w:color w:val="auto"/>
        <w:sz w:val="24"/>
        <w:u w:val="none"/>
        <w:effect w:val="none"/>
      </w:rPr>
    </w:lvl>
    <w:lvl w:ilvl="6">
      <w:start w:val="1"/>
      <w:numFmt w:val="upperRoman"/>
      <w:lvlText w:val="(%7)"/>
      <w:lvlJc w:val="right"/>
      <w:pPr>
        <w:tabs>
          <w:tab w:val="num" w:pos="2880"/>
        </w:tabs>
        <w:ind w:left="2880" w:hanging="216"/>
      </w:pPr>
      <w:rPr>
        <w:rFonts w:ascii="Times New Roman" w:hAnsi="Times New Roman"/>
        <w:b w:val="0"/>
        <w:i w:val="0"/>
        <w:caps w:val="0"/>
        <w:strike w:val="0"/>
        <w:dstrike w:val="0"/>
        <w:color w:val="auto"/>
        <w:sz w:val="24"/>
        <w:u w:val="none"/>
        <w:effect w:val="none"/>
      </w:rPr>
    </w:lvl>
    <w:lvl w:ilvl="7">
      <w:start w:val="27"/>
      <w:numFmt w:val="lowerLetter"/>
      <w:lvlText w:val="(%8)"/>
      <w:lvlJc w:val="left"/>
      <w:pPr>
        <w:tabs>
          <w:tab w:val="num" w:pos="3600"/>
        </w:tabs>
        <w:ind w:left="3600" w:hanging="720"/>
      </w:pPr>
      <w:rPr>
        <w:rFonts w:ascii="Times New Roman" w:hAnsi="Times New Roman"/>
        <w:b w:val="0"/>
        <w:i w:val="0"/>
        <w:caps w:val="0"/>
        <w:strike w:val="0"/>
        <w:dstrike w:val="0"/>
        <w:color w:val="auto"/>
        <w:sz w:val="24"/>
        <w:u w:val="none"/>
        <w:effect w:val="none"/>
      </w:rPr>
    </w:lvl>
    <w:lvl w:ilvl="8">
      <w:start w:val="1"/>
      <w:numFmt w:val="decimal"/>
      <w:lvlText w:val="(%9)"/>
      <w:lvlJc w:val="left"/>
      <w:pPr>
        <w:tabs>
          <w:tab w:val="num" w:pos="4320"/>
        </w:tabs>
        <w:ind w:left="4320" w:hanging="720"/>
      </w:pPr>
      <w:rPr>
        <w:rFonts w:ascii="Times New Roman" w:hAnsi="Times New Roman"/>
        <w:b w:val="0"/>
        <w:i w:val="0"/>
        <w:caps w:val="0"/>
        <w:strike w:val="0"/>
        <w:dstrike w:val="0"/>
        <w:color w:val="auto"/>
        <w:sz w:val="24"/>
        <w:u w:val="none"/>
        <w:effect w:val="none"/>
      </w:rPr>
    </w:lvl>
  </w:abstractNum>
  <w:abstractNum w:abstractNumId="27">
    <w:nsid w:val="562E7654"/>
    <w:multiLevelType w:val="multilevel"/>
    <w:tmpl w:val="D5662CE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5BEF2347"/>
    <w:multiLevelType w:val="multilevel"/>
    <w:tmpl w:val="209EBAEA"/>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9">
    <w:nsid w:val="60A147D6"/>
    <w:multiLevelType w:val="hybridMultilevel"/>
    <w:tmpl w:val="2E525F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66673D28"/>
    <w:multiLevelType w:val="hybridMultilevel"/>
    <w:tmpl w:val="B7142894"/>
    <w:lvl w:ilvl="0" w:tplc="04190011">
      <w:start w:val="1"/>
      <w:numFmt w:val="decimal"/>
      <w:lvlText w:val="%1)"/>
      <w:lvlJc w:val="left"/>
      <w:pPr>
        <w:ind w:left="1776" w:hanging="360"/>
      </w:pPr>
    </w:lvl>
    <w:lvl w:ilvl="1" w:tplc="04190019">
      <w:start w:val="1"/>
      <w:numFmt w:val="lowerLetter"/>
      <w:lvlText w:val="%2."/>
      <w:lvlJc w:val="left"/>
      <w:pPr>
        <w:ind w:left="2496" w:hanging="360"/>
      </w:pPr>
    </w:lvl>
    <w:lvl w:ilvl="2" w:tplc="0419001B">
      <w:start w:val="1"/>
      <w:numFmt w:val="lowerRoman"/>
      <w:lvlText w:val="%3."/>
      <w:lvlJc w:val="right"/>
      <w:pPr>
        <w:ind w:left="3216" w:hanging="180"/>
      </w:pPr>
    </w:lvl>
    <w:lvl w:ilvl="3" w:tplc="0419000F">
      <w:start w:val="1"/>
      <w:numFmt w:val="decimal"/>
      <w:lvlText w:val="%4."/>
      <w:lvlJc w:val="left"/>
      <w:pPr>
        <w:ind w:left="3936" w:hanging="360"/>
      </w:pPr>
    </w:lvl>
    <w:lvl w:ilvl="4" w:tplc="04190019">
      <w:start w:val="1"/>
      <w:numFmt w:val="lowerLetter"/>
      <w:lvlText w:val="%5."/>
      <w:lvlJc w:val="left"/>
      <w:pPr>
        <w:ind w:left="4656" w:hanging="360"/>
      </w:pPr>
    </w:lvl>
    <w:lvl w:ilvl="5" w:tplc="0419001B">
      <w:start w:val="1"/>
      <w:numFmt w:val="lowerRoman"/>
      <w:lvlText w:val="%6."/>
      <w:lvlJc w:val="right"/>
      <w:pPr>
        <w:ind w:left="5376" w:hanging="180"/>
      </w:pPr>
    </w:lvl>
    <w:lvl w:ilvl="6" w:tplc="0419000F">
      <w:start w:val="1"/>
      <w:numFmt w:val="decimal"/>
      <w:lvlText w:val="%7."/>
      <w:lvlJc w:val="left"/>
      <w:pPr>
        <w:ind w:left="6096" w:hanging="360"/>
      </w:pPr>
    </w:lvl>
    <w:lvl w:ilvl="7" w:tplc="04190019">
      <w:start w:val="1"/>
      <w:numFmt w:val="lowerLetter"/>
      <w:lvlText w:val="%8."/>
      <w:lvlJc w:val="left"/>
      <w:pPr>
        <w:ind w:left="6816" w:hanging="360"/>
      </w:pPr>
    </w:lvl>
    <w:lvl w:ilvl="8" w:tplc="0419001B">
      <w:start w:val="1"/>
      <w:numFmt w:val="lowerRoman"/>
      <w:lvlText w:val="%9."/>
      <w:lvlJc w:val="right"/>
      <w:pPr>
        <w:ind w:left="7536" w:hanging="180"/>
      </w:pPr>
    </w:lvl>
  </w:abstractNum>
  <w:abstractNum w:abstractNumId="31">
    <w:nsid w:val="6F932AAB"/>
    <w:multiLevelType w:val="hybridMultilevel"/>
    <w:tmpl w:val="50E4A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5237CF"/>
    <w:multiLevelType w:val="hybridMultilevel"/>
    <w:tmpl w:val="312850B6"/>
    <w:lvl w:ilvl="0" w:tplc="BBA2C9F4">
      <w:start w:val="1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73246F41"/>
    <w:multiLevelType w:val="multilevel"/>
    <w:tmpl w:val="1E0AF00C"/>
    <w:lvl w:ilvl="0">
      <w:start w:val="3"/>
      <w:numFmt w:val="decimal"/>
      <w:lvlText w:val="%1."/>
      <w:lvlJc w:val="left"/>
      <w:pPr>
        <w:ind w:left="360" w:hanging="360"/>
      </w:pPr>
    </w:lvl>
    <w:lvl w:ilvl="1">
      <w:start w:val="1"/>
      <w:numFmt w:val="decimal"/>
      <w:lvlText w:val="%1.%2."/>
      <w:lvlJc w:val="left"/>
      <w:pPr>
        <w:ind w:left="2880" w:hanging="360"/>
      </w:pPr>
      <w:rPr>
        <w:rFonts w:ascii="Times New Roman" w:hAnsi="Times New Roman" w:cs="Times New Roman" w:hint="default"/>
      </w:rPr>
    </w:lvl>
    <w:lvl w:ilvl="2">
      <w:start w:val="1"/>
      <w:numFmt w:val="decimal"/>
      <w:lvlText w:val="%1.%2.%3."/>
      <w:lvlJc w:val="left"/>
      <w:pPr>
        <w:ind w:left="5760" w:hanging="720"/>
      </w:pPr>
    </w:lvl>
    <w:lvl w:ilvl="3">
      <w:start w:val="1"/>
      <w:numFmt w:val="decimal"/>
      <w:lvlText w:val="%1.%2.%3.%4."/>
      <w:lvlJc w:val="left"/>
      <w:pPr>
        <w:ind w:left="8280" w:hanging="720"/>
      </w:pPr>
    </w:lvl>
    <w:lvl w:ilvl="4">
      <w:start w:val="1"/>
      <w:numFmt w:val="decimal"/>
      <w:lvlText w:val="%1.%2.%3.%4.%5."/>
      <w:lvlJc w:val="left"/>
      <w:pPr>
        <w:ind w:left="11160" w:hanging="1080"/>
      </w:pPr>
    </w:lvl>
    <w:lvl w:ilvl="5">
      <w:start w:val="1"/>
      <w:numFmt w:val="decimal"/>
      <w:lvlText w:val="%1.%2.%3.%4.%5.%6."/>
      <w:lvlJc w:val="left"/>
      <w:pPr>
        <w:ind w:left="13680" w:hanging="1080"/>
      </w:pPr>
    </w:lvl>
    <w:lvl w:ilvl="6">
      <w:start w:val="1"/>
      <w:numFmt w:val="decimal"/>
      <w:lvlText w:val="%1.%2.%3.%4.%5.%6.%7."/>
      <w:lvlJc w:val="left"/>
      <w:pPr>
        <w:ind w:left="16200" w:hanging="1080"/>
      </w:pPr>
    </w:lvl>
    <w:lvl w:ilvl="7">
      <w:start w:val="1"/>
      <w:numFmt w:val="decimal"/>
      <w:lvlText w:val="%1.%2.%3.%4.%5.%6.%7.%8."/>
      <w:lvlJc w:val="left"/>
      <w:pPr>
        <w:ind w:left="19080" w:hanging="1440"/>
      </w:pPr>
    </w:lvl>
    <w:lvl w:ilvl="8">
      <w:start w:val="1"/>
      <w:numFmt w:val="decimal"/>
      <w:lvlText w:val="%1.%2.%3.%4.%5.%6.%7.%8.%9."/>
      <w:lvlJc w:val="left"/>
      <w:pPr>
        <w:ind w:left="21600" w:hanging="1440"/>
      </w:pPr>
    </w:lvl>
  </w:abstractNum>
  <w:abstractNum w:abstractNumId="34">
    <w:nsid w:val="739B4D8D"/>
    <w:multiLevelType w:val="multilevel"/>
    <w:tmpl w:val="0A664C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7037392"/>
    <w:multiLevelType w:val="multilevel"/>
    <w:tmpl w:val="D95899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863533E"/>
    <w:multiLevelType w:val="multilevel"/>
    <w:tmpl w:val="7AB6325C"/>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nsid w:val="7B6F15B0"/>
    <w:multiLevelType w:val="multilevel"/>
    <w:tmpl w:val="4BCA1D46"/>
    <w:name w:val="zzmpFWS||FW Schedules|2|3|1|4|0|41||2|0|33||1|0|49||1|0|32||1|0|32||1|0|32||1|0|32||1|0|32||1|0|32||"/>
    <w:lvl w:ilvl="0">
      <w:start w:val="1"/>
      <w:numFmt w:val="decimal"/>
      <w:pStyle w:val="FWSL1"/>
      <w:suff w:val="nothing"/>
      <w:lvlText w:val="Schedule %1 "/>
      <w:lvlJc w:val="left"/>
      <w:pPr>
        <w:ind w:left="0" w:firstLine="0"/>
      </w:pPr>
      <w:rPr>
        <w:rFonts w:ascii="Times New Roman" w:hAnsi="Times New Roman"/>
        <w:b/>
        <w:i w:val="0"/>
        <w:caps/>
        <w:smallCaps w:val="0"/>
        <w:strike w:val="0"/>
        <w:dstrike w:val="0"/>
        <w:color w:val="auto"/>
        <w:sz w:val="24"/>
        <w:u w:val="none"/>
        <w:effect w:val="none"/>
      </w:rPr>
    </w:lvl>
    <w:lvl w:ilvl="1">
      <w:start w:val="1"/>
      <w:numFmt w:val="upperLetter"/>
      <w:pStyle w:val="FWSL2"/>
      <w:suff w:val="space"/>
      <w:lvlText w:val="Part %2 "/>
      <w:lvlJc w:val="left"/>
      <w:pPr>
        <w:tabs>
          <w:tab w:val="num" w:pos="0"/>
        </w:tabs>
        <w:ind w:left="0" w:firstLine="0"/>
      </w:pPr>
      <w:rPr>
        <w:rFonts w:ascii="Times New Roman" w:hAnsi="Times New Roman"/>
        <w:b/>
        <w:i w:val="0"/>
        <w:caps w:val="0"/>
        <w:strike w:val="0"/>
        <w:dstrike w:val="0"/>
        <w:color w:val="auto"/>
        <w:sz w:val="24"/>
        <w:u w:val="none"/>
        <w:effect w:val="none"/>
      </w:rPr>
    </w:lvl>
    <w:lvl w:ilvl="2">
      <w:start w:val="1"/>
      <w:numFmt w:val="decimal"/>
      <w:pStyle w:val="FWSL3"/>
      <w:lvlText w:val="%3."/>
      <w:lvlJc w:val="left"/>
      <w:pPr>
        <w:tabs>
          <w:tab w:val="num" w:pos="720"/>
        </w:tabs>
        <w:ind w:left="0" w:firstLine="0"/>
      </w:pPr>
      <w:rPr>
        <w:rFonts w:ascii="Times New Roman" w:hAnsi="Times New Roman"/>
        <w:b/>
        <w:i w:val="0"/>
        <w:caps w:val="0"/>
        <w:strike w:val="0"/>
        <w:dstrike w:val="0"/>
        <w:color w:val="auto"/>
        <w:sz w:val="24"/>
        <w:u w:val="none"/>
        <w:effect w:val="none"/>
      </w:rPr>
    </w:lvl>
    <w:lvl w:ilvl="3">
      <w:start w:val="1"/>
      <w:numFmt w:val="decimal"/>
      <w:pStyle w:val="FWSL4"/>
      <w:lvlText w:val="%4."/>
      <w:lvlJc w:val="left"/>
      <w:pPr>
        <w:tabs>
          <w:tab w:val="num" w:pos="720"/>
        </w:tabs>
        <w:ind w:left="0" w:firstLine="0"/>
      </w:pPr>
      <w:rPr>
        <w:rFonts w:ascii="Times New Roman" w:hAnsi="Times New Roman"/>
        <w:b w:val="0"/>
        <w:i w:val="0"/>
        <w:caps w:val="0"/>
        <w:strike w:val="0"/>
        <w:dstrike w:val="0"/>
        <w:color w:val="auto"/>
        <w:sz w:val="16"/>
        <w:szCs w:val="16"/>
        <w:u w:val="none"/>
        <w:effect w:val="none"/>
      </w:rPr>
    </w:lvl>
    <w:lvl w:ilvl="4">
      <w:start w:val="1"/>
      <w:numFmt w:val="decimal"/>
      <w:pStyle w:val="FWSL5"/>
      <w:lvlText w:val="%3.%5"/>
      <w:lvlJc w:val="left"/>
      <w:pPr>
        <w:tabs>
          <w:tab w:val="num" w:pos="720"/>
        </w:tabs>
        <w:ind w:left="0" w:firstLine="0"/>
      </w:pPr>
      <w:rPr>
        <w:rFonts w:ascii="Times New Roman" w:hAnsi="Times New Roman"/>
        <w:b w:val="0"/>
        <w:i w:val="0"/>
        <w:caps w:val="0"/>
        <w:strike w:val="0"/>
        <w:dstrike w:val="0"/>
        <w:color w:val="auto"/>
        <w:sz w:val="24"/>
        <w:u w:val="none"/>
        <w:effect w:val="none"/>
      </w:rPr>
    </w:lvl>
    <w:lvl w:ilvl="5">
      <w:start w:val="1"/>
      <w:numFmt w:val="lowerLetter"/>
      <w:pStyle w:val="FWSL6"/>
      <w:lvlText w:val="(%6)"/>
      <w:lvlJc w:val="left"/>
      <w:pPr>
        <w:tabs>
          <w:tab w:val="num" w:pos="720"/>
        </w:tabs>
        <w:ind w:left="720" w:hanging="720"/>
      </w:pPr>
      <w:rPr>
        <w:rFonts w:ascii="Times New Roman" w:hAnsi="Times New Roman"/>
        <w:b w:val="0"/>
        <w:i w:val="0"/>
        <w:caps w:val="0"/>
        <w:strike w:val="0"/>
        <w:dstrike w:val="0"/>
        <w:color w:val="auto"/>
        <w:sz w:val="24"/>
        <w:u w:val="none"/>
        <w:effect w:val="none"/>
      </w:rPr>
    </w:lvl>
    <w:lvl w:ilvl="6">
      <w:start w:val="1"/>
      <w:numFmt w:val="lowerRoman"/>
      <w:pStyle w:val="FWSL7"/>
      <w:lvlText w:val="(%7)"/>
      <w:lvlJc w:val="right"/>
      <w:pPr>
        <w:tabs>
          <w:tab w:val="num" w:pos="1440"/>
        </w:tabs>
        <w:ind w:left="1440" w:hanging="216"/>
      </w:pPr>
      <w:rPr>
        <w:rFonts w:ascii="Times New Roman" w:hAnsi="Times New Roman"/>
        <w:b w:val="0"/>
        <w:i w:val="0"/>
        <w:caps w:val="0"/>
        <w:strike w:val="0"/>
        <w:dstrike w:val="0"/>
        <w:color w:val="auto"/>
        <w:sz w:val="24"/>
        <w:u w:val="none"/>
        <w:effect w:val="none"/>
      </w:rPr>
    </w:lvl>
    <w:lvl w:ilvl="7">
      <w:start w:val="1"/>
      <w:numFmt w:val="upperLetter"/>
      <w:pStyle w:val="FWSL8"/>
      <w:lvlText w:val="(%8)"/>
      <w:lvlJc w:val="left"/>
      <w:pPr>
        <w:tabs>
          <w:tab w:val="num" w:pos="2160"/>
        </w:tabs>
        <w:ind w:left="2160" w:hanging="720"/>
      </w:pPr>
      <w:rPr>
        <w:rFonts w:ascii="Times New Roman" w:hAnsi="Times New Roman"/>
        <w:b w:val="0"/>
        <w:i w:val="0"/>
        <w:caps w:val="0"/>
        <w:strike w:val="0"/>
        <w:dstrike w:val="0"/>
        <w:color w:val="auto"/>
        <w:sz w:val="24"/>
        <w:u w:val="none"/>
        <w:effect w:val="none"/>
      </w:rPr>
    </w:lvl>
    <w:lvl w:ilvl="8">
      <w:start w:val="1"/>
      <w:numFmt w:val="upperRoman"/>
      <w:pStyle w:val="FWSL9"/>
      <w:lvlText w:val="(%9)"/>
      <w:lvlJc w:val="right"/>
      <w:pPr>
        <w:tabs>
          <w:tab w:val="num" w:pos="2880"/>
        </w:tabs>
        <w:ind w:left="2880" w:hanging="216"/>
      </w:pPr>
      <w:rPr>
        <w:rFonts w:ascii="Times New Roman" w:hAnsi="Times New Roman"/>
        <w:b w:val="0"/>
        <w:i w:val="0"/>
        <w:caps w:val="0"/>
        <w:strike w:val="0"/>
        <w:dstrike w:val="0"/>
        <w:color w:val="auto"/>
        <w:sz w:val="24"/>
        <w:u w:val="none"/>
        <w:effect w:val="none"/>
      </w:rPr>
    </w:lvl>
  </w:abstractNum>
  <w:abstractNum w:abstractNumId="38">
    <w:nsid w:val="7E0A19BC"/>
    <w:multiLevelType w:val="hybridMultilevel"/>
    <w:tmpl w:val="ED206338"/>
    <w:lvl w:ilvl="0" w:tplc="04190001">
      <w:start w:val="1"/>
      <w:numFmt w:val="bullet"/>
      <w:lvlText w:val=""/>
      <w:lvlJc w:val="left"/>
      <w:pPr>
        <w:ind w:left="720" w:hanging="360"/>
      </w:pPr>
      <w:rPr>
        <w:rFonts w:ascii="Symbol" w:hAnsi="Symbol" w:hint="default"/>
      </w:rPr>
    </w:lvl>
    <w:lvl w:ilvl="1" w:tplc="DA2C7A34">
      <w:numFmt w:val="bullet"/>
      <w:lvlText w:val="•"/>
      <w:lvlJc w:val="left"/>
      <w:pPr>
        <w:ind w:left="1788" w:hanging="708"/>
      </w:pPr>
      <w:rPr>
        <w:rFonts w:ascii="Times New Roman" w:eastAsia="Arial"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3C75B4"/>
    <w:multiLevelType w:val="multilevel"/>
    <w:tmpl w:val="8DA4401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6"/>
  </w:num>
  <w:num w:numId="2">
    <w:abstractNumId w:val="15"/>
  </w:num>
  <w:num w:numId="3">
    <w:abstractNumId w:val="0"/>
  </w:num>
  <w:num w:numId="4">
    <w:abstractNumId w:val="21"/>
  </w:num>
  <w:num w:numId="5">
    <w:abstractNumId w:val="39"/>
  </w:num>
  <w:num w:numId="6">
    <w:abstractNumId w:val="7"/>
  </w:num>
  <w:num w:numId="7">
    <w:abstractNumId w:val="10"/>
  </w:num>
  <w:num w:numId="8">
    <w:abstractNumId w:val="5"/>
  </w:num>
  <w:num w:numId="9">
    <w:abstractNumId w:val="27"/>
  </w:num>
  <w:num w:numId="10">
    <w:abstractNumId w:val="34"/>
  </w:num>
  <w:num w:numId="11">
    <w:abstractNumId w:val="25"/>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7"/>
    </w:lvlOverride>
    <w:lvlOverride w:ilvl="8">
      <w:startOverride w:val="1"/>
    </w:lvlOverride>
  </w:num>
  <w:num w:numId="13">
    <w:abstractNumId w:val="11"/>
  </w:num>
  <w:num w:numId="14">
    <w:abstractNumId w:val="22"/>
  </w:num>
  <w:num w:numId="15">
    <w:abstractNumId w:val="24"/>
  </w:num>
  <w:num w:numId="16">
    <w:abstractNumId w:val="1"/>
  </w:num>
  <w:num w:numId="17">
    <w:abstractNumId w:val="26"/>
  </w:num>
  <w:num w:numId="18">
    <w:abstractNumId w:val="29"/>
  </w:num>
  <w:num w:numId="19">
    <w:abstractNumId w:val="14"/>
  </w:num>
  <w:num w:numId="20">
    <w:abstractNumId w:val="35"/>
  </w:num>
  <w:num w:numId="21">
    <w:abstractNumId w:val="28"/>
  </w:num>
  <w:num w:numId="22">
    <w:abstractNumId w:val="3"/>
  </w:num>
  <w:num w:numId="23">
    <w:abstractNumId w:val="13"/>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3"/>
  </w:num>
  <w:num w:numId="37">
    <w:abstractNumId w:val="32"/>
  </w:num>
  <w:num w:numId="38">
    <w:abstractNumId w:val="2"/>
  </w:num>
  <w:num w:numId="39">
    <w:abstractNumId w:val="38"/>
  </w:num>
  <w:num w:numId="40">
    <w:abstractNumId w:val="4"/>
  </w:num>
  <w:num w:numId="41">
    <w:abstractNumId w:val="17"/>
  </w:num>
  <w:num w:numId="42">
    <w:abstractNumId w:val="31"/>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7F3"/>
    <w:rsid w:val="000160DC"/>
    <w:rsid w:val="000351C5"/>
    <w:rsid w:val="000C79E3"/>
    <w:rsid w:val="00122FDD"/>
    <w:rsid w:val="002C6D99"/>
    <w:rsid w:val="002F2309"/>
    <w:rsid w:val="00376C26"/>
    <w:rsid w:val="003C07F3"/>
    <w:rsid w:val="003F2176"/>
    <w:rsid w:val="00493BA7"/>
    <w:rsid w:val="004D2D2C"/>
    <w:rsid w:val="005F4B60"/>
    <w:rsid w:val="00886BE2"/>
    <w:rsid w:val="008A3666"/>
    <w:rsid w:val="00941E31"/>
    <w:rsid w:val="00A52AB6"/>
    <w:rsid w:val="00A52E4F"/>
    <w:rsid w:val="00A63CF4"/>
    <w:rsid w:val="00A94439"/>
    <w:rsid w:val="00A95A2B"/>
    <w:rsid w:val="00B0564E"/>
    <w:rsid w:val="00B60C7B"/>
    <w:rsid w:val="00BD75A9"/>
    <w:rsid w:val="00BE634E"/>
    <w:rsid w:val="00BF6ECD"/>
    <w:rsid w:val="00C132B4"/>
    <w:rsid w:val="00C8794D"/>
    <w:rsid w:val="00CF57C2"/>
    <w:rsid w:val="00D1006C"/>
    <w:rsid w:val="00D143B3"/>
    <w:rsid w:val="00E22CFF"/>
    <w:rsid w:val="00E8330B"/>
    <w:rsid w:val="00EA3FFE"/>
    <w:rsid w:val="00ED1888"/>
    <w:rsid w:val="00EF4E89"/>
    <w:rsid w:val="00F66102"/>
    <w:rsid w:val="00F92F08"/>
    <w:rsid w:val="00F9675D"/>
    <w:rsid w:val="00FC3627"/>
    <w:rsid w:val="00FF4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5194D77F-27FB-4A9A-A088-768F0E778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7F3"/>
    <w:pPr>
      <w:spacing w:after="0" w:line="276" w:lineRule="auto"/>
    </w:pPr>
    <w:rPr>
      <w:rFonts w:ascii="Arial" w:eastAsia="Arial" w:hAnsi="Arial" w:cs="Arial"/>
      <w:lang w:eastAsia="ru-RU"/>
    </w:rPr>
  </w:style>
  <w:style w:type="paragraph" w:styleId="1">
    <w:name w:val="heading 1"/>
    <w:basedOn w:val="10"/>
    <w:next w:val="10"/>
    <w:link w:val="11"/>
    <w:rsid w:val="003C07F3"/>
    <w:pPr>
      <w:keepNext/>
      <w:keepLines/>
      <w:spacing w:before="400" w:after="120"/>
      <w:outlineLvl w:val="0"/>
    </w:pPr>
    <w:rPr>
      <w:sz w:val="40"/>
      <w:szCs w:val="40"/>
    </w:rPr>
  </w:style>
  <w:style w:type="paragraph" w:styleId="2">
    <w:name w:val="heading 2"/>
    <w:basedOn w:val="10"/>
    <w:next w:val="10"/>
    <w:link w:val="20"/>
    <w:rsid w:val="003C07F3"/>
    <w:pPr>
      <w:keepNext/>
      <w:keepLines/>
      <w:spacing w:before="360" w:after="120"/>
      <w:outlineLvl w:val="1"/>
    </w:pPr>
    <w:rPr>
      <w:sz w:val="32"/>
      <w:szCs w:val="32"/>
    </w:rPr>
  </w:style>
  <w:style w:type="paragraph" w:styleId="3">
    <w:name w:val="heading 3"/>
    <w:basedOn w:val="10"/>
    <w:next w:val="10"/>
    <w:link w:val="30"/>
    <w:rsid w:val="003C07F3"/>
    <w:pPr>
      <w:keepNext/>
      <w:keepLines/>
      <w:spacing w:before="320" w:after="80"/>
      <w:outlineLvl w:val="2"/>
    </w:pPr>
    <w:rPr>
      <w:color w:val="434343"/>
      <w:sz w:val="28"/>
      <w:szCs w:val="28"/>
    </w:rPr>
  </w:style>
  <w:style w:type="paragraph" w:styleId="4">
    <w:name w:val="heading 4"/>
    <w:basedOn w:val="10"/>
    <w:next w:val="10"/>
    <w:link w:val="40"/>
    <w:rsid w:val="003C07F3"/>
    <w:pPr>
      <w:keepNext/>
      <w:keepLines/>
      <w:spacing w:before="280" w:after="80"/>
      <w:outlineLvl w:val="3"/>
    </w:pPr>
    <w:rPr>
      <w:color w:val="666666"/>
      <w:sz w:val="24"/>
      <w:szCs w:val="24"/>
    </w:rPr>
  </w:style>
  <w:style w:type="paragraph" w:styleId="5">
    <w:name w:val="heading 5"/>
    <w:basedOn w:val="10"/>
    <w:next w:val="10"/>
    <w:link w:val="50"/>
    <w:rsid w:val="003C07F3"/>
    <w:pPr>
      <w:keepNext/>
      <w:keepLines/>
      <w:spacing w:before="240" w:after="80"/>
      <w:outlineLvl w:val="4"/>
    </w:pPr>
    <w:rPr>
      <w:color w:val="666666"/>
    </w:rPr>
  </w:style>
  <w:style w:type="paragraph" w:styleId="6">
    <w:name w:val="heading 6"/>
    <w:basedOn w:val="10"/>
    <w:next w:val="10"/>
    <w:link w:val="60"/>
    <w:rsid w:val="003C07F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0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0"/>
    <w:link w:val="1"/>
    <w:rsid w:val="003C07F3"/>
    <w:rPr>
      <w:rFonts w:ascii="Arial" w:eastAsia="Arial" w:hAnsi="Arial" w:cs="Arial"/>
      <w:sz w:val="40"/>
      <w:szCs w:val="40"/>
      <w:lang w:eastAsia="ru-RU"/>
    </w:rPr>
  </w:style>
  <w:style w:type="character" w:customStyle="1" w:styleId="20">
    <w:name w:val="Заголовок 2 Знак"/>
    <w:basedOn w:val="a0"/>
    <w:link w:val="2"/>
    <w:rsid w:val="003C07F3"/>
    <w:rPr>
      <w:rFonts w:ascii="Arial" w:eastAsia="Arial" w:hAnsi="Arial" w:cs="Arial"/>
      <w:sz w:val="32"/>
      <w:szCs w:val="32"/>
      <w:lang w:eastAsia="ru-RU"/>
    </w:rPr>
  </w:style>
  <w:style w:type="character" w:customStyle="1" w:styleId="30">
    <w:name w:val="Заголовок 3 Знак"/>
    <w:basedOn w:val="a0"/>
    <w:link w:val="3"/>
    <w:rsid w:val="003C07F3"/>
    <w:rPr>
      <w:rFonts w:ascii="Arial" w:eastAsia="Arial" w:hAnsi="Arial" w:cs="Arial"/>
      <w:color w:val="434343"/>
      <w:sz w:val="28"/>
      <w:szCs w:val="28"/>
      <w:lang w:eastAsia="ru-RU"/>
    </w:rPr>
  </w:style>
  <w:style w:type="character" w:customStyle="1" w:styleId="40">
    <w:name w:val="Заголовок 4 Знак"/>
    <w:basedOn w:val="a0"/>
    <w:link w:val="4"/>
    <w:rsid w:val="003C07F3"/>
    <w:rPr>
      <w:rFonts w:ascii="Arial" w:eastAsia="Arial" w:hAnsi="Arial" w:cs="Arial"/>
      <w:color w:val="666666"/>
      <w:sz w:val="24"/>
      <w:szCs w:val="24"/>
      <w:lang w:eastAsia="ru-RU"/>
    </w:rPr>
  </w:style>
  <w:style w:type="character" w:customStyle="1" w:styleId="50">
    <w:name w:val="Заголовок 5 Знак"/>
    <w:basedOn w:val="a0"/>
    <w:link w:val="5"/>
    <w:rsid w:val="003C07F3"/>
    <w:rPr>
      <w:rFonts w:ascii="Arial" w:eastAsia="Arial" w:hAnsi="Arial" w:cs="Arial"/>
      <w:color w:val="666666"/>
      <w:lang w:eastAsia="ru-RU"/>
    </w:rPr>
  </w:style>
  <w:style w:type="character" w:customStyle="1" w:styleId="60">
    <w:name w:val="Заголовок 6 Знак"/>
    <w:basedOn w:val="a0"/>
    <w:link w:val="6"/>
    <w:rsid w:val="003C07F3"/>
    <w:rPr>
      <w:rFonts w:ascii="Arial" w:eastAsia="Arial" w:hAnsi="Arial" w:cs="Arial"/>
      <w:i/>
      <w:color w:val="666666"/>
      <w:lang w:eastAsia="ru-RU"/>
    </w:rPr>
  </w:style>
  <w:style w:type="table" w:customStyle="1" w:styleId="TableNormal">
    <w:name w:val="Table Normal"/>
    <w:rsid w:val="003C07F3"/>
    <w:pPr>
      <w:spacing w:after="0" w:line="276" w:lineRule="auto"/>
    </w:pPr>
    <w:rPr>
      <w:rFonts w:ascii="Arial" w:eastAsia="Arial" w:hAnsi="Arial" w:cs="Arial"/>
      <w:lang w:eastAsia="ru-RU"/>
    </w:rPr>
    <w:tblPr>
      <w:tblCellMar>
        <w:top w:w="0" w:type="dxa"/>
        <w:left w:w="0" w:type="dxa"/>
        <w:bottom w:w="0" w:type="dxa"/>
        <w:right w:w="0" w:type="dxa"/>
      </w:tblCellMar>
    </w:tblPr>
  </w:style>
  <w:style w:type="paragraph" w:styleId="a4">
    <w:name w:val="Title"/>
    <w:basedOn w:val="10"/>
    <w:next w:val="10"/>
    <w:link w:val="a5"/>
    <w:rsid w:val="003C07F3"/>
    <w:pPr>
      <w:keepNext/>
      <w:keepLines/>
      <w:spacing w:after="60"/>
    </w:pPr>
    <w:rPr>
      <w:sz w:val="52"/>
      <w:szCs w:val="52"/>
    </w:rPr>
  </w:style>
  <w:style w:type="character" w:customStyle="1" w:styleId="a5">
    <w:name w:val="Название Знак"/>
    <w:basedOn w:val="a0"/>
    <w:link w:val="a4"/>
    <w:rsid w:val="003C07F3"/>
    <w:rPr>
      <w:rFonts w:ascii="Arial" w:eastAsia="Arial" w:hAnsi="Arial" w:cs="Arial"/>
      <w:sz w:val="52"/>
      <w:szCs w:val="52"/>
      <w:lang w:eastAsia="ru-RU"/>
    </w:rPr>
  </w:style>
  <w:style w:type="table" w:customStyle="1" w:styleId="TableNormal6">
    <w:name w:val="Table Normal6"/>
    <w:rsid w:val="003C07F3"/>
    <w:pPr>
      <w:spacing w:after="0" w:line="276" w:lineRule="auto"/>
    </w:pPr>
    <w:rPr>
      <w:rFonts w:ascii="Arial" w:eastAsia="Arial" w:hAnsi="Arial" w:cs="Arial"/>
      <w:lang w:eastAsia="ru-RU"/>
    </w:rPr>
    <w:tblPr>
      <w:tblCellMar>
        <w:top w:w="0" w:type="dxa"/>
        <w:left w:w="0" w:type="dxa"/>
        <w:bottom w:w="0" w:type="dxa"/>
        <w:right w:w="0" w:type="dxa"/>
      </w:tblCellMar>
    </w:tblPr>
  </w:style>
  <w:style w:type="table" w:customStyle="1" w:styleId="TableNormal5">
    <w:name w:val="Table Normal5"/>
    <w:rsid w:val="003C07F3"/>
    <w:pPr>
      <w:spacing w:after="0" w:line="276" w:lineRule="auto"/>
    </w:pPr>
    <w:rPr>
      <w:rFonts w:ascii="Arial" w:eastAsia="Arial" w:hAnsi="Arial" w:cs="Arial"/>
      <w:lang w:eastAsia="ru-RU"/>
    </w:rPr>
    <w:tblPr>
      <w:tblCellMar>
        <w:top w:w="0" w:type="dxa"/>
        <w:left w:w="0" w:type="dxa"/>
        <w:bottom w:w="0" w:type="dxa"/>
        <w:right w:w="0" w:type="dxa"/>
      </w:tblCellMar>
    </w:tblPr>
  </w:style>
  <w:style w:type="table" w:customStyle="1" w:styleId="TableNormal4">
    <w:name w:val="Table Normal4"/>
    <w:rsid w:val="003C07F3"/>
    <w:pPr>
      <w:spacing w:after="0" w:line="276" w:lineRule="auto"/>
    </w:pPr>
    <w:rPr>
      <w:rFonts w:ascii="Arial" w:eastAsia="Arial" w:hAnsi="Arial" w:cs="Arial"/>
      <w:lang w:eastAsia="ru-RU"/>
    </w:rPr>
    <w:tblPr>
      <w:tblCellMar>
        <w:top w:w="0" w:type="dxa"/>
        <w:left w:w="0" w:type="dxa"/>
        <w:bottom w:w="0" w:type="dxa"/>
        <w:right w:w="0" w:type="dxa"/>
      </w:tblCellMar>
    </w:tblPr>
  </w:style>
  <w:style w:type="table" w:customStyle="1" w:styleId="TableNormal3">
    <w:name w:val="Table Normal3"/>
    <w:rsid w:val="003C07F3"/>
    <w:pPr>
      <w:spacing w:after="0" w:line="276" w:lineRule="auto"/>
    </w:pPr>
    <w:rPr>
      <w:rFonts w:ascii="Arial" w:eastAsia="Arial" w:hAnsi="Arial" w:cs="Arial"/>
      <w:lang w:eastAsia="ru-RU"/>
    </w:rPr>
    <w:tblPr>
      <w:tblCellMar>
        <w:top w:w="0" w:type="dxa"/>
        <w:left w:w="0" w:type="dxa"/>
        <w:bottom w:w="0" w:type="dxa"/>
        <w:right w:w="0" w:type="dxa"/>
      </w:tblCellMar>
    </w:tblPr>
  </w:style>
  <w:style w:type="table" w:customStyle="1" w:styleId="TableNormal2">
    <w:name w:val="Table Normal2"/>
    <w:rsid w:val="003C07F3"/>
    <w:pPr>
      <w:spacing w:after="0" w:line="276" w:lineRule="auto"/>
    </w:pPr>
    <w:rPr>
      <w:rFonts w:ascii="Arial" w:eastAsia="Arial" w:hAnsi="Arial" w:cs="Arial"/>
      <w:lang w:eastAsia="ru-RU"/>
    </w:rPr>
    <w:tblPr>
      <w:tblCellMar>
        <w:top w:w="0" w:type="dxa"/>
        <w:left w:w="0" w:type="dxa"/>
        <w:bottom w:w="0" w:type="dxa"/>
        <w:right w:w="0" w:type="dxa"/>
      </w:tblCellMar>
    </w:tblPr>
  </w:style>
  <w:style w:type="paragraph" w:customStyle="1" w:styleId="10">
    <w:name w:val="Обычный1"/>
    <w:rsid w:val="003C07F3"/>
    <w:pPr>
      <w:spacing w:after="0" w:line="276" w:lineRule="auto"/>
    </w:pPr>
    <w:rPr>
      <w:rFonts w:ascii="Arial" w:eastAsia="Arial" w:hAnsi="Arial" w:cs="Arial"/>
      <w:lang w:eastAsia="ru-RU"/>
    </w:rPr>
  </w:style>
  <w:style w:type="table" w:customStyle="1" w:styleId="TableNormal1">
    <w:name w:val="Table Normal1"/>
    <w:rsid w:val="003C07F3"/>
    <w:pPr>
      <w:spacing w:after="0" w:line="276" w:lineRule="auto"/>
    </w:pPr>
    <w:rPr>
      <w:rFonts w:ascii="Arial" w:eastAsia="Arial" w:hAnsi="Arial" w:cs="Arial"/>
      <w:lang w:eastAsia="ru-RU"/>
    </w:rPr>
    <w:tblPr>
      <w:tblCellMar>
        <w:top w:w="0" w:type="dxa"/>
        <w:left w:w="0" w:type="dxa"/>
        <w:bottom w:w="0" w:type="dxa"/>
        <w:right w:w="0" w:type="dxa"/>
      </w:tblCellMar>
    </w:tblPr>
  </w:style>
  <w:style w:type="paragraph" w:styleId="a6">
    <w:name w:val="Subtitle"/>
    <w:basedOn w:val="a"/>
    <w:next w:val="a"/>
    <w:link w:val="a7"/>
    <w:rsid w:val="003C07F3"/>
    <w:pPr>
      <w:keepNext/>
      <w:keepLines/>
      <w:pBdr>
        <w:top w:val="nil"/>
        <w:left w:val="nil"/>
        <w:bottom w:val="nil"/>
        <w:right w:val="nil"/>
        <w:between w:val="nil"/>
      </w:pBdr>
      <w:spacing w:after="320"/>
    </w:pPr>
    <w:rPr>
      <w:color w:val="666666"/>
      <w:sz w:val="30"/>
      <w:szCs w:val="30"/>
    </w:rPr>
  </w:style>
  <w:style w:type="character" w:customStyle="1" w:styleId="a7">
    <w:name w:val="Подзаголовок Знак"/>
    <w:basedOn w:val="a0"/>
    <w:link w:val="a6"/>
    <w:rsid w:val="003C07F3"/>
    <w:rPr>
      <w:rFonts w:ascii="Arial" w:eastAsia="Arial" w:hAnsi="Arial" w:cs="Arial"/>
      <w:color w:val="666666"/>
      <w:sz w:val="30"/>
      <w:szCs w:val="30"/>
      <w:lang w:eastAsia="ru-RU"/>
    </w:rPr>
  </w:style>
  <w:style w:type="table" w:customStyle="1" w:styleId="84">
    <w:name w:val="84"/>
    <w:basedOn w:val="TableNormal1"/>
    <w:rsid w:val="003C07F3"/>
    <w:tblPr>
      <w:tblStyleRowBandSize w:val="1"/>
      <w:tblStyleColBandSize w:val="1"/>
      <w:tblCellMar>
        <w:top w:w="0" w:type="dxa"/>
        <w:left w:w="115" w:type="dxa"/>
        <w:bottom w:w="0" w:type="dxa"/>
        <w:right w:w="115" w:type="dxa"/>
      </w:tblCellMar>
    </w:tblPr>
  </w:style>
  <w:style w:type="table" w:customStyle="1" w:styleId="83">
    <w:name w:val="83"/>
    <w:basedOn w:val="TableNormal1"/>
    <w:rsid w:val="003C07F3"/>
    <w:tblPr>
      <w:tblStyleRowBandSize w:val="1"/>
      <w:tblStyleColBandSize w:val="1"/>
      <w:tblCellMar>
        <w:top w:w="0" w:type="dxa"/>
        <w:left w:w="115" w:type="dxa"/>
        <w:bottom w:w="0" w:type="dxa"/>
        <w:right w:w="115" w:type="dxa"/>
      </w:tblCellMar>
    </w:tblPr>
  </w:style>
  <w:style w:type="table" w:customStyle="1" w:styleId="82">
    <w:name w:val="82"/>
    <w:basedOn w:val="TableNormal1"/>
    <w:rsid w:val="003C07F3"/>
    <w:tblPr>
      <w:tblStyleRowBandSize w:val="1"/>
      <w:tblStyleColBandSize w:val="1"/>
      <w:tblCellMar>
        <w:top w:w="0" w:type="dxa"/>
        <w:left w:w="115" w:type="dxa"/>
        <w:bottom w:w="0" w:type="dxa"/>
        <w:right w:w="115" w:type="dxa"/>
      </w:tblCellMar>
    </w:tblPr>
  </w:style>
  <w:style w:type="table" w:customStyle="1" w:styleId="81">
    <w:name w:val="81"/>
    <w:basedOn w:val="TableNormal1"/>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80">
    <w:name w:val="80"/>
    <w:basedOn w:val="TableNormal1"/>
    <w:rsid w:val="003C07F3"/>
    <w:tblPr>
      <w:tblStyleRowBandSize w:val="1"/>
      <w:tblStyleColBandSize w:val="1"/>
      <w:tblCellMar>
        <w:top w:w="0" w:type="dxa"/>
        <w:left w:w="115" w:type="dxa"/>
        <w:bottom w:w="0" w:type="dxa"/>
        <w:right w:w="115" w:type="dxa"/>
      </w:tblCellMar>
    </w:tblPr>
  </w:style>
  <w:style w:type="table" w:customStyle="1" w:styleId="79">
    <w:name w:val="79"/>
    <w:basedOn w:val="TableNormal1"/>
    <w:rsid w:val="003C07F3"/>
    <w:tblPr>
      <w:tblStyleRowBandSize w:val="1"/>
      <w:tblStyleColBandSize w:val="1"/>
      <w:tblCellMar>
        <w:top w:w="0" w:type="dxa"/>
        <w:left w:w="115" w:type="dxa"/>
        <w:bottom w:w="0" w:type="dxa"/>
        <w:right w:w="115" w:type="dxa"/>
      </w:tblCellMar>
    </w:tblPr>
  </w:style>
  <w:style w:type="paragraph" w:styleId="a8">
    <w:name w:val="Balloon Text"/>
    <w:basedOn w:val="a"/>
    <w:link w:val="a9"/>
    <w:uiPriority w:val="99"/>
    <w:semiHidden/>
    <w:unhideWhenUsed/>
    <w:rsid w:val="003C07F3"/>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07F3"/>
    <w:rPr>
      <w:rFonts w:ascii="Segoe UI" w:eastAsia="Arial" w:hAnsi="Segoe UI" w:cs="Segoe UI"/>
      <w:sz w:val="18"/>
      <w:szCs w:val="18"/>
      <w:lang w:eastAsia="ru-RU"/>
    </w:rPr>
  </w:style>
  <w:style w:type="character" w:styleId="aa">
    <w:name w:val="annotation reference"/>
    <w:basedOn w:val="a0"/>
    <w:unhideWhenUsed/>
    <w:rsid w:val="003C07F3"/>
    <w:rPr>
      <w:sz w:val="16"/>
      <w:szCs w:val="16"/>
    </w:rPr>
  </w:style>
  <w:style w:type="paragraph" w:styleId="ab">
    <w:name w:val="annotation text"/>
    <w:basedOn w:val="a"/>
    <w:link w:val="ac"/>
    <w:unhideWhenUsed/>
    <w:rsid w:val="003C07F3"/>
    <w:pPr>
      <w:spacing w:line="240" w:lineRule="auto"/>
    </w:pPr>
    <w:rPr>
      <w:sz w:val="20"/>
      <w:szCs w:val="20"/>
    </w:rPr>
  </w:style>
  <w:style w:type="character" w:customStyle="1" w:styleId="ac">
    <w:name w:val="Текст примечания Знак"/>
    <w:basedOn w:val="a0"/>
    <w:link w:val="ab"/>
    <w:rsid w:val="003C07F3"/>
    <w:rPr>
      <w:rFonts w:ascii="Arial" w:eastAsia="Arial" w:hAnsi="Arial" w:cs="Arial"/>
      <w:sz w:val="20"/>
      <w:szCs w:val="20"/>
      <w:lang w:eastAsia="ru-RU"/>
    </w:rPr>
  </w:style>
  <w:style w:type="paragraph" w:styleId="ad">
    <w:name w:val="annotation subject"/>
    <w:basedOn w:val="ab"/>
    <w:next w:val="ab"/>
    <w:link w:val="ae"/>
    <w:uiPriority w:val="99"/>
    <w:semiHidden/>
    <w:unhideWhenUsed/>
    <w:rsid w:val="003C07F3"/>
    <w:rPr>
      <w:b/>
      <w:bCs/>
    </w:rPr>
  </w:style>
  <w:style w:type="character" w:customStyle="1" w:styleId="ae">
    <w:name w:val="Тема примечания Знак"/>
    <w:basedOn w:val="ac"/>
    <w:link w:val="ad"/>
    <w:uiPriority w:val="99"/>
    <w:semiHidden/>
    <w:rsid w:val="003C07F3"/>
    <w:rPr>
      <w:rFonts w:ascii="Arial" w:eastAsia="Arial" w:hAnsi="Arial" w:cs="Arial"/>
      <w:b/>
      <w:bCs/>
      <w:sz w:val="20"/>
      <w:szCs w:val="20"/>
      <w:lang w:eastAsia="ru-RU"/>
    </w:rPr>
  </w:style>
  <w:style w:type="paragraph" w:styleId="af">
    <w:name w:val="Body Text"/>
    <w:aliases w:val="bt,body text,book,EHPT,Body Text2,b,BT,BodyText"/>
    <w:basedOn w:val="a"/>
    <w:link w:val="af0"/>
    <w:rsid w:val="003C07F3"/>
    <w:pPr>
      <w:spacing w:after="240" w:line="240" w:lineRule="auto"/>
      <w:jc w:val="both"/>
    </w:pPr>
    <w:rPr>
      <w:rFonts w:ascii="Times New Roman" w:eastAsia="Times New Roman" w:hAnsi="Times New Roman" w:cs="Times New Roman"/>
      <w:sz w:val="24"/>
      <w:szCs w:val="24"/>
      <w:lang w:eastAsia="en-US"/>
    </w:rPr>
  </w:style>
  <w:style w:type="character" w:customStyle="1" w:styleId="af0">
    <w:name w:val="Основной текст Знак"/>
    <w:aliases w:val="bt Знак,body text Знак,book Знак,EHPT Знак,Body Text2 Знак,b Знак,BT Знак,BodyText Знак"/>
    <w:basedOn w:val="a0"/>
    <w:link w:val="af"/>
    <w:rsid w:val="003C07F3"/>
    <w:rPr>
      <w:rFonts w:ascii="Times New Roman" w:eastAsia="Times New Roman" w:hAnsi="Times New Roman" w:cs="Times New Roman"/>
      <w:sz w:val="24"/>
      <w:szCs w:val="24"/>
    </w:rPr>
  </w:style>
  <w:style w:type="paragraph" w:customStyle="1" w:styleId="REBL2">
    <w:name w:val="REB_L2"/>
    <w:basedOn w:val="REBL1"/>
    <w:rsid w:val="003C07F3"/>
    <w:pPr>
      <w:keepNext w:val="0"/>
      <w:keepLines w:val="0"/>
      <w:numPr>
        <w:ilvl w:val="1"/>
      </w:numPr>
      <w:jc w:val="both"/>
      <w:outlineLvl w:val="9"/>
    </w:pPr>
    <w:rPr>
      <w:b w:val="0"/>
      <w:smallCaps w:val="0"/>
    </w:rPr>
  </w:style>
  <w:style w:type="paragraph" w:customStyle="1" w:styleId="REBL1">
    <w:name w:val="REB_L1"/>
    <w:basedOn w:val="a"/>
    <w:next w:val="REBL2"/>
    <w:rsid w:val="003C07F3"/>
    <w:pPr>
      <w:keepNext/>
      <w:keepLines/>
      <w:numPr>
        <w:numId w:val="6"/>
      </w:numPr>
      <w:spacing w:after="240" w:line="240" w:lineRule="auto"/>
      <w:outlineLvl w:val="0"/>
    </w:pPr>
    <w:rPr>
      <w:rFonts w:ascii="Times New Roman" w:eastAsia="Times New Roman" w:hAnsi="Times New Roman" w:cs="Times New Roman"/>
      <w:b/>
      <w:smallCaps/>
      <w:sz w:val="24"/>
      <w:szCs w:val="20"/>
      <w:lang w:eastAsia="en-US"/>
    </w:rPr>
  </w:style>
  <w:style w:type="paragraph" w:customStyle="1" w:styleId="REBL3">
    <w:name w:val="REB_L3"/>
    <w:basedOn w:val="REBL2"/>
    <w:rsid w:val="003C07F3"/>
    <w:pPr>
      <w:numPr>
        <w:ilvl w:val="2"/>
      </w:numPr>
    </w:pPr>
  </w:style>
  <w:style w:type="paragraph" w:customStyle="1" w:styleId="REBL4">
    <w:name w:val="REB_L4"/>
    <w:basedOn w:val="REBL3"/>
    <w:rsid w:val="003C07F3"/>
    <w:pPr>
      <w:numPr>
        <w:ilvl w:val="3"/>
      </w:numPr>
    </w:pPr>
  </w:style>
  <w:style w:type="paragraph" w:customStyle="1" w:styleId="REBL5">
    <w:name w:val="REB_L5"/>
    <w:basedOn w:val="REBL4"/>
    <w:rsid w:val="003C07F3"/>
    <w:pPr>
      <w:numPr>
        <w:ilvl w:val="4"/>
      </w:numPr>
    </w:pPr>
  </w:style>
  <w:style w:type="paragraph" w:customStyle="1" w:styleId="REBL6">
    <w:name w:val="REB_L6"/>
    <w:basedOn w:val="REBL5"/>
    <w:rsid w:val="003C07F3"/>
    <w:pPr>
      <w:numPr>
        <w:ilvl w:val="5"/>
      </w:numPr>
    </w:pPr>
  </w:style>
  <w:style w:type="paragraph" w:customStyle="1" w:styleId="REBL7">
    <w:name w:val="REB_L7"/>
    <w:basedOn w:val="REBL6"/>
    <w:rsid w:val="003C07F3"/>
    <w:pPr>
      <w:numPr>
        <w:ilvl w:val="6"/>
      </w:numPr>
    </w:pPr>
  </w:style>
  <w:style w:type="paragraph" w:customStyle="1" w:styleId="REBL8">
    <w:name w:val="REB_L8"/>
    <w:basedOn w:val="REBL7"/>
    <w:rsid w:val="003C07F3"/>
    <w:pPr>
      <w:numPr>
        <w:ilvl w:val="7"/>
      </w:numPr>
    </w:pPr>
  </w:style>
  <w:style w:type="paragraph" w:customStyle="1" w:styleId="REBL9">
    <w:name w:val="REB_L9"/>
    <w:basedOn w:val="REBL8"/>
    <w:rsid w:val="003C07F3"/>
    <w:pPr>
      <w:numPr>
        <w:ilvl w:val="8"/>
      </w:numPr>
    </w:pPr>
  </w:style>
  <w:style w:type="table" w:customStyle="1" w:styleId="78">
    <w:name w:val="78"/>
    <w:basedOn w:val="TableNormal1"/>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77">
    <w:name w:val="77"/>
    <w:basedOn w:val="TableNormal1"/>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76">
    <w:name w:val="76"/>
    <w:basedOn w:val="TableNormal1"/>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75">
    <w:name w:val="75"/>
    <w:basedOn w:val="TableNormal1"/>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74">
    <w:name w:val="74"/>
    <w:basedOn w:val="TableNormal1"/>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73">
    <w:name w:val="73"/>
    <w:basedOn w:val="TableNormal1"/>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character" w:styleId="af1">
    <w:name w:val="Hyperlink"/>
    <w:basedOn w:val="a0"/>
    <w:uiPriority w:val="99"/>
    <w:unhideWhenUsed/>
    <w:rsid w:val="003C07F3"/>
    <w:rPr>
      <w:color w:val="0563C1"/>
      <w:u w:val="single"/>
    </w:rPr>
  </w:style>
  <w:style w:type="table" w:customStyle="1" w:styleId="72">
    <w:name w:val="72"/>
    <w:basedOn w:val="TableNormal2"/>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71">
    <w:name w:val="71"/>
    <w:basedOn w:val="TableNormal2"/>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70">
    <w:name w:val="70"/>
    <w:basedOn w:val="TableNormal2"/>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69">
    <w:name w:val="69"/>
    <w:basedOn w:val="TableNormal2"/>
    <w:rsid w:val="003C07F3"/>
    <w:tblPr>
      <w:tblStyleRowBandSize w:val="1"/>
      <w:tblStyleColBandSize w:val="1"/>
      <w:tblCellMar>
        <w:top w:w="0" w:type="dxa"/>
        <w:left w:w="115" w:type="dxa"/>
        <w:bottom w:w="0" w:type="dxa"/>
        <w:right w:w="115" w:type="dxa"/>
      </w:tblCellMar>
    </w:tblPr>
  </w:style>
  <w:style w:type="table" w:customStyle="1" w:styleId="68">
    <w:name w:val="68"/>
    <w:basedOn w:val="TableNormal2"/>
    <w:rsid w:val="003C07F3"/>
    <w:tblPr>
      <w:tblStyleRowBandSize w:val="1"/>
      <w:tblStyleColBandSize w:val="1"/>
      <w:tblCellMar>
        <w:top w:w="0" w:type="dxa"/>
        <w:left w:w="115" w:type="dxa"/>
        <w:bottom w:w="0" w:type="dxa"/>
        <w:right w:w="115" w:type="dxa"/>
      </w:tblCellMar>
    </w:tblPr>
  </w:style>
  <w:style w:type="table" w:customStyle="1" w:styleId="67">
    <w:name w:val="67"/>
    <w:basedOn w:val="TableNormal2"/>
    <w:rsid w:val="003C07F3"/>
    <w:tblPr>
      <w:tblStyleRowBandSize w:val="1"/>
      <w:tblStyleColBandSize w:val="1"/>
      <w:tblCellMar>
        <w:top w:w="0" w:type="dxa"/>
        <w:left w:w="0" w:type="dxa"/>
        <w:bottom w:w="0" w:type="dxa"/>
        <w:right w:w="0" w:type="dxa"/>
      </w:tblCellMar>
    </w:tblPr>
  </w:style>
  <w:style w:type="table" w:customStyle="1" w:styleId="66">
    <w:name w:val="66"/>
    <w:basedOn w:val="TableNormal2"/>
    <w:rsid w:val="003C07F3"/>
    <w:tblPr>
      <w:tblStyleRowBandSize w:val="1"/>
      <w:tblStyleColBandSize w:val="1"/>
      <w:tblCellMar>
        <w:top w:w="0" w:type="dxa"/>
        <w:left w:w="0" w:type="dxa"/>
        <w:bottom w:w="0" w:type="dxa"/>
        <w:right w:w="0" w:type="dxa"/>
      </w:tblCellMar>
    </w:tblPr>
  </w:style>
  <w:style w:type="table" w:customStyle="1" w:styleId="65">
    <w:name w:val="65"/>
    <w:basedOn w:val="TableNormal2"/>
    <w:rsid w:val="003C07F3"/>
    <w:tblPr>
      <w:tblStyleRowBandSize w:val="1"/>
      <w:tblStyleColBandSize w:val="1"/>
      <w:tblCellMar>
        <w:top w:w="0" w:type="dxa"/>
        <w:left w:w="0" w:type="dxa"/>
        <w:bottom w:w="0" w:type="dxa"/>
        <w:right w:w="0" w:type="dxa"/>
      </w:tblCellMar>
    </w:tblPr>
  </w:style>
  <w:style w:type="table" w:customStyle="1" w:styleId="64">
    <w:name w:val="64"/>
    <w:basedOn w:val="TableNormal2"/>
    <w:rsid w:val="003C07F3"/>
    <w:tblPr>
      <w:tblStyleRowBandSize w:val="1"/>
      <w:tblStyleColBandSize w:val="1"/>
      <w:tblCellMar>
        <w:top w:w="0" w:type="dxa"/>
        <w:left w:w="0" w:type="dxa"/>
        <w:bottom w:w="0" w:type="dxa"/>
        <w:right w:w="0" w:type="dxa"/>
      </w:tblCellMar>
    </w:tblPr>
  </w:style>
  <w:style w:type="table" w:customStyle="1" w:styleId="63">
    <w:name w:val="63"/>
    <w:basedOn w:val="TableNormal2"/>
    <w:rsid w:val="003C07F3"/>
    <w:tblPr>
      <w:tblStyleRowBandSize w:val="1"/>
      <w:tblStyleColBandSize w:val="1"/>
      <w:tblCellMar>
        <w:top w:w="0" w:type="dxa"/>
        <w:left w:w="0" w:type="dxa"/>
        <w:bottom w:w="0" w:type="dxa"/>
        <w:right w:w="0" w:type="dxa"/>
      </w:tblCellMar>
    </w:tblPr>
  </w:style>
  <w:style w:type="table" w:customStyle="1" w:styleId="62">
    <w:name w:val="62"/>
    <w:basedOn w:val="TableNormal2"/>
    <w:rsid w:val="003C07F3"/>
    <w:tblPr>
      <w:tblStyleRowBandSize w:val="1"/>
      <w:tblStyleColBandSize w:val="1"/>
      <w:tblCellMar>
        <w:top w:w="0" w:type="dxa"/>
        <w:left w:w="0" w:type="dxa"/>
        <w:bottom w:w="0" w:type="dxa"/>
        <w:right w:w="0" w:type="dxa"/>
      </w:tblCellMar>
    </w:tblPr>
  </w:style>
  <w:style w:type="table" w:customStyle="1" w:styleId="61">
    <w:name w:val="61"/>
    <w:basedOn w:val="TableNormal2"/>
    <w:rsid w:val="003C07F3"/>
    <w:tblPr>
      <w:tblStyleRowBandSize w:val="1"/>
      <w:tblStyleColBandSize w:val="1"/>
      <w:tblCellMar>
        <w:top w:w="0" w:type="dxa"/>
        <w:left w:w="0" w:type="dxa"/>
        <w:bottom w:w="0" w:type="dxa"/>
        <w:right w:w="0" w:type="dxa"/>
      </w:tblCellMar>
    </w:tblPr>
  </w:style>
  <w:style w:type="table" w:customStyle="1" w:styleId="600">
    <w:name w:val="60"/>
    <w:basedOn w:val="TableNormal2"/>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59">
    <w:name w:val="59"/>
    <w:basedOn w:val="TableNormal2"/>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58">
    <w:name w:val="58"/>
    <w:basedOn w:val="TableNormal3"/>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57">
    <w:name w:val="57"/>
    <w:basedOn w:val="TableNormal3"/>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56">
    <w:name w:val="56"/>
    <w:basedOn w:val="TableNormal3"/>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55">
    <w:name w:val="55"/>
    <w:basedOn w:val="TableNormal3"/>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54">
    <w:name w:val="54"/>
    <w:basedOn w:val="TableNormal3"/>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53">
    <w:name w:val="53"/>
    <w:basedOn w:val="TableNormal3"/>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52">
    <w:name w:val="52"/>
    <w:basedOn w:val="TableNormal3"/>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51">
    <w:name w:val="51"/>
    <w:basedOn w:val="TableNormal3"/>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500">
    <w:name w:val="50"/>
    <w:basedOn w:val="TableNormal3"/>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49">
    <w:name w:val="49"/>
    <w:basedOn w:val="TableNormal3"/>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48">
    <w:name w:val="48"/>
    <w:basedOn w:val="TableNormal3"/>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47">
    <w:name w:val="47"/>
    <w:basedOn w:val="TableNormal3"/>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46">
    <w:name w:val="46"/>
    <w:basedOn w:val="TableNormal3"/>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45">
    <w:name w:val="45"/>
    <w:basedOn w:val="TableNormal3"/>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44">
    <w:name w:val="44"/>
    <w:basedOn w:val="TableNormal4"/>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43">
    <w:name w:val="43"/>
    <w:basedOn w:val="TableNormal4"/>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42">
    <w:name w:val="42"/>
    <w:basedOn w:val="TableNormal4"/>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41">
    <w:name w:val="41"/>
    <w:basedOn w:val="TableNormal4"/>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400">
    <w:name w:val="40"/>
    <w:basedOn w:val="TableNormal4"/>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39">
    <w:name w:val="39"/>
    <w:basedOn w:val="TableNormal4"/>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38">
    <w:name w:val="38"/>
    <w:basedOn w:val="TableNormal4"/>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37">
    <w:name w:val="37"/>
    <w:basedOn w:val="TableNormal4"/>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36">
    <w:name w:val="36"/>
    <w:basedOn w:val="TableNormal4"/>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35">
    <w:name w:val="35"/>
    <w:basedOn w:val="TableNormal4"/>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34">
    <w:name w:val="34"/>
    <w:basedOn w:val="TableNormal4"/>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33">
    <w:name w:val="33"/>
    <w:basedOn w:val="TableNormal4"/>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32">
    <w:name w:val="32"/>
    <w:basedOn w:val="TableNormal4"/>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31">
    <w:name w:val="31"/>
    <w:basedOn w:val="TableNormal4"/>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300">
    <w:name w:val="30"/>
    <w:basedOn w:val="TableNormal5"/>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29">
    <w:name w:val="29"/>
    <w:basedOn w:val="TableNormal5"/>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28">
    <w:name w:val="28"/>
    <w:basedOn w:val="TableNormal5"/>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27">
    <w:name w:val="27"/>
    <w:basedOn w:val="TableNormal5"/>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26">
    <w:name w:val="26"/>
    <w:basedOn w:val="TableNormal5"/>
    <w:rsid w:val="003C07F3"/>
    <w:tblPr>
      <w:tblStyleRowBandSize w:val="1"/>
      <w:tblStyleColBandSize w:val="1"/>
      <w:tblCellMar>
        <w:top w:w="0" w:type="dxa"/>
        <w:left w:w="115" w:type="dxa"/>
        <w:bottom w:w="0" w:type="dxa"/>
        <w:right w:w="115" w:type="dxa"/>
      </w:tblCellMar>
    </w:tblPr>
  </w:style>
  <w:style w:type="table" w:customStyle="1" w:styleId="25">
    <w:name w:val="25"/>
    <w:basedOn w:val="TableNormal5"/>
    <w:rsid w:val="003C07F3"/>
    <w:pPr>
      <w:spacing w:line="240" w:lineRule="auto"/>
    </w:pPr>
    <w:tblPr>
      <w:tblStyleRowBandSize w:val="1"/>
      <w:tblStyleColBandSize w:val="1"/>
      <w:tblCellMar>
        <w:top w:w="0" w:type="dxa"/>
        <w:left w:w="108" w:type="dxa"/>
        <w:bottom w:w="0" w:type="dxa"/>
        <w:right w:w="108" w:type="dxa"/>
      </w:tblCellMar>
    </w:tblPr>
  </w:style>
  <w:style w:type="table" w:customStyle="1" w:styleId="24">
    <w:name w:val="24"/>
    <w:basedOn w:val="TableNormal5"/>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23">
    <w:name w:val="23"/>
    <w:basedOn w:val="TableNormal5"/>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22">
    <w:name w:val="22"/>
    <w:basedOn w:val="TableNormal5"/>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21">
    <w:name w:val="21"/>
    <w:basedOn w:val="TableNormal5"/>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200">
    <w:name w:val="20"/>
    <w:basedOn w:val="TableNormal5"/>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19">
    <w:name w:val="19"/>
    <w:basedOn w:val="TableNormal5"/>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18">
    <w:name w:val="18"/>
    <w:basedOn w:val="TableNormal5"/>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17">
    <w:name w:val="17"/>
    <w:basedOn w:val="TableNormal5"/>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16">
    <w:name w:val="16"/>
    <w:basedOn w:val="TableNormal5"/>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15">
    <w:name w:val="15"/>
    <w:basedOn w:val="TableNormal5"/>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14">
    <w:name w:val="14"/>
    <w:basedOn w:val="TableNormal5"/>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13">
    <w:name w:val="13"/>
    <w:basedOn w:val="TableNormal5"/>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12">
    <w:name w:val="12"/>
    <w:basedOn w:val="TableNormal5"/>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110">
    <w:name w:val="11"/>
    <w:basedOn w:val="TableNormal5"/>
    <w:rsid w:val="003C07F3"/>
    <w:tblPr>
      <w:tblStyleRowBandSize w:val="1"/>
      <w:tblStyleColBandSize w:val="1"/>
      <w:tblCellMar>
        <w:top w:w="100" w:type="dxa"/>
        <w:left w:w="100" w:type="dxa"/>
        <w:bottom w:w="100" w:type="dxa"/>
        <w:right w:w="100" w:type="dxa"/>
      </w:tblCellMar>
    </w:tblPr>
  </w:style>
  <w:style w:type="table" w:customStyle="1" w:styleId="100">
    <w:name w:val="10"/>
    <w:basedOn w:val="TableNormal5"/>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9">
    <w:name w:val="9"/>
    <w:basedOn w:val="TableNormal5"/>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8">
    <w:name w:val="8"/>
    <w:basedOn w:val="TableNormal5"/>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7">
    <w:name w:val="7"/>
    <w:basedOn w:val="TableNormal5"/>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6a">
    <w:name w:val="6"/>
    <w:basedOn w:val="TableNormal5"/>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5a">
    <w:name w:val="5"/>
    <w:basedOn w:val="TableNormal5"/>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4a">
    <w:name w:val="4"/>
    <w:basedOn w:val="TableNormal5"/>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3a">
    <w:name w:val="3"/>
    <w:basedOn w:val="TableNormal5"/>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2a">
    <w:name w:val="2"/>
    <w:basedOn w:val="TableNormal5"/>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1a">
    <w:name w:val="1"/>
    <w:basedOn w:val="TableNormal5"/>
    <w:rsid w:val="003C07F3"/>
    <w:pPr>
      <w:spacing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paragraph" w:styleId="af2">
    <w:name w:val="List Paragraph"/>
    <w:aliases w:val="Абзац,маркированный,Жулдызбек,Абзац списка_нов,Абзац маркированнный,List Paragraph,List Paragraph_0,Bullets,References,List Paragraph (numbered (a)),NUMBERED PARAGRAPH,List Paragraph 1,List_Paragraph,Multilevel para_II,Akapit z listą BS"/>
    <w:basedOn w:val="a"/>
    <w:link w:val="af3"/>
    <w:uiPriority w:val="34"/>
    <w:qFormat/>
    <w:rsid w:val="003C07F3"/>
    <w:pPr>
      <w:ind w:left="720"/>
      <w:contextualSpacing/>
    </w:pPr>
  </w:style>
  <w:style w:type="character" w:customStyle="1" w:styleId="af3">
    <w:name w:val="Абзац списка Знак"/>
    <w:aliases w:val="Абзац Знак,маркированный Знак,Жулдызбек Знак,Абзац списка_нов Знак,Абзац маркированнный Знак,List Paragraph Знак,List Paragraph_0 Знак,Bullets Знак,References Знак,List Paragraph (numbered (a)) Знак,NUMBERED PARAGRAPH Знак"/>
    <w:link w:val="af2"/>
    <w:uiPriority w:val="34"/>
    <w:qFormat/>
    <w:locked/>
    <w:rsid w:val="003C07F3"/>
    <w:rPr>
      <w:rFonts w:ascii="Arial" w:eastAsia="Arial" w:hAnsi="Arial" w:cs="Arial"/>
      <w:lang w:eastAsia="ru-RU"/>
    </w:rPr>
  </w:style>
  <w:style w:type="paragraph" w:styleId="af4">
    <w:name w:val="Revision"/>
    <w:hidden/>
    <w:uiPriority w:val="99"/>
    <w:semiHidden/>
    <w:rsid w:val="003C07F3"/>
    <w:pPr>
      <w:spacing w:after="0" w:line="240" w:lineRule="auto"/>
    </w:pPr>
    <w:rPr>
      <w:rFonts w:ascii="Arial" w:eastAsia="Arial" w:hAnsi="Arial" w:cs="Arial"/>
      <w:lang w:eastAsia="ru-RU"/>
    </w:rPr>
  </w:style>
  <w:style w:type="character" w:customStyle="1" w:styleId="s0">
    <w:name w:val="s0"/>
    <w:basedOn w:val="a0"/>
    <w:rsid w:val="003C07F3"/>
    <w:rPr>
      <w:rFonts w:ascii="Times New Roman" w:hAnsi="Times New Roman" w:cs="Times New Roman" w:hint="default"/>
      <w:b w:val="0"/>
      <w:bCs w:val="0"/>
      <w:i w:val="0"/>
      <w:iCs w:val="0"/>
      <w:strike w:val="0"/>
      <w:dstrike w:val="0"/>
      <w:color w:val="000000"/>
      <w:u w:val="none"/>
      <w:effect w:val="none"/>
    </w:rPr>
  </w:style>
  <w:style w:type="character" w:customStyle="1" w:styleId="s1">
    <w:name w:val="s1"/>
    <w:basedOn w:val="a0"/>
    <w:rsid w:val="003C07F3"/>
    <w:rPr>
      <w:rFonts w:ascii="Times New Roman" w:hAnsi="Times New Roman" w:cs="Times New Roman" w:hint="default"/>
      <w:b/>
      <w:bCs/>
      <w:color w:val="000000"/>
    </w:rPr>
  </w:style>
  <w:style w:type="table" w:customStyle="1" w:styleId="1b">
    <w:name w:val="Сетка таблицы1"/>
    <w:basedOn w:val="a1"/>
    <w:next w:val="a3"/>
    <w:uiPriority w:val="59"/>
    <w:rsid w:val="003C07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WSL2">
    <w:name w:val="FWS_L2"/>
    <w:basedOn w:val="FWSL1"/>
    <w:next w:val="FWSL3"/>
    <w:rsid w:val="003C07F3"/>
    <w:pPr>
      <w:pageBreakBefore w:val="0"/>
      <w:numPr>
        <w:ilvl w:val="1"/>
      </w:numPr>
      <w:spacing w:line="240" w:lineRule="auto"/>
      <w:outlineLvl w:val="1"/>
    </w:pPr>
    <w:rPr>
      <w:caps w:val="0"/>
    </w:rPr>
  </w:style>
  <w:style w:type="paragraph" w:customStyle="1" w:styleId="FWSL1">
    <w:name w:val="FWS_L1"/>
    <w:basedOn w:val="a"/>
    <w:next w:val="FWSL2"/>
    <w:rsid w:val="003C07F3"/>
    <w:pPr>
      <w:keepNext/>
      <w:keepLines/>
      <w:pageBreakBefore/>
      <w:numPr>
        <w:numId w:val="31"/>
      </w:numPr>
      <w:spacing w:after="240" w:line="480" w:lineRule="auto"/>
      <w:jc w:val="center"/>
      <w:outlineLvl w:val="0"/>
    </w:pPr>
    <w:rPr>
      <w:rFonts w:ascii="Times New Roman" w:eastAsia="Times New Roman" w:hAnsi="Times New Roman" w:cs="Times New Roman"/>
      <w:b/>
      <w:caps/>
      <w:sz w:val="24"/>
      <w:szCs w:val="20"/>
      <w:lang w:eastAsia="en-US"/>
    </w:rPr>
  </w:style>
  <w:style w:type="paragraph" w:customStyle="1" w:styleId="FWSL3">
    <w:name w:val="FWS_L3"/>
    <w:basedOn w:val="FWSL2"/>
    <w:next w:val="FWSL5"/>
    <w:rsid w:val="003C07F3"/>
    <w:pPr>
      <w:numPr>
        <w:ilvl w:val="2"/>
      </w:numPr>
      <w:jc w:val="left"/>
      <w:outlineLvl w:val="2"/>
    </w:pPr>
    <w:rPr>
      <w:smallCaps/>
    </w:rPr>
  </w:style>
  <w:style w:type="paragraph" w:customStyle="1" w:styleId="FWSL5">
    <w:name w:val="FWS_L5"/>
    <w:basedOn w:val="FWSL4"/>
    <w:rsid w:val="003C07F3"/>
    <w:pPr>
      <w:numPr>
        <w:ilvl w:val="4"/>
      </w:numPr>
    </w:pPr>
  </w:style>
  <w:style w:type="paragraph" w:customStyle="1" w:styleId="FWSL4">
    <w:name w:val="FWS_L4"/>
    <w:basedOn w:val="FWSL3"/>
    <w:rsid w:val="003C07F3"/>
    <w:pPr>
      <w:keepNext w:val="0"/>
      <w:keepLines w:val="0"/>
      <w:numPr>
        <w:ilvl w:val="3"/>
      </w:numPr>
      <w:jc w:val="both"/>
      <w:outlineLvl w:val="9"/>
    </w:pPr>
    <w:rPr>
      <w:b w:val="0"/>
      <w:smallCaps w:val="0"/>
    </w:rPr>
  </w:style>
  <w:style w:type="paragraph" w:customStyle="1" w:styleId="FWSL6">
    <w:name w:val="FWS_L6"/>
    <w:basedOn w:val="FWSL5"/>
    <w:rsid w:val="003C07F3"/>
    <w:pPr>
      <w:numPr>
        <w:ilvl w:val="5"/>
      </w:numPr>
    </w:pPr>
  </w:style>
  <w:style w:type="paragraph" w:customStyle="1" w:styleId="FWSL7">
    <w:name w:val="FWS_L7"/>
    <w:basedOn w:val="FWSL6"/>
    <w:rsid w:val="003C07F3"/>
    <w:pPr>
      <w:numPr>
        <w:ilvl w:val="6"/>
      </w:numPr>
    </w:pPr>
  </w:style>
  <w:style w:type="paragraph" w:customStyle="1" w:styleId="FWSL8">
    <w:name w:val="FWS_L8"/>
    <w:basedOn w:val="FWSL7"/>
    <w:rsid w:val="003C07F3"/>
    <w:pPr>
      <w:numPr>
        <w:ilvl w:val="7"/>
      </w:numPr>
    </w:pPr>
  </w:style>
  <w:style w:type="paragraph" w:customStyle="1" w:styleId="FWSL9">
    <w:name w:val="FWS_L9"/>
    <w:basedOn w:val="FWSL8"/>
    <w:rsid w:val="003C07F3"/>
    <w:pPr>
      <w:numPr>
        <w:ilvl w:val="8"/>
      </w:numPr>
    </w:pPr>
  </w:style>
  <w:style w:type="character" w:customStyle="1" w:styleId="1c">
    <w:name w:val="Неразрешенное упоминание1"/>
    <w:basedOn w:val="a0"/>
    <w:uiPriority w:val="99"/>
    <w:semiHidden/>
    <w:unhideWhenUsed/>
    <w:rsid w:val="003C07F3"/>
    <w:rPr>
      <w:color w:val="605E5C"/>
      <w:shd w:val="clear" w:color="auto" w:fill="E1DFDD"/>
    </w:rPr>
  </w:style>
  <w:style w:type="character" w:customStyle="1" w:styleId="2b">
    <w:name w:val="Неразрешенное упоминание2"/>
    <w:basedOn w:val="a0"/>
    <w:uiPriority w:val="99"/>
    <w:semiHidden/>
    <w:unhideWhenUsed/>
    <w:rsid w:val="003C07F3"/>
    <w:rPr>
      <w:color w:val="605E5C"/>
      <w:shd w:val="clear" w:color="auto" w:fill="E1DFDD"/>
    </w:rPr>
  </w:style>
  <w:style w:type="paragraph" w:customStyle="1" w:styleId="pj">
    <w:name w:val="pj"/>
    <w:basedOn w:val="a"/>
    <w:rsid w:val="003C07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rrentdocdiv">
    <w:name w:val="currentdocdiv"/>
    <w:basedOn w:val="a0"/>
    <w:rsid w:val="003C07F3"/>
  </w:style>
  <w:style w:type="character" w:styleId="af5">
    <w:name w:val="FollowedHyperlink"/>
    <w:basedOn w:val="a0"/>
    <w:uiPriority w:val="99"/>
    <w:semiHidden/>
    <w:unhideWhenUsed/>
    <w:rsid w:val="003C07F3"/>
    <w:rPr>
      <w:color w:val="954F72" w:themeColor="followedHyperlink"/>
      <w:u w:val="single"/>
    </w:rPr>
  </w:style>
  <w:style w:type="paragraph" w:customStyle="1" w:styleId="rebl20">
    <w:name w:val="rebl2"/>
    <w:basedOn w:val="a"/>
    <w:rsid w:val="003C07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C07F3"/>
  </w:style>
  <w:style w:type="paragraph" w:styleId="af6">
    <w:name w:val="header"/>
    <w:basedOn w:val="a"/>
    <w:link w:val="af7"/>
    <w:uiPriority w:val="99"/>
    <w:unhideWhenUsed/>
    <w:rsid w:val="00C8794D"/>
    <w:pPr>
      <w:tabs>
        <w:tab w:val="center" w:pos="4677"/>
        <w:tab w:val="right" w:pos="9355"/>
      </w:tabs>
      <w:spacing w:line="240" w:lineRule="auto"/>
    </w:pPr>
  </w:style>
  <w:style w:type="character" w:customStyle="1" w:styleId="af7">
    <w:name w:val="Верхний колонтитул Знак"/>
    <w:basedOn w:val="a0"/>
    <w:link w:val="af6"/>
    <w:uiPriority w:val="99"/>
    <w:rsid w:val="00C8794D"/>
    <w:rPr>
      <w:rFonts w:ascii="Arial" w:eastAsia="Arial" w:hAnsi="Arial" w:cs="Arial"/>
      <w:lang w:eastAsia="ru-RU"/>
    </w:rPr>
  </w:style>
  <w:style w:type="paragraph" w:styleId="af8">
    <w:name w:val="footer"/>
    <w:basedOn w:val="a"/>
    <w:link w:val="af9"/>
    <w:uiPriority w:val="99"/>
    <w:unhideWhenUsed/>
    <w:rsid w:val="00C8794D"/>
    <w:pPr>
      <w:tabs>
        <w:tab w:val="center" w:pos="4677"/>
        <w:tab w:val="right" w:pos="9355"/>
      </w:tabs>
      <w:spacing w:line="240" w:lineRule="auto"/>
    </w:pPr>
  </w:style>
  <w:style w:type="character" w:customStyle="1" w:styleId="af9">
    <w:name w:val="Нижний колонтитул Знак"/>
    <w:basedOn w:val="a0"/>
    <w:link w:val="af8"/>
    <w:uiPriority w:val="99"/>
    <w:rsid w:val="00C8794D"/>
    <w:rPr>
      <w:rFonts w:ascii="Arial" w:eastAsia="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11111111111111.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Visio_Drawing111111111112222.vsd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4D4DADAA</Template>
  <TotalTime>28</TotalTime>
  <Pages>36</Pages>
  <Words>11769</Words>
  <Characters>67087</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Лагай Зарина Кунахуновна</cp:lastModifiedBy>
  <cp:revision>5</cp:revision>
  <dcterms:created xsi:type="dcterms:W3CDTF">2022-11-15T11:41:00Z</dcterms:created>
  <dcterms:modified xsi:type="dcterms:W3CDTF">2022-11-21T06:16:00Z</dcterms:modified>
</cp:coreProperties>
</file>