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633" w:rsidRDefault="00A35FA4" w:rsidP="00A35FA4">
      <w:pPr>
        <w:jc w:val="center"/>
        <w:rPr>
          <w:b/>
        </w:rPr>
      </w:pPr>
      <w:bookmarkStart w:id="0" w:name="_GoBack"/>
      <w:bookmarkEnd w:id="0"/>
      <w:r w:rsidRPr="00A35FA4">
        <w:rPr>
          <w:b/>
        </w:rPr>
        <w:t>ДОВЕРЕННОСТЬ</w:t>
      </w:r>
    </w:p>
    <w:p w:rsidR="00A35FA4" w:rsidRDefault="00A35FA4" w:rsidP="00A35FA4">
      <w:pPr>
        <w:jc w:val="center"/>
        <w:rPr>
          <w:b/>
        </w:rPr>
      </w:pPr>
    </w:p>
    <w:p w:rsidR="00A35FA4" w:rsidRDefault="00A35FA4" w:rsidP="00A35FA4">
      <w:pPr>
        <w:jc w:val="both"/>
        <w:rPr>
          <w:lang w:val="kk-KZ"/>
        </w:rPr>
      </w:pPr>
      <w:r>
        <w:rPr>
          <w:lang w:val="kk-KZ"/>
        </w:rPr>
        <w:t xml:space="preserve">г. ____________                                                                                                   </w:t>
      </w:r>
      <w:r w:rsidR="005A48F7">
        <w:rPr>
          <w:lang w:val="kk-KZ"/>
        </w:rPr>
        <w:t>_____________</w:t>
      </w:r>
      <w:r>
        <w:rPr>
          <w:lang w:val="kk-KZ"/>
        </w:rPr>
        <w:t>г.</w:t>
      </w:r>
    </w:p>
    <w:p w:rsidR="00A35FA4" w:rsidRDefault="00A35FA4" w:rsidP="00A35FA4">
      <w:pPr>
        <w:jc w:val="both"/>
        <w:rPr>
          <w:lang w:val="kk-KZ"/>
        </w:rPr>
      </w:pPr>
    </w:p>
    <w:p w:rsidR="009F3F33" w:rsidRPr="00797F81" w:rsidRDefault="00A35FA4" w:rsidP="00A35FA4">
      <w:pPr>
        <w:jc w:val="both"/>
        <w:rPr>
          <w:rStyle w:val="s1"/>
          <w:color w:val="auto"/>
        </w:rPr>
      </w:pPr>
      <w:r>
        <w:t xml:space="preserve">__________________, в лице ____________________________________________________, действующего на основании __________________________ (далее по тексту – Доверитель), предоставляет право АО «Банк ЦентрКредит», в лице _______________________________, действующего на основании __________________________ (далее по тексту – Поверенный) расписываться и совершать от имени и в интересах Доверителя все необходимые действия, </w:t>
      </w:r>
      <w:r w:rsidR="00FF3121">
        <w:t xml:space="preserve">предусмотренные </w:t>
      </w:r>
      <w:r w:rsidR="005A48F7" w:rsidRPr="00B31A2D">
        <w:rPr>
          <w:rFonts w:eastAsia="Times New Roman" w:cs="Times New Roman"/>
          <w:szCs w:val="24"/>
        </w:rPr>
        <w:t>пункт</w:t>
      </w:r>
      <w:r w:rsidR="00FF3121">
        <w:rPr>
          <w:rFonts w:eastAsia="Times New Roman" w:cs="Times New Roman"/>
          <w:szCs w:val="24"/>
        </w:rPr>
        <w:t>ами</w:t>
      </w:r>
      <w:r w:rsidR="005A48F7" w:rsidRPr="00B31A2D">
        <w:rPr>
          <w:rFonts w:eastAsia="Times New Roman" w:cs="Times New Roman"/>
          <w:szCs w:val="24"/>
        </w:rPr>
        <w:t xml:space="preserve"> 13</w:t>
      </w:r>
      <w:r w:rsidR="009F5348">
        <w:rPr>
          <w:rFonts w:eastAsia="Times New Roman" w:cs="Times New Roman"/>
          <w:szCs w:val="24"/>
        </w:rPr>
        <w:t xml:space="preserve">, 15, </w:t>
      </w:r>
      <w:r w:rsidR="00FF3121">
        <w:rPr>
          <w:rFonts w:eastAsia="Times New Roman" w:cs="Times New Roman"/>
          <w:szCs w:val="24"/>
        </w:rPr>
        <w:t>20</w:t>
      </w:r>
      <w:r w:rsidR="009F5348">
        <w:rPr>
          <w:rFonts w:eastAsia="Times New Roman" w:cs="Times New Roman"/>
          <w:szCs w:val="24"/>
        </w:rPr>
        <w:t xml:space="preserve"> и 22</w:t>
      </w:r>
      <w:r w:rsidR="00FF3121">
        <w:rPr>
          <w:rFonts w:eastAsia="Times New Roman" w:cs="Times New Roman"/>
          <w:szCs w:val="24"/>
        </w:rPr>
        <w:t xml:space="preserve"> </w:t>
      </w:r>
      <w:r w:rsidR="005A48F7" w:rsidRPr="00B31A2D">
        <w:rPr>
          <w:rFonts w:eastAsia="Times New Roman" w:cs="Times New Roman"/>
          <w:szCs w:val="24"/>
        </w:rPr>
        <w:t>Правил мониторинга валютных операций в Р</w:t>
      </w:r>
      <w:r w:rsidR="00FF3121">
        <w:rPr>
          <w:rFonts w:eastAsia="Times New Roman" w:cs="Times New Roman"/>
          <w:szCs w:val="24"/>
        </w:rPr>
        <w:t xml:space="preserve">еспублике </w:t>
      </w:r>
      <w:r w:rsidR="005A48F7" w:rsidRPr="00B31A2D">
        <w:rPr>
          <w:rFonts w:eastAsia="Times New Roman" w:cs="Times New Roman"/>
          <w:szCs w:val="24"/>
        </w:rPr>
        <w:t>К</w:t>
      </w:r>
      <w:r w:rsidR="00FF3121">
        <w:rPr>
          <w:rFonts w:eastAsia="Times New Roman" w:cs="Times New Roman"/>
          <w:szCs w:val="24"/>
        </w:rPr>
        <w:t>азахстан, утвержденных постановления Правления Национального Банка Республики Казахстан</w:t>
      </w:r>
      <w:r w:rsidR="005A48F7" w:rsidRPr="00B31A2D">
        <w:rPr>
          <w:rFonts w:eastAsia="Times New Roman" w:cs="Times New Roman"/>
          <w:szCs w:val="24"/>
        </w:rPr>
        <w:t xml:space="preserve">  </w:t>
      </w:r>
      <w:r w:rsidR="00FF3121" w:rsidRPr="00B31A2D">
        <w:rPr>
          <w:rFonts w:eastAsia="Times New Roman" w:cs="Times New Roman"/>
          <w:szCs w:val="24"/>
        </w:rPr>
        <w:t>от 10 апреля 2019 года</w:t>
      </w:r>
      <w:r w:rsidR="00FF3121">
        <w:rPr>
          <w:rFonts w:eastAsia="Times New Roman" w:cs="Times New Roman"/>
          <w:szCs w:val="24"/>
        </w:rPr>
        <w:t xml:space="preserve"> </w:t>
      </w:r>
      <w:r w:rsidR="005A48F7" w:rsidRPr="00B31A2D">
        <w:rPr>
          <w:rFonts w:eastAsia="Times New Roman" w:cs="Times New Roman"/>
          <w:szCs w:val="24"/>
        </w:rPr>
        <w:t xml:space="preserve">№ 64 </w:t>
      </w:r>
      <w:r w:rsidR="005A48F7">
        <w:rPr>
          <w:rFonts w:eastAsia="Times New Roman" w:cs="Times New Roman"/>
          <w:szCs w:val="24"/>
        </w:rPr>
        <w:t xml:space="preserve">(далее </w:t>
      </w:r>
      <w:r w:rsidR="009B75BE">
        <w:rPr>
          <w:rFonts w:eastAsia="Times New Roman" w:cs="Times New Roman"/>
          <w:szCs w:val="24"/>
        </w:rPr>
        <w:t xml:space="preserve">- </w:t>
      </w:r>
      <w:r w:rsidR="005A48F7">
        <w:rPr>
          <w:rFonts w:eastAsia="Times New Roman" w:cs="Times New Roman"/>
          <w:szCs w:val="24"/>
        </w:rPr>
        <w:t>Правила)</w:t>
      </w:r>
      <w:r w:rsidR="00797F81">
        <w:t xml:space="preserve">, </w:t>
      </w:r>
      <w:r>
        <w:t>а именно, предоставляет Поверенному право на:</w:t>
      </w:r>
      <w:r w:rsidR="009F3F33" w:rsidRPr="009F3F33">
        <w:rPr>
          <w:rStyle w:val="s1"/>
        </w:rPr>
        <w:t xml:space="preserve"> </w:t>
      </w:r>
    </w:p>
    <w:p w:rsidR="005A48F7" w:rsidRDefault="009F3F33" w:rsidP="00A35FA4">
      <w:pPr>
        <w:jc w:val="both"/>
        <w:rPr>
          <w:rStyle w:val="s1"/>
        </w:rPr>
      </w:pPr>
      <w:r w:rsidRPr="009F3F33">
        <w:rPr>
          <w:rStyle w:val="s1"/>
          <w:b/>
        </w:rPr>
        <w:t>1.</w:t>
      </w:r>
      <w:r w:rsidR="005A48F7">
        <w:rPr>
          <w:rStyle w:val="s1"/>
          <w:b/>
        </w:rPr>
        <w:t xml:space="preserve"> </w:t>
      </w:r>
      <w:r>
        <w:rPr>
          <w:rStyle w:val="s1"/>
        </w:rPr>
        <w:t xml:space="preserve"> </w:t>
      </w:r>
      <w:r w:rsidR="005A48F7">
        <w:rPr>
          <w:rStyle w:val="s1"/>
        </w:rPr>
        <w:t xml:space="preserve"> </w:t>
      </w:r>
      <w:r w:rsidR="00FF3121">
        <w:rPr>
          <w:rStyle w:val="s1"/>
        </w:rPr>
        <w:t xml:space="preserve">предоставление документов для </w:t>
      </w:r>
      <w:r>
        <w:rPr>
          <w:rStyle w:val="s1"/>
        </w:rPr>
        <w:t>получени</w:t>
      </w:r>
      <w:r w:rsidR="00FF3121">
        <w:rPr>
          <w:rStyle w:val="s1"/>
        </w:rPr>
        <w:t>я</w:t>
      </w:r>
      <w:r>
        <w:rPr>
          <w:rStyle w:val="s1"/>
        </w:rPr>
        <w:t xml:space="preserve"> </w:t>
      </w:r>
      <w:r>
        <w:rPr>
          <w:rStyle w:val="s20"/>
        </w:rPr>
        <w:t>учётного</w:t>
      </w:r>
      <w:r>
        <w:rPr>
          <w:rStyle w:val="s1"/>
        </w:rPr>
        <w:t xml:space="preserve"> </w:t>
      </w:r>
      <w:r>
        <w:rPr>
          <w:rStyle w:val="s20"/>
        </w:rPr>
        <w:t>номера</w:t>
      </w:r>
      <w:r>
        <w:rPr>
          <w:rStyle w:val="s1"/>
        </w:rPr>
        <w:t xml:space="preserve"> по </w:t>
      </w:r>
      <w:r w:rsidR="005A48F7">
        <w:rPr>
          <w:rFonts w:eastAsia="Times New Roman" w:cs="Times New Roman"/>
          <w:szCs w:val="24"/>
        </w:rPr>
        <w:t xml:space="preserve">валютным </w:t>
      </w:r>
      <w:r w:rsidR="005A48F7" w:rsidRPr="001C2E8D">
        <w:rPr>
          <w:rFonts w:eastAsia="Times New Roman" w:cs="Times New Roman"/>
          <w:szCs w:val="24"/>
        </w:rPr>
        <w:t>договорам по движению капитала</w:t>
      </w:r>
      <w:r>
        <w:rPr>
          <w:rStyle w:val="s1"/>
        </w:rPr>
        <w:t>;</w:t>
      </w:r>
    </w:p>
    <w:p w:rsidR="005A48F7" w:rsidRDefault="00FF3121" w:rsidP="00A35FA4">
      <w:pPr>
        <w:jc w:val="both"/>
        <w:rPr>
          <w:rStyle w:val="s1"/>
        </w:rPr>
      </w:pPr>
      <w:r>
        <w:rPr>
          <w:rStyle w:val="s1"/>
        </w:rPr>
        <w:t xml:space="preserve">2.  </w:t>
      </w:r>
      <w:r w:rsidR="005A48F7" w:rsidRPr="005A48F7">
        <w:rPr>
          <w:rStyle w:val="s1"/>
        </w:rPr>
        <w:t xml:space="preserve"> </w:t>
      </w:r>
      <w:r>
        <w:rPr>
          <w:rStyle w:val="s1"/>
        </w:rPr>
        <w:t xml:space="preserve">предоставление документов для </w:t>
      </w:r>
      <w:r w:rsidR="005A48F7">
        <w:rPr>
          <w:rStyle w:val="s1"/>
        </w:rPr>
        <w:t>получени</w:t>
      </w:r>
      <w:r>
        <w:rPr>
          <w:rStyle w:val="s1"/>
        </w:rPr>
        <w:t>я</w:t>
      </w:r>
      <w:r w:rsidR="005A48F7">
        <w:rPr>
          <w:rStyle w:val="s1"/>
        </w:rPr>
        <w:t xml:space="preserve"> </w:t>
      </w:r>
      <w:r w:rsidR="005A48F7">
        <w:rPr>
          <w:rStyle w:val="s20"/>
        </w:rPr>
        <w:t>учётного</w:t>
      </w:r>
      <w:r w:rsidR="005A48F7">
        <w:rPr>
          <w:rStyle w:val="s1"/>
        </w:rPr>
        <w:t xml:space="preserve"> </w:t>
      </w:r>
      <w:r w:rsidR="005A48F7">
        <w:rPr>
          <w:rStyle w:val="s20"/>
        </w:rPr>
        <w:t xml:space="preserve">номера </w:t>
      </w:r>
      <w:r w:rsidR="005A48F7" w:rsidRPr="005A48F7">
        <w:rPr>
          <w:rStyle w:val="s20"/>
        </w:rPr>
        <w:t>счету в иностранном банке</w:t>
      </w:r>
      <w:r w:rsidR="005A48F7">
        <w:rPr>
          <w:rStyle w:val="s20"/>
        </w:rPr>
        <w:t>.</w:t>
      </w:r>
    </w:p>
    <w:p w:rsidR="009F3F33" w:rsidRDefault="00FF3121" w:rsidP="00A35FA4">
      <w:pPr>
        <w:jc w:val="both"/>
      </w:pPr>
      <w:r>
        <w:rPr>
          <w:b/>
        </w:rPr>
        <w:t>3</w:t>
      </w:r>
      <w:r w:rsidR="009F3F33" w:rsidRPr="009F3F33">
        <w:rPr>
          <w:b/>
        </w:rPr>
        <w:t>.</w:t>
      </w:r>
      <w:r w:rsidR="009F3F33">
        <w:t xml:space="preserve"> п</w:t>
      </w:r>
      <w:r w:rsidR="009F3F33" w:rsidRPr="00084287">
        <w:t>одписание</w:t>
      </w:r>
      <w:r w:rsidR="009F3F33">
        <w:t xml:space="preserve"> необходимых документов, в том числе </w:t>
      </w:r>
      <w:r>
        <w:t>з</w:t>
      </w:r>
      <w:r w:rsidR="009F3F33">
        <w:t>аявлени</w:t>
      </w:r>
      <w:r>
        <w:t>я</w:t>
      </w:r>
      <w:r w:rsidR="009F3F33">
        <w:t xml:space="preserve"> </w:t>
      </w:r>
      <w:r>
        <w:t>на присвоение учетного номера валютному договору по движению капитала, а также счету в иностранном банке</w:t>
      </w:r>
      <w:r w:rsidR="009F3F33">
        <w:t>;</w:t>
      </w:r>
    </w:p>
    <w:p w:rsidR="009F3F33" w:rsidRDefault="008208FD" w:rsidP="00A35FA4">
      <w:pPr>
        <w:jc w:val="both"/>
      </w:pPr>
      <w:r>
        <w:rPr>
          <w:b/>
        </w:rPr>
        <w:t>4</w:t>
      </w:r>
      <w:r w:rsidR="009F3F33" w:rsidRPr="009F3F33">
        <w:rPr>
          <w:b/>
        </w:rPr>
        <w:t>.</w:t>
      </w:r>
      <w:r w:rsidR="009F3F33">
        <w:t xml:space="preserve"> </w:t>
      </w:r>
      <w:r w:rsidR="009F3F33" w:rsidRPr="00084287">
        <w:t>получение</w:t>
      </w:r>
      <w:r w:rsidR="009F3F33">
        <w:t xml:space="preserve"> оригинала или копи</w:t>
      </w:r>
      <w:r>
        <w:t>и</w:t>
      </w:r>
      <w:r w:rsidR="009F3F33">
        <w:t xml:space="preserve"> валютного договора</w:t>
      </w:r>
      <w:r w:rsidR="009F5348">
        <w:t xml:space="preserve">, а также документа иностранного банка об открытии счета </w:t>
      </w:r>
      <w:r w:rsidR="009F3F33">
        <w:t xml:space="preserve"> </w:t>
      </w:r>
      <w:r>
        <w:t xml:space="preserve">с отметкой о присвоении учетного номера </w:t>
      </w:r>
      <w:r w:rsidR="005A48F7">
        <w:t>согласно Правил</w:t>
      </w:r>
      <w:r w:rsidR="009F3F33">
        <w:t>.</w:t>
      </w:r>
    </w:p>
    <w:p w:rsidR="009F3F33" w:rsidRDefault="009F3F33" w:rsidP="00A35FA4">
      <w:pPr>
        <w:jc w:val="both"/>
      </w:pPr>
      <w:r w:rsidRPr="00084287">
        <w:t>Настоящая доверенность выдана на срок до ____________</w:t>
      </w:r>
      <w:r>
        <w:t>_______</w:t>
      </w:r>
      <w:r w:rsidRPr="00084287">
        <w:rPr>
          <w:lang w:val="kk-KZ"/>
        </w:rPr>
        <w:t xml:space="preserve"> </w:t>
      </w:r>
      <w:r w:rsidRPr="00084287">
        <w:t>г</w:t>
      </w:r>
      <w:r>
        <w:t>.</w:t>
      </w:r>
      <w:r w:rsidRPr="00084287">
        <w:t xml:space="preserve"> без права передоверия.</w:t>
      </w:r>
    </w:p>
    <w:p w:rsidR="009F3F33" w:rsidRDefault="009F3F33" w:rsidP="00A35FA4">
      <w:pPr>
        <w:jc w:val="both"/>
      </w:pPr>
    </w:p>
    <w:p w:rsidR="009F3F33" w:rsidRDefault="009F3F33" w:rsidP="00A35FA4">
      <w:pPr>
        <w:jc w:val="both"/>
      </w:pPr>
    </w:p>
    <w:p w:rsidR="009F3F33" w:rsidRDefault="009F3F33" w:rsidP="00A35FA4">
      <w:pPr>
        <w:jc w:val="both"/>
      </w:pPr>
      <w:r>
        <w:t>Подпись Руководителя                                                                                                ______________________</w:t>
      </w:r>
    </w:p>
    <w:p w:rsidR="009F3F33" w:rsidRDefault="009F3F33" w:rsidP="00A35FA4">
      <w:pPr>
        <w:jc w:val="both"/>
      </w:pPr>
      <w:r>
        <w:t>Должность и Ф.И.О. ____________________________________________________________</w:t>
      </w:r>
    </w:p>
    <w:p w:rsidR="009F3F33" w:rsidRDefault="009F3F33" w:rsidP="00A35FA4">
      <w:pPr>
        <w:jc w:val="both"/>
      </w:pPr>
    </w:p>
    <w:p w:rsidR="009F3F33" w:rsidRDefault="009F3F33" w:rsidP="00A35FA4">
      <w:pPr>
        <w:jc w:val="both"/>
      </w:pPr>
      <w:r>
        <w:t>Подпись Главного бухгалтера                                                             ______________________</w:t>
      </w:r>
    </w:p>
    <w:p w:rsidR="009F3F33" w:rsidRDefault="00797F81" w:rsidP="00A35FA4">
      <w:pPr>
        <w:jc w:val="both"/>
      </w:pPr>
      <w:r>
        <w:t xml:space="preserve">Ф.И.О. _______________________________________________________________________ </w:t>
      </w:r>
    </w:p>
    <w:p w:rsidR="00797F81" w:rsidRDefault="00797F81" w:rsidP="00A35FA4">
      <w:pPr>
        <w:jc w:val="both"/>
      </w:pPr>
    </w:p>
    <w:p w:rsidR="00797F81" w:rsidRDefault="00797F81" w:rsidP="00A35FA4">
      <w:pPr>
        <w:jc w:val="both"/>
      </w:pPr>
    </w:p>
    <w:p w:rsidR="00797F81" w:rsidRDefault="00797F81" w:rsidP="00A35FA4">
      <w:pPr>
        <w:jc w:val="both"/>
      </w:pPr>
    </w:p>
    <w:p w:rsidR="00C76A8D" w:rsidRDefault="00C76A8D" w:rsidP="00A35FA4">
      <w:pPr>
        <w:jc w:val="both"/>
        <w:rPr>
          <w:b/>
          <w:sz w:val="20"/>
          <w:szCs w:val="20"/>
        </w:rPr>
      </w:pPr>
    </w:p>
    <w:p w:rsidR="00C76A8D" w:rsidRDefault="00C76A8D" w:rsidP="00A35FA4">
      <w:pPr>
        <w:jc w:val="both"/>
        <w:rPr>
          <w:b/>
          <w:sz w:val="20"/>
          <w:szCs w:val="20"/>
        </w:rPr>
      </w:pPr>
    </w:p>
    <w:p w:rsidR="00C76A8D" w:rsidRDefault="00C76A8D" w:rsidP="00A35FA4">
      <w:pPr>
        <w:jc w:val="both"/>
        <w:rPr>
          <w:b/>
          <w:sz w:val="20"/>
          <w:szCs w:val="20"/>
        </w:rPr>
      </w:pPr>
    </w:p>
    <w:p w:rsidR="00C76A8D" w:rsidRDefault="00C76A8D" w:rsidP="00A35FA4">
      <w:pPr>
        <w:jc w:val="both"/>
        <w:rPr>
          <w:b/>
          <w:sz w:val="20"/>
          <w:szCs w:val="20"/>
        </w:rPr>
      </w:pPr>
    </w:p>
    <w:p w:rsidR="00C76A8D" w:rsidRDefault="00C76A8D" w:rsidP="00A35FA4">
      <w:pPr>
        <w:jc w:val="both"/>
        <w:rPr>
          <w:b/>
          <w:sz w:val="20"/>
          <w:szCs w:val="20"/>
        </w:rPr>
      </w:pPr>
    </w:p>
    <w:p w:rsidR="00C76A8D" w:rsidRPr="00AC3C6B" w:rsidRDefault="00C76A8D" w:rsidP="00A35FA4">
      <w:pPr>
        <w:jc w:val="both"/>
        <w:rPr>
          <w:b/>
          <w:sz w:val="20"/>
          <w:szCs w:val="20"/>
        </w:rPr>
      </w:pPr>
    </w:p>
    <w:p w:rsidR="00C76A8D" w:rsidRDefault="00C76A8D" w:rsidP="00A35FA4">
      <w:pPr>
        <w:jc w:val="both"/>
        <w:rPr>
          <w:b/>
          <w:sz w:val="20"/>
          <w:szCs w:val="20"/>
        </w:rPr>
      </w:pPr>
    </w:p>
    <w:p w:rsidR="00C76A8D" w:rsidRDefault="00C76A8D" w:rsidP="00A35FA4">
      <w:pPr>
        <w:jc w:val="both"/>
        <w:rPr>
          <w:b/>
          <w:sz w:val="20"/>
          <w:szCs w:val="20"/>
        </w:rPr>
      </w:pPr>
    </w:p>
    <w:p w:rsidR="00C76A8D" w:rsidRDefault="00C76A8D" w:rsidP="00A35FA4">
      <w:pPr>
        <w:jc w:val="both"/>
        <w:rPr>
          <w:b/>
          <w:sz w:val="20"/>
          <w:szCs w:val="20"/>
        </w:rPr>
      </w:pPr>
    </w:p>
    <w:p w:rsidR="00797F81" w:rsidRPr="00797F81" w:rsidRDefault="00797F81" w:rsidP="00A35FA4">
      <w:pPr>
        <w:jc w:val="both"/>
        <w:rPr>
          <w:b/>
          <w:sz w:val="20"/>
          <w:szCs w:val="20"/>
        </w:rPr>
      </w:pPr>
      <w:r w:rsidRPr="00797F81">
        <w:rPr>
          <w:b/>
          <w:sz w:val="20"/>
          <w:szCs w:val="20"/>
        </w:rPr>
        <w:t xml:space="preserve">Примечание: </w:t>
      </w:r>
    </w:p>
    <w:p w:rsidR="00797F81" w:rsidRPr="00797F81" w:rsidRDefault="00797F81" w:rsidP="00797F81">
      <w:pPr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97F81">
        <w:rPr>
          <w:sz w:val="20"/>
          <w:szCs w:val="20"/>
        </w:rPr>
        <w:t>1. Согласно п. 6 ст. 167 ГК РК</w:t>
      </w:r>
      <w:r w:rsidR="00C76A8D">
        <w:rPr>
          <w:rStyle w:val="a6"/>
          <w:sz w:val="20"/>
          <w:szCs w:val="20"/>
        </w:rPr>
        <w:footnoteReference w:id="1"/>
      </w:r>
      <w:r w:rsidRPr="00797F81">
        <w:rPr>
          <w:sz w:val="20"/>
          <w:szCs w:val="20"/>
        </w:rPr>
        <w:t>, д</w:t>
      </w:r>
      <w:r w:rsidRPr="00797F81">
        <w:rPr>
          <w:rFonts w:eastAsia="Times New Roman" w:cs="Times New Roman"/>
          <w:color w:val="000000"/>
          <w:sz w:val="20"/>
          <w:szCs w:val="20"/>
          <w:lang w:eastAsia="ru-RU"/>
        </w:rPr>
        <w:t>оверенность от имени юридического лица выдается за подписью его руководителя или иного лица, уполномоченного на это его учредительными документами, и скрепляется печатью этой организации, если данное лицо в соответствии с законодательством Республики Казахстан должно иметь печать.</w:t>
      </w:r>
    </w:p>
    <w:p w:rsidR="00797F81" w:rsidRDefault="00797F81" w:rsidP="00A35FA4">
      <w:pPr>
        <w:jc w:val="both"/>
        <w:rPr>
          <w:sz w:val="20"/>
          <w:szCs w:val="20"/>
        </w:rPr>
      </w:pPr>
      <w:r w:rsidRPr="00797F81">
        <w:rPr>
          <w:rFonts w:eastAsia="Times New Roman" w:cs="Times New Roman"/>
          <w:color w:val="000000"/>
          <w:sz w:val="20"/>
          <w:szCs w:val="20"/>
          <w:lang w:eastAsia="ru-RU"/>
        </w:rPr>
        <w:t>2. В соответствии с п. 1 ст. 168 ГК РК, доверенность может быть выдана на срок не более 3 (трёх) лет. Если в доверенности указан более длительный срок, она действительна в течение 3 (трёх) лет, а если в ней срок действия не указан - в течение 1 (одного) года со дня выдачи.</w:t>
      </w:r>
    </w:p>
    <w:sectPr w:rsidR="0079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575" w:rsidRDefault="00B23575" w:rsidP="00C76A8D">
      <w:r>
        <w:separator/>
      </w:r>
    </w:p>
  </w:endnote>
  <w:endnote w:type="continuationSeparator" w:id="0">
    <w:p w:rsidR="00B23575" w:rsidRDefault="00B23575" w:rsidP="00C7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575" w:rsidRDefault="00B23575" w:rsidP="00C76A8D">
      <w:r>
        <w:separator/>
      </w:r>
    </w:p>
  </w:footnote>
  <w:footnote w:type="continuationSeparator" w:id="0">
    <w:p w:rsidR="00B23575" w:rsidRDefault="00B23575" w:rsidP="00C76A8D">
      <w:r>
        <w:continuationSeparator/>
      </w:r>
    </w:p>
  </w:footnote>
  <w:footnote w:id="1">
    <w:p w:rsidR="00C76A8D" w:rsidRPr="00C76A8D" w:rsidRDefault="00C76A8D" w:rsidP="00C76A8D">
      <w:pPr>
        <w:jc w:val="both"/>
        <w:rPr>
          <w:sz w:val="16"/>
          <w:szCs w:val="16"/>
        </w:rPr>
      </w:pPr>
      <w:r w:rsidRPr="00C76A8D">
        <w:rPr>
          <w:rStyle w:val="a6"/>
          <w:sz w:val="16"/>
          <w:szCs w:val="16"/>
        </w:rPr>
        <w:footnoteRef/>
      </w:r>
      <w:r w:rsidRPr="00C76A8D">
        <w:rPr>
          <w:sz w:val="16"/>
          <w:szCs w:val="16"/>
        </w:rPr>
        <w:t xml:space="preserve"> Гражданский Кодекс Республики Казахстан (далее – ГК РК).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58"/>
    <w:rsid w:val="00027633"/>
    <w:rsid w:val="00055BEE"/>
    <w:rsid w:val="001A5E58"/>
    <w:rsid w:val="004D5442"/>
    <w:rsid w:val="005A48F7"/>
    <w:rsid w:val="005E4AF4"/>
    <w:rsid w:val="00797F81"/>
    <w:rsid w:val="008208FD"/>
    <w:rsid w:val="009B75BE"/>
    <w:rsid w:val="009F3F33"/>
    <w:rsid w:val="009F5348"/>
    <w:rsid w:val="00A35FA4"/>
    <w:rsid w:val="00AC3C6B"/>
    <w:rsid w:val="00AE2A7C"/>
    <w:rsid w:val="00B16DE0"/>
    <w:rsid w:val="00B23575"/>
    <w:rsid w:val="00C76A8D"/>
    <w:rsid w:val="00CD4F87"/>
    <w:rsid w:val="00DD6B8E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7B0F1-8F9D-405C-A750-A985463B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A35FA4"/>
    <w:rPr>
      <w:color w:val="000000"/>
    </w:rPr>
  </w:style>
  <w:style w:type="character" w:customStyle="1" w:styleId="s20">
    <w:name w:val="s20"/>
    <w:basedOn w:val="a0"/>
    <w:rsid w:val="00A35FA4"/>
  </w:style>
  <w:style w:type="paragraph" w:styleId="a3">
    <w:name w:val="List Paragraph"/>
    <w:basedOn w:val="a"/>
    <w:uiPriority w:val="34"/>
    <w:qFormat/>
    <w:rsid w:val="009F3F33"/>
    <w:pPr>
      <w:ind w:left="720"/>
      <w:contextualSpacing/>
    </w:pPr>
  </w:style>
  <w:style w:type="character" w:customStyle="1" w:styleId="s0">
    <w:name w:val="s0"/>
    <w:basedOn w:val="a0"/>
    <w:rsid w:val="00797F81"/>
    <w:rPr>
      <w:color w:val="000000"/>
    </w:rPr>
  </w:style>
  <w:style w:type="paragraph" w:styleId="a4">
    <w:name w:val="footnote text"/>
    <w:basedOn w:val="a"/>
    <w:link w:val="a5"/>
    <w:uiPriority w:val="99"/>
    <w:semiHidden/>
    <w:unhideWhenUsed/>
    <w:rsid w:val="00C76A8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A8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A8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F31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3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A4C0D-5AAB-4FF5-9C73-760F4749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Асен Юрьевич</dc:creator>
  <cp:lastModifiedBy>Ахмолдина Динара Болатхановна</cp:lastModifiedBy>
  <cp:revision>2</cp:revision>
  <dcterms:created xsi:type="dcterms:W3CDTF">2020-07-28T10:56:00Z</dcterms:created>
  <dcterms:modified xsi:type="dcterms:W3CDTF">2020-07-28T10:56:00Z</dcterms:modified>
</cp:coreProperties>
</file>